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E648D2" w14:textId="77777777" w:rsidR="006C08DA" w:rsidRDefault="006C08DA" w:rsidP="006C08DA">
      <w:pPr>
        <w:spacing w:after="0" w:line="240" w:lineRule="auto"/>
        <w:jc w:val="center"/>
        <w:rPr>
          <w:rFonts w:ascii="Times New Roman" w:hAnsi="Times New Roman"/>
          <w:b/>
          <w:sz w:val="28"/>
          <w:szCs w:val="28"/>
        </w:rPr>
      </w:pPr>
      <w:r w:rsidRPr="00B51C16">
        <w:rPr>
          <w:rFonts w:ascii="Times New Roman" w:hAnsi="Times New Roman"/>
          <w:b/>
          <w:sz w:val="28"/>
          <w:szCs w:val="28"/>
        </w:rPr>
        <w:t xml:space="preserve">Федеральное государственное образовательное бюджетное учреждение </w:t>
      </w:r>
    </w:p>
    <w:p w14:paraId="4D84970D" w14:textId="77777777" w:rsidR="006C08DA" w:rsidRDefault="006C08DA" w:rsidP="006C08DA">
      <w:pPr>
        <w:spacing w:after="0" w:line="240" w:lineRule="auto"/>
        <w:jc w:val="center"/>
        <w:rPr>
          <w:rFonts w:ascii="Times New Roman" w:hAnsi="Times New Roman"/>
          <w:b/>
          <w:sz w:val="28"/>
          <w:szCs w:val="28"/>
        </w:rPr>
      </w:pPr>
      <w:r w:rsidRPr="00B51C16">
        <w:rPr>
          <w:rFonts w:ascii="Times New Roman" w:hAnsi="Times New Roman"/>
          <w:b/>
          <w:sz w:val="28"/>
          <w:szCs w:val="28"/>
        </w:rPr>
        <w:t xml:space="preserve">высшего образования </w:t>
      </w:r>
    </w:p>
    <w:p w14:paraId="72A3A3D0" w14:textId="77777777" w:rsidR="006C08DA" w:rsidRDefault="006C08DA" w:rsidP="006C08DA">
      <w:pPr>
        <w:spacing w:after="0" w:line="240" w:lineRule="auto"/>
        <w:jc w:val="center"/>
        <w:rPr>
          <w:rFonts w:ascii="Times New Roman" w:hAnsi="Times New Roman"/>
          <w:b/>
          <w:sz w:val="28"/>
          <w:szCs w:val="28"/>
        </w:rPr>
      </w:pPr>
      <w:r w:rsidRPr="00B51C16">
        <w:rPr>
          <w:rFonts w:ascii="Times New Roman" w:hAnsi="Times New Roman"/>
          <w:b/>
          <w:sz w:val="28"/>
          <w:szCs w:val="28"/>
        </w:rPr>
        <w:t xml:space="preserve">«ФИНАНСОВЫЙ УНИВЕРСИТЕТ ПРИ </w:t>
      </w:r>
    </w:p>
    <w:p w14:paraId="0AD05774" w14:textId="77777777" w:rsidR="006C08DA" w:rsidRPr="00B51C16" w:rsidRDefault="006C08DA" w:rsidP="006C08DA">
      <w:pPr>
        <w:spacing w:after="0" w:line="240" w:lineRule="auto"/>
        <w:jc w:val="center"/>
        <w:rPr>
          <w:rFonts w:ascii="Times New Roman" w:hAnsi="Times New Roman"/>
          <w:b/>
          <w:sz w:val="28"/>
          <w:szCs w:val="28"/>
        </w:rPr>
      </w:pPr>
      <w:r w:rsidRPr="00B51C16">
        <w:rPr>
          <w:rFonts w:ascii="Times New Roman" w:hAnsi="Times New Roman"/>
          <w:b/>
          <w:sz w:val="28"/>
          <w:szCs w:val="28"/>
        </w:rPr>
        <w:t>ПРАВИТЕЛЬСТВЕ РОССИЙСКОЙ ФЕДЕРАЦИИ»</w:t>
      </w:r>
    </w:p>
    <w:p w14:paraId="75B7BE66" w14:textId="77777777" w:rsidR="006C08DA" w:rsidRPr="00B51C16" w:rsidRDefault="006C08DA" w:rsidP="006C08DA">
      <w:pPr>
        <w:spacing w:after="0" w:line="240" w:lineRule="auto"/>
        <w:jc w:val="center"/>
        <w:rPr>
          <w:rFonts w:ascii="Times New Roman" w:hAnsi="Times New Roman"/>
          <w:b/>
          <w:sz w:val="28"/>
          <w:szCs w:val="28"/>
        </w:rPr>
      </w:pPr>
      <w:r w:rsidRPr="00B51C16">
        <w:rPr>
          <w:rFonts w:ascii="Times New Roman" w:hAnsi="Times New Roman"/>
          <w:b/>
          <w:sz w:val="28"/>
          <w:szCs w:val="28"/>
        </w:rPr>
        <w:t>(Финансовый университет)</w:t>
      </w:r>
    </w:p>
    <w:p w14:paraId="25105747" w14:textId="77777777" w:rsidR="006C08DA" w:rsidRDefault="006C08DA" w:rsidP="006C08DA">
      <w:pPr>
        <w:spacing w:after="0" w:line="240" w:lineRule="auto"/>
        <w:jc w:val="center"/>
        <w:rPr>
          <w:rFonts w:ascii="Times New Roman" w:hAnsi="Times New Roman"/>
          <w:b/>
          <w:sz w:val="28"/>
          <w:szCs w:val="28"/>
        </w:rPr>
      </w:pPr>
    </w:p>
    <w:p w14:paraId="7EF0FAF5" w14:textId="77777777" w:rsidR="006C08DA" w:rsidRDefault="006C08DA" w:rsidP="006C08DA">
      <w:pPr>
        <w:spacing w:after="0" w:line="240" w:lineRule="auto"/>
        <w:jc w:val="center"/>
        <w:rPr>
          <w:rFonts w:ascii="Times New Roman" w:eastAsia="Times New Roman" w:hAnsi="Times New Roman"/>
          <w:b/>
          <w:bCs/>
          <w:sz w:val="28"/>
          <w:szCs w:val="28"/>
          <w:lang w:eastAsia="ru-RU"/>
        </w:rPr>
      </w:pPr>
      <w:r w:rsidRPr="00410170">
        <w:rPr>
          <w:rFonts w:ascii="Times New Roman" w:eastAsia="Times New Roman" w:hAnsi="Times New Roman"/>
          <w:b/>
          <w:bCs/>
          <w:sz w:val="28"/>
          <w:szCs w:val="28"/>
          <w:lang w:eastAsia="ru-RU"/>
        </w:rPr>
        <w:t xml:space="preserve">Департамент </w:t>
      </w:r>
      <w:r w:rsidRPr="00B24146">
        <w:rPr>
          <w:rFonts w:ascii="Times New Roman" w:eastAsia="Times New Roman" w:hAnsi="Times New Roman"/>
          <w:b/>
          <w:bCs/>
          <w:sz w:val="28"/>
          <w:szCs w:val="28"/>
          <w:lang w:eastAsia="ru-RU"/>
        </w:rPr>
        <w:t>математики</w:t>
      </w:r>
    </w:p>
    <w:p w14:paraId="7DD883BC" w14:textId="77777777" w:rsidR="006C08DA" w:rsidRDefault="006C08DA" w:rsidP="006C08DA">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Факультета информационных технологий и анализа больших данных</w:t>
      </w:r>
    </w:p>
    <w:p w14:paraId="7642B183" w14:textId="77777777" w:rsidR="006C08DA" w:rsidRDefault="006C08DA" w:rsidP="006C08DA">
      <w:pPr>
        <w:spacing w:after="0" w:line="360" w:lineRule="auto"/>
        <w:rPr>
          <w:rFonts w:ascii="Times New Roman" w:eastAsia="Times New Roman" w:hAnsi="Times New Roman"/>
          <w:b/>
          <w:sz w:val="32"/>
          <w:szCs w:val="32"/>
          <w:lang w:eastAsia="ru-RU"/>
        </w:rPr>
      </w:pPr>
      <w:r>
        <w:rPr>
          <w:rFonts w:ascii="Times New Roman" w:eastAsia="Times New Roman" w:hAnsi="Times New Roman"/>
          <w:b/>
          <w:sz w:val="32"/>
          <w:szCs w:val="32"/>
          <w:lang w:eastAsia="ru-RU"/>
        </w:rPr>
        <w:t xml:space="preserve">                 </w:t>
      </w:r>
    </w:p>
    <w:tbl>
      <w:tblPr>
        <w:tblW w:w="5225" w:type="pct"/>
        <w:tblInd w:w="600" w:type="dxa"/>
        <w:tblLook w:val="00A0" w:firstRow="1" w:lastRow="0" w:firstColumn="1" w:lastColumn="0" w:noHBand="0" w:noVBand="0"/>
      </w:tblPr>
      <w:tblGrid>
        <w:gridCol w:w="5035"/>
        <w:gridCol w:w="5186"/>
      </w:tblGrid>
      <w:tr w:rsidR="006C08DA" w:rsidRPr="00C568F4" w14:paraId="7DFB96B8" w14:textId="77777777" w:rsidTr="002B3C04">
        <w:trPr>
          <w:trHeight w:val="2538"/>
        </w:trPr>
        <w:tc>
          <w:tcPr>
            <w:tcW w:w="2463" w:type="pct"/>
          </w:tcPr>
          <w:p w14:paraId="77A0F648" w14:textId="77777777" w:rsidR="006C08DA" w:rsidRPr="00C568F4" w:rsidRDefault="006C08DA" w:rsidP="004B4F8C">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7515268F" w14:textId="77777777" w:rsidR="006C08DA" w:rsidRPr="00C568F4" w:rsidRDefault="006C08DA" w:rsidP="004B4F8C">
            <w:pPr>
              <w:widowControl w:val="0"/>
              <w:autoSpaceDE w:val="0"/>
              <w:autoSpaceDN w:val="0"/>
              <w:adjustRightInd w:val="0"/>
              <w:spacing w:after="0" w:line="240" w:lineRule="auto"/>
              <w:rPr>
                <w:rFonts w:ascii="Times New Roman" w:eastAsia="Times New Roman" w:hAnsi="Times New Roman"/>
                <w:sz w:val="28"/>
                <w:szCs w:val="28"/>
                <w:lang w:eastAsia="ru-RU"/>
              </w:rPr>
            </w:pPr>
          </w:p>
          <w:p w14:paraId="47752646" w14:textId="77777777" w:rsidR="006C08DA" w:rsidRPr="00C568F4" w:rsidRDefault="006C08DA" w:rsidP="004B4F8C">
            <w:pPr>
              <w:widowControl w:val="0"/>
              <w:autoSpaceDE w:val="0"/>
              <w:autoSpaceDN w:val="0"/>
              <w:adjustRightInd w:val="0"/>
              <w:spacing w:after="0" w:line="240" w:lineRule="auto"/>
              <w:rPr>
                <w:rFonts w:ascii="Times New Roman" w:eastAsia="Times New Roman" w:hAnsi="Times New Roman"/>
                <w:sz w:val="28"/>
                <w:szCs w:val="28"/>
                <w:lang w:eastAsia="ru-RU"/>
              </w:rPr>
            </w:pPr>
          </w:p>
        </w:tc>
        <w:tc>
          <w:tcPr>
            <w:tcW w:w="2537" w:type="pct"/>
          </w:tcPr>
          <w:p w14:paraId="744A1BAD" w14:textId="77777777" w:rsidR="006C08DA" w:rsidRPr="00C568F4" w:rsidRDefault="006C08DA" w:rsidP="002B3C04">
            <w:pPr>
              <w:widowControl w:val="0"/>
              <w:autoSpaceDE w:val="0"/>
              <w:autoSpaceDN w:val="0"/>
              <w:adjustRightInd w:val="0"/>
              <w:spacing w:after="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C568F4">
              <w:rPr>
                <w:rFonts w:ascii="Times New Roman" w:eastAsia="Times New Roman" w:hAnsi="Times New Roman"/>
                <w:sz w:val="28"/>
                <w:szCs w:val="28"/>
                <w:lang w:eastAsia="ru-RU"/>
              </w:rPr>
              <w:t>УТВЕРЖДАЮ</w:t>
            </w:r>
          </w:p>
          <w:p w14:paraId="5A14AA4A" w14:textId="77777777" w:rsidR="006C08DA" w:rsidRPr="00C568F4" w:rsidRDefault="006C08DA" w:rsidP="002B3C04">
            <w:pPr>
              <w:widowControl w:val="0"/>
              <w:autoSpaceDE w:val="0"/>
              <w:autoSpaceDN w:val="0"/>
              <w:adjustRightInd w:val="0"/>
              <w:spacing w:after="0"/>
              <w:jc w:val="right"/>
              <w:rPr>
                <w:rFonts w:ascii="Times New Roman" w:eastAsia="Times New Roman" w:hAnsi="Times New Roman"/>
                <w:sz w:val="28"/>
                <w:szCs w:val="28"/>
                <w:lang w:eastAsia="ru-RU"/>
              </w:rPr>
            </w:pPr>
          </w:p>
          <w:p w14:paraId="65D5CF31" w14:textId="77777777" w:rsidR="006C08DA" w:rsidRPr="00C568F4" w:rsidRDefault="006C08DA" w:rsidP="002B3C04">
            <w:pPr>
              <w:widowControl w:val="0"/>
              <w:autoSpaceDE w:val="0"/>
              <w:autoSpaceDN w:val="0"/>
              <w:adjustRightInd w:val="0"/>
              <w:spacing w:after="0"/>
              <w:ind w:left="711"/>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Проректор по учебной и </w:t>
            </w:r>
          </w:p>
          <w:p w14:paraId="567A83BC" w14:textId="77777777" w:rsidR="006C08DA" w:rsidRPr="00C568F4" w:rsidRDefault="006C08DA" w:rsidP="002B3C04">
            <w:pPr>
              <w:widowControl w:val="0"/>
              <w:autoSpaceDE w:val="0"/>
              <w:autoSpaceDN w:val="0"/>
              <w:adjustRightInd w:val="0"/>
              <w:spacing w:after="0"/>
              <w:ind w:left="711"/>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методической работе </w:t>
            </w:r>
          </w:p>
          <w:p w14:paraId="351CA395" w14:textId="77777777" w:rsidR="006C08DA" w:rsidRPr="00C568F4" w:rsidRDefault="006C08DA" w:rsidP="002B3C04">
            <w:pPr>
              <w:widowControl w:val="0"/>
              <w:autoSpaceDE w:val="0"/>
              <w:autoSpaceDN w:val="0"/>
              <w:adjustRightInd w:val="0"/>
              <w:spacing w:after="0"/>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____________Е.А. Каменева </w:t>
            </w:r>
          </w:p>
          <w:p w14:paraId="26BC4E44" w14:textId="3C74AD9D" w:rsidR="006C08DA" w:rsidRPr="00C568F4" w:rsidRDefault="006C08DA" w:rsidP="002B3C04">
            <w:pPr>
              <w:widowControl w:val="0"/>
              <w:autoSpaceDE w:val="0"/>
              <w:autoSpaceDN w:val="0"/>
              <w:adjustRightInd w:val="0"/>
              <w:spacing w:after="0"/>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0022620C">
              <w:rPr>
                <w:rFonts w:ascii="Times New Roman" w:eastAsia="Times New Roman" w:hAnsi="Times New Roman"/>
                <w:sz w:val="28"/>
                <w:szCs w:val="28"/>
                <w:lang w:eastAsia="ru-RU"/>
              </w:rPr>
              <w:t xml:space="preserve">28 декабря </w:t>
            </w:r>
            <w:r w:rsidR="002B3C04">
              <w:rPr>
                <w:rFonts w:ascii="Times New Roman" w:eastAsia="Times New Roman" w:hAnsi="Times New Roman"/>
                <w:sz w:val="28"/>
                <w:szCs w:val="28"/>
                <w:lang w:eastAsia="ru-RU"/>
              </w:rPr>
              <w:t>2023 г.</w:t>
            </w:r>
          </w:p>
          <w:p w14:paraId="211356F4" w14:textId="77777777" w:rsidR="006C08DA" w:rsidRPr="00C568F4" w:rsidRDefault="006C08DA" w:rsidP="002B3C04">
            <w:pPr>
              <w:widowControl w:val="0"/>
              <w:autoSpaceDE w:val="0"/>
              <w:autoSpaceDN w:val="0"/>
              <w:adjustRightInd w:val="0"/>
              <w:spacing w:after="0"/>
              <w:rPr>
                <w:rFonts w:ascii="Times New Roman" w:eastAsia="Times New Roman" w:hAnsi="Times New Roman"/>
                <w:sz w:val="28"/>
                <w:szCs w:val="28"/>
                <w:lang w:eastAsia="ru-RU"/>
              </w:rPr>
            </w:pPr>
          </w:p>
        </w:tc>
      </w:tr>
    </w:tbl>
    <w:p w14:paraId="37D20702" w14:textId="77777777" w:rsidR="006C08DA" w:rsidRDefault="006C08DA" w:rsidP="002B3C04">
      <w:pPr>
        <w:spacing w:after="0" w:line="240" w:lineRule="auto"/>
        <w:rPr>
          <w:rFonts w:ascii="Times New Roman" w:hAnsi="Times New Roman"/>
          <w:sz w:val="32"/>
          <w:szCs w:val="32"/>
        </w:rPr>
      </w:pPr>
    </w:p>
    <w:p w14:paraId="0F639C70" w14:textId="77777777" w:rsidR="006C08DA" w:rsidRPr="00827297" w:rsidRDefault="006C08DA" w:rsidP="006C08DA">
      <w:pPr>
        <w:spacing w:after="0" w:line="240" w:lineRule="auto"/>
        <w:jc w:val="center"/>
        <w:rPr>
          <w:rFonts w:ascii="Times New Roman" w:hAnsi="Times New Roman"/>
          <w:b/>
          <w:sz w:val="28"/>
          <w:szCs w:val="28"/>
        </w:rPr>
      </w:pPr>
      <w:r>
        <w:rPr>
          <w:rFonts w:ascii="Times New Roman" w:hAnsi="Times New Roman"/>
          <w:b/>
          <w:sz w:val="28"/>
          <w:szCs w:val="28"/>
        </w:rPr>
        <w:t>Левченко К.Г., Поздеева С.Н</w:t>
      </w:r>
      <w:r w:rsidRPr="00827297">
        <w:rPr>
          <w:rFonts w:ascii="Times New Roman" w:hAnsi="Times New Roman"/>
          <w:b/>
          <w:sz w:val="28"/>
          <w:szCs w:val="28"/>
        </w:rPr>
        <w:t>.</w:t>
      </w:r>
    </w:p>
    <w:p w14:paraId="7B753DD0" w14:textId="77777777" w:rsidR="006C08DA" w:rsidRPr="00827297" w:rsidRDefault="006C08DA" w:rsidP="006C08DA">
      <w:pPr>
        <w:spacing w:after="0" w:line="240" w:lineRule="auto"/>
        <w:jc w:val="center"/>
        <w:rPr>
          <w:rFonts w:ascii="Times New Roman" w:hAnsi="Times New Roman"/>
          <w:b/>
          <w:bCs/>
          <w:sz w:val="28"/>
          <w:szCs w:val="28"/>
        </w:rPr>
      </w:pPr>
    </w:p>
    <w:p w14:paraId="5BD15F8E" w14:textId="77777777" w:rsidR="006C08DA" w:rsidRPr="00827297" w:rsidRDefault="006C08DA" w:rsidP="006C08DA">
      <w:pPr>
        <w:spacing w:after="0" w:line="240" w:lineRule="auto"/>
        <w:jc w:val="center"/>
        <w:rPr>
          <w:rFonts w:ascii="Times New Roman" w:hAnsi="Times New Roman"/>
          <w:b/>
          <w:bCs/>
          <w:sz w:val="28"/>
          <w:szCs w:val="28"/>
        </w:rPr>
      </w:pPr>
      <w:r w:rsidRPr="00827297">
        <w:rPr>
          <w:rFonts w:ascii="Times New Roman" w:hAnsi="Times New Roman"/>
          <w:b/>
          <w:bCs/>
          <w:sz w:val="28"/>
          <w:szCs w:val="28"/>
        </w:rPr>
        <w:t>Анализ данных</w:t>
      </w:r>
    </w:p>
    <w:p w14:paraId="0A4BA255" w14:textId="77777777" w:rsidR="006C08DA" w:rsidRPr="00827297" w:rsidRDefault="006C08DA" w:rsidP="006C08DA">
      <w:pPr>
        <w:spacing w:after="0" w:line="240" w:lineRule="auto"/>
        <w:jc w:val="center"/>
        <w:rPr>
          <w:rFonts w:ascii="Times New Roman" w:hAnsi="Times New Roman"/>
          <w:sz w:val="28"/>
          <w:szCs w:val="28"/>
        </w:rPr>
      </w:pPr>
    </w:p>
    <w:p w14:paraId="129F3EE5" w14:textId="77777777" w:rsidR="006C08DA" w:rsidRPr="00827297" w:rsidRDefault="006C08DA" w:rsidP="002B3C04">
      <w:pPr>
        <w:spacing w:after="0" w:line="240" w:lineRule="auto"/>
        <w:jc w:val="center"/>
        <w:rPr>
          <w:rFonts w:ascii="Times New Roman" w:eastAsia="Times New Roman" w:hAnsi="Times New Roman"/>
          <w:b/>
          <w:bCs/>
          <w:sz w:val="28"/>
          <w:szCs w:val="28"/>
          <w:lang w:eastAsia="ru-RU"/>
        </w:rPr>
      </w:pPr>
      <w:r w:rsidRPr="00827297">
        <w:rPr>
          <w:rFonts w:ascii="Times New Roman" w:eastAsia="Times New Roman" w:hAnsi="Times New Roman"/>
          <w:b/>
          <w:bCs/>
          <w:sz w:val="28"/>
          <w:szCs w:val="28"/>
          <w:lang w:eastAsia="ru-RU"/>
        </w:rPr>
        <w:t>Рабочая программа дисциплины</w:t>
      </w:r>
    </w:p>
    <w:p w14:paraId="023C8A85" w14:textId="77777777" w:rsidR="002B3C04" w:rsidRDefault="006C08DA" w:rsidP="002B3C04">
      <w:pPr>
        <w:spacing w:after="0" w:line="240" w:lineRule="auto"/>
        <w:jc w:val="center"/>
        <w:rPr>
          <w:rFonts w:ascii="Times New Roman" w:eastAsia="Times New Roman" w:hAnsi="Times New Roman"/>
          <w:bCs/>
          <w:sz w:val="28"/>
          <w:szCs w:val="28"/>
          <w:lang w:eastAsia="ru-RU"/>
        </w:rPr>
      </w:pPr>
      <w:r w:rsidRPr="00827297">
        <w:rPr>
          <w:rFonts w:ascii="Times New Roman" w:eastAsia="Times New Roman" w:hAnsi="Times New Roman"/>
          <w:bCs/>
          <w:sz w:val="28"/>
          <w:szCs w:val="28"/>
          <w:lang w:eastAsia="ru-RU"/>
        </w:rPr>
        <w:t>для студентов, обучающихся</w:t>
      </w:r>
      <w:r w:rsidR="002B3C04">
        <w:rPr>
          <w:rFonts w:ascii="Times New Roman" w:eastAsia="Times New Roman" w:hAnsi="Times New Roman"/>
          <w:bCs/>
          <w:sz w:val="28"/>
          <w:szCs w:val="28"/>
          <w:lang w:eastAsia="ru-RU"/>
        </w:rPr>
        <w:t xml:space="preserve"> </w:t>
      </w:r>
      <w:r w:rsidRPr="00827297">
        <w:rPr>
          <w:rFonts w:ascii="Times New Roman" w:eastAsia="Times New Roman" w:hAnsi="Times New Roman"/>
          <w:bCs/>
          <w:sz w:val="28"/>
          <w:szCs w:val="28"/>
          <w:lang w:eastAsia="ru-RU"/>
        </w:rPr>
        <w:t xml:space="preserve">по направлению подготовки </w:t>
      </w:r>
    </w:p>
    <w:p w14:paraId="679AD40D" w14:textId="77777777" w:rsidR="006C08DA" w:rsidRDefault="006C08DA" w:rsidP="002B3C04">
      <w:pPr>
        <w:spacing w:after="0" w:line="240" w:lineRule="auto"/>
        <w:jc w:val="center"/>
        <w:rPr>
          <w:rFonts w:ascii="Times New Roman" w:eastAsia="Times New Roman" w:hAnsi="Times New Roman"/>
          <w:bCs/>
          <w:sz w:val="28"/>
          <w:szCs w:val="28"/>
          <w:lang w:eastAsia="ru-RU"/>
        </w:rPr>
      </w:pPr>
      <w:r w:rsidRPr="00827297">
        <w:rPr>
          <w:rFonts w:ascii="Times New Roman" w:eastAsia="Times New Roman" w:hAnsi="Times New Roman"/>
          <w:bCs/>
          <w:sz w:val="28"/>
          <w:szCs w:val="28"/>
          <w:lang w:eastAsia="ru-RU"/>
        </w:rPr>
        <w:t>38.03.01 - Экономика,</w:t>
      </w:r>
    </w:p>
    <w:p w14:paraId="39C5D85B" w14:textId="6122174A" w:rsidR="006C08DA" w:rsidRPr="00337A9C" w:rsidRDefault="00337A9C" w:rsidP="00337A9C">
      <w:pPr>
        <w:spacing w:after="0" w:line="240" w:lineRule="auto"/>
        <w:jc w:val="center"/>
        <w:rPr>
          <w:rFonts w:ascii="Times New Roman" w:hAnsi="Times New Roman"/>
          <w:sz w:val="32"/>
          <w:szCs w:val="32"/>
        </w:rPr>
      </w:pPr>
      <w:r w:rsidRPr="00337A9C">
        <w:rPr>
          <w:rFonts w:ascii="Times New Roman" w:hAnsi="Times New Roman"/>
          <w:sz w:val="28"/>
          <w:szCs w:val="28"/>
        </w:rPr>
        <w:t xml:space="preserve">ОП </w:t>
      </w:r>
      <w:r>
        <w:rPr>
          <w:rFonts w:ascii="Times New Roman" w:hAnsi="Times New Roman"/>
          <w:sz w:val="28"/>
          <w:szCs w:val="28"/>
        </w:rPr>
        <w:t>«</w:t>
      </w:r>
      <w:r w:rsidRPr="00337A9C">
        <w:rPr>
          <w:rFonts w:ascii="Times New Roman" w:hAnsi="Times New Roman"/>
          <w:sz w:val="28"/>
          <w:szCs w:val="28"/>
        </w:rPr>
        <w:t>Бизнес - аудит и право</w:t>
      </w:r>
      <w:r>
        <w:rPr>
          <w:rFonts w:ascii="Times New Roman" w:hAnsi="Times New Roman"/>
          <w:sz w:val="28"/>
          <w:szCs w:val="28"/>
        </w:rPr>
        <w:t>»</w:t>
      </w:r>
      <w:r w:rsidRPr="00337A9C">
        <w:rPr>
          <w:rFonts w:ascii="Times New Roman" w:hAnsi="Times New Roman"/>
          <w:sz w:val="28"/>
          <w:szCs w:val="28"/>
        </w:rPr>
        <w:t xml:space="preserve">, ОП </w:t>
      </w:r>
      <w:r w:rsidR="00765744">
        <w:rPr>
          <w:rFonts w:ascii="Times New Roman" w:hAnsi="Times New Roman"/>
          <w:sz w:val="28"/>
          <w:szCs w:val="28"/>
        </w:rPr>
        <w:t>«</w:t>
      </w:r>
      <w:r w:rsidRPr="00337A9C">
        <w:rPr>
          <w:rFonts w:ascii="Times New Roman" w:hAnsi="Times New Roman"/>
          <w:sz w:val="28"/>
          <w:szCs w:val="28"/>
        </w:rPr>
        <w:t>Бизнес-анализ, налоги и аудит</w:t>
      </w:r>
      <w:r w:rsidR="00765744">
        <w:rPr>
          <w:rFonts w:ascii="Times New Roman" w:hAnsi="Times New Roman"/>
          <w:sz w:val="28"/>
          <w:szCs w:val="28"/>
        </w:rPr>
        <w:t>»</w:t>
      </w:r>
      <w:r w:rsidRPr="00337A9C">
        <w:rPr>
          <w:rFonts w:ascii="Times New Roman" w:hAnsi="Times New Roman"/>
          <w:sz w:val="28"/>
          <w:szCs w:val="28"/>
        </w:rPr>
        <w:t>,</w:t>
      </w:r>
      <w:r w:rsidR="00765744">
        <w:rPr>
          <w:rFonts w:ascii="Times New Roman" w:hAnsi="Times New Roman"/>
          <w:sz w:val="28"/>
          <w:szCs w:val="28"/>
        </w:rPr>
        <w:t xml:space="preserve"> </w:t>
      </w:r>
      <w:r w:rsidRPr="00337A9C">
        <w:rPr>
          <w:rFonts w:ascii="Times New Roman" w:hAnsi="Times New Roman"/>
          <w:sz w:val="28"/>
          <w:szCs w:val="28"/>
        </w:rPr>
        <w:t xml:space="preserve">ОП </w:t>
      </w:r>
      <w:r>
        <w:rPr>
          <w:rFonts w:ascii="Times New Roman" w:hAnsi="Times New Roman"/>
          <w:sz w:val="28"/>
          <w:szCs w:val="28"/>
        </w:rPr>
        <w:t>«</w:t>
      </w:r>
      <w:r w:rsidRPr="00337A9C">
        <w:rPr>
          <w:rFonts w:ascii="Times New Roman" w:hAnsi="Times New Roman"/>
          <w:sz w:val="28"/>
          <w:szCs w:val="28"/>
        </w:rPr>
        <w:t>Бизнес-архитектура и аналитика</w:t>
      </w:r>
      <w:r>
        <w:rPr>
          <w:rFonts w:ascii="Times New Roman" w:hAnsi="Times New Roman"/>
          <w:sz w:val="28"/>
          <w:szCs w:val="28"/>
        </w:rPr>
        <w:t>»</w:t>
      </w:r>
      <w:r w:rsidRPr="00337A9C">
        <w:rPr>
          <w:rFonts w:ascii="Times New Roman" w:hAnsi="Times New Roman"/>
          <w:sz w:val="28"/>
          <w:szCs w:val="28"/>
        </w:rPr>
        <w:t>,</w:t>
      </w:r>
      <w:r>
        <w:rPr>
          <w:rFonts w:ascii="Times New Roman" w:hAnsi="Times New Roman"/>
          <w:sz w:val="28"/>
          <w:szCs w:val="28"/>
        </w:rPr>
        <w:t xml:space="preserve"> </w:t>
      </w:r>
      <w:r w:rsidR="006C08DA" w:rsidRPr="00337A9C">
        <w:rPr>
          <w:rFonts w:ascii="Times New Roman" w:eastAsia="Times New Roman" w:hAnsi="Times New Roman"/>
          <w:bCs/>
          <w:sz w:val="28"/>
          <w:szCs w:val="28"/>
          <w:lang w:eastAsia="ru-RU"/>
        </w:rPr>
        <w:t xml:space="preserve">ОП </w:t>
      </w:r>
      <w:r w:rsidRPr="00337A9C">
        <w:rPr>
          <w:rFonts w:ascii="Times New Roman" w:eastAsia="Times New Roman" w:hAnsi="Times New Roman"/>
          <w:bCs/>
          <w:sz w:val="28"/>
          <w:szCs w:val="28"/>
          <w:lang w:eastAsia="ru-RU"/>
        </w:rPr>
        <w:t>«</w:t>
      </w:r>
      <w:r w:rsidR="006C08DA" w:rsidRPr="00337A9C">
        <w:rPr>
          <w:rFonts w:ascii="Times New Roman" w:eastAsia="Times New Roman" w:hAnsi="Times New Roman"/>
          <w:bCs/>
          <w:sz w:val="28"/>
          <w:szCs w:val="28"/>
          <w:lang w:eastAsia="ru-RU"/>
        </w:rPr>
        <w:t xml:space="preserve">Международный бизнес: налоги и аналитика/ </w:t>
      </w:r>
      <w:r w:rsidR="006C08DA" w:rsidRPr="00337A9C">
        <w:rPr>
          <w:rFonts w:ascii="Times New Roman" w:eastAsia="Times New Roman" w:hAnsi="Times New Roman"/>
          <w:bCs/>
          <w:sz w:val="28"/>
          <w:szCs w:val="28"/>
          <w:lang w:val="en-US" w:eastAsia="ru-RU"/>
        </w:rPr>
        <w:t>International</w:t>
      </w:r>
      <w:r w:rsidR="006C08DA" w:rsidRPr="00337A9C">
        <w:rPr>
          <w:rFonts w:ascii="Times New Roman" w:eastAsia="Times New Roman" w:hAnsi="Times New Roman"/>
          <w:bCs/>
          <w:sz w:val="28"/>
          <w:szCs w:val="28"/>
          <w:lang w:eastAsia="ru-RU"/>
        </w:rPr>
        <w:t xml:space="preserve"> </w:t>
      </w:r>
      <w:r w:rsidR="006C08DA" w:rsidRPr="00337A9C">
        <w:rPr>
          <w:rFonts w:ascii="Times New Roman" w:eastAsia="Times New Roman" w:hAnsi="Times New Roman"/>
          <w:bCs/>
          <w:sz w:val="28"/>
          <w:szCs w:val="28"/>
          <w:lang w:val="en-US" w:eastAsia="ru-RU"/>
        </w:rPr>
        <w:t>Business</w:t>
      </w:r>
      <w:r w:rsidR="006C08DA" w:rsidRPr="00337A9C">
        <w:rPr>
          <w:rFonts w:ascii="Times New Roman" w:eastAsia="Times New Roman" w:hAnsi="Times New Roman"/>
          <w:bCs/>
          <w:sz w:val="28"/>
          <w:szCs w:val="28"/>
          <w:lang w:eastAsia="ru-RU"/>
        </w:rPr>
        <w:t xml:space="preserve">: </w:t>
      </w:r>
      <w:r w:rsidR="006C08DA" w:rsidRPr="00337A9C">
        <w:rPr>
          <w:rFonts w:ascii="Times New Roman" w:eastAsia="Times New Roman" w:hAnsi="Times New Roman"/>
          <w:bCs/>
          <w:sz w:val="28"/>
          <w:szCs w:val="28"/>
          <w:lang w:val="en-US" w:eastAsia="ru-RU"/>
        </w:rPr>
        <w:t>Taxation</w:t>
      </w:r>
      <w:r w:rsidR="006C08DA" w:rsidRPr="00337A9C">
        <w:rPr>
          <w:rFonts w:ascii="Times New Roman" w:eastAsia="Times New Roman" w:hAnsi="Times New Roman"/>
          <w:bCs/>
          <w:sz w:val="28"/>
          <w:szCs w:val="28"/>
          <w:lang w:eastAsia="ru-RU"/>
        </w:rPr>
        <w:t xml:space="preserve"> </w:t>
      </w:r>
      <w:r w:rsidR="006C08DA" w:rsidRPr="00337A9C">
        <w:rPr>
          <w:rFonts w:ascii="Times New Roman" w:eastAsia="Times New Roman" w:hAnsi="Times New Roman"/>
          <w:bCs/>
          <w:sz w:val="28"/>
          <w:szCs w:val="28"/>
          <w:lang w:val="en-US" w:eastAsia="ru-RU"/>
        </w:rPr>
        <w:t>and</w:t>
      </w:r>
      <w:r w:rsidR="006C08DA" w:rsidRPr="00337A9C">
        <w:rPr>
          <w:rFonts w:ascii="Times New Roman" w:eastAsia="Times New Roman" w:hAnsi="Times New Roman"/>
          <w:bCs/>
          <w:sz w:val="28"/>
          <w:szCs w:val="28"/>
          <w:lang w:eastAsia="ru-RU"/>
        </w:rPr>
        <w:t xml:space="preserve"> </w:t>
      </w:r>
      <w:r w:rsidR="006C08DA" w:rsidRPr="00337A9C">
        <w:rPr>
          <w:rFonts w:ascii="Times New Roman" w:eastAsia="Times New Roman" w:hAnsi="Times New Roman"/>
          <w:bCs/>
          <w:sz w:val="28"/>
          <w:szCs w:val="28"/>
          <w:lang w:val="en-US" w:eastAsia="ru-RU"/>
        </w:rPr>
        <w:t>Analytics</w:t>
      </w:r>
      <w:r w:rsidRPr="00337A9C">
        <w:rPr>
          <w:rFonts w:ascii="Times New Roman" w:eastAsia="Times New Roman" w:hAnsi="Times New Roman"/>
          <w:bCs/>
          <w:sz w:val="28"/>
          <w:szCs w:val="28"/>
          <w:lang w:eastAsia="ru-RU"/>
        </w:rPr>
        <w:t>»</w:t>
      </w:r>
      <w:r w:rsidR="006C08DA" w:rsidRPr="00337A9C">
        <w:rPr>
          <w:rFonts w:ascii="Times New Roman" w:eastAsia="Times New Roman" w:hAnsi="Times New Roman"/>
          <w:bCs/>
          <w:sz w:val="28"/>
          <w:szCs w:val="28"/>
          <w:lang w:eastAsia="ru-RU"/>
        </w:rPr>
        <w:t>,</w:t>
      </w:r>
      <w:r w:rsidR="00765744">
        <w:rPr>
          <w:rFonts w:ascii="Times New Roman" w:eastAsia="Times New Roman" w:hAnsi="Times New Roman"/>
          <w:bCs/>
          <w:sz w:val="28"/>
          <w:szCs w:val="28"/>
          <w:lang w:eastAsia="ru-RU"/>
        </w:rPr>
        <w:t xml:space="preserve"> </w:t>
      </w:r>
      <w:r w:rsidR="006C08DA" w:rsidRPr="00337A9C">
        <w:rPr>
          <w:rFonts w:ascii="Times New Roman" w:hAnsi="Times New Roman"/>
          <w:sz w:val="28"/>
          <w:szCs w:val="28"/>
        </w:rPr>
        <w:t xml:space="preserve">ОП </w:t>
      </w:r>
      <w:r w:rsidRPr="00337A9C">
        <w:rPr>
          <w:rFonts w:ascii="Times New Roman" w:hAnsi="Times New Roman"/>
          <w:sz w:val="28"/>
          <w:szCs w:val="28"/>
        </w:rPr>
        <w:t>«</w:t>
      </w:r>
      <w:r w:rsidR="006C08DA" w:rsidRPr="00337A9C">
        <w:rPr>
          <w:rFonts w:ascii="Times New Roman" w:hAnsi="Times New Roman"/>
          <w:sz w:val="28"/>
          <w:szCs w:val="28"/>
        </w:rPr>
        <w:t xml:space="preserve">Международные финансы / </w:t>
      </w:r>
      <w:r w:rsidR="006C08DA" w:rsidRPr="00337A9C">
        <w:rPr>
          <w:rFonts w:ascii="Times New Roman" w:hAnsi="Times New Roman"/>
          <w:sz w:val="28"/>
          <w:szCs w:val="28"/>
          <w:lang w:val="en-US"/>
        </w:rPr>
        <w:t>International</w:t>
      </w:r>
      <w:r w:rsidR="006C08DA" w:rsidRPr="00337A9C">
        <w:rPr>
          <w:rFonts w:ascii="Times New Roman" w:hAnsi="Times New Roman"/>
          <w:sz w:val="28"/>
          <w:szCs w:val="28"/>
        </w:rPr>
        <w:t xml:space="preserve"> </w:t>
      </w:r>
      <w:r w:rsidR="006C08DA" w:rsidRPr="00337A9C">
        <w:rPr>
          <w:rFonts w:ascii="Times New Roman" w:hAnsi="Times New Roman"/>
          <w:sz w:val="28"/>
          <w:szCs w:val="28"/>
          <w:lang w:val="en-US"/>
        </w:rPr>
        <w:t>Finance</w:t>
      </w:r>
      <w:r w:rsidRPr="00CD4BDD">
        <w:rPr>
          <w:rFonts w:ascii="Times New Roman" w:hAnsi="Times New Roman"/>
          <w:sz w:val="28"/>
          <w:szCs w:val="28"/>
        </w:rPr>
        <w:t>»</w:t>
      </w:r>
      <w:r w:rsidR="006C08DA" w:rsidRPr="00CD4BDD">
        <w:rPr>
          <w:rFonts w:ascii="Times New Roman" w:hAnsi="Times New Roman"/>
          <w:sz w:val="28"/>
          <w:szCs w:val="28"/>
        </w:rPr>
        <w:t>,</w:t>
      </w:r>
      <w:r w:rsidR="00765744" w:rsidRPr="00CD4BDD">
        <w:rPr>
          <w:rFonts w:ascii="Times New Roman" w:hAnsi="Times New Roman"/>
          <w:sz w:val="28"/>
          <w:szCs w:val="28"/>
        </w:rPr>
        <w:t xml:space="preserve"> </w:t>
      </w:r>
      <w:r w:rsidR="002B3C04" w:rsidRPr="00CD4BDD">
        <w:rPr>
          <w:rFonts w:ascii="Times New Roman" w:hAnsi="Times New Roman"/>
          <w:sz w:val="28"/>
          <w:szCs w:val="28"/>
        </w:rPr>
        <w:t>ОП «Мировая экономика, мировые финансы и международный бизнес (с частичной реализацией на англ. языке)»,</w:t>
      </w:r>
      <w:r>
        <w:rPr>
          <w:rFonts w:ascii="Times New Roman" w:hAnsi="Times New Roman"/>
          <w:sz w:val="28"/>
          <w:szCs w:val="28"/>
        </w:rPr>
        <w:t xml:space="preserve"> ОП «</w:t>
      </w:r>
      <w:r w:rsidRPr="00337A9C">
        <w:rPr>
          <w:rFonts w:ascii="Times New Roman" w:hAnsi="Times New Roman"/>
          <w:sz w:val="28"/>
          <w:szCs w:val="28"/>
        </w:rPr>
        <w:t>Экономика и бизнес стран Востока</w:t>
      </w:r>
      <w:bookmarkStart w:id="0" w:name="_GoBack"/>
      <w:bookmarkEnd w:id="0"/>
      <w:r>
        <w:rPr>
          <w:rFonts w:ascii="Times New Roman" w:hAnsi="Times New Roman"/>
          <w:sz w:val="28"/>
          <w:szCs w:val="28"/>
        </w:rPr>
        <w:t>»</w:t>
      </w:r>
      <w:r w:rsidRPr="00337A9C">
        <w:rPr>
          <w:rFonts w:ascii="Times New Roman" w:hAnsi="Times New Roman"/>
          <w:sz w:val="28"/>
          <w:szCs w:val="28"/>
        </w:rPr>
        <w:t>,</w:t>
      </w:r>
      <w:r>
        <w:rPr>
          <w:rFonts w:ascii="Times New Roman" w:hAnsi="Times New Roman"/>
          <w:sz w:val="28"/>
          <w:szCs w:val="28"/>
        </w:rPr>
        <w:t xml:space="preserve"> </w:t>
      </w:r>
      <w:r w:rsidR="006C08DA" w:rsidRPr="00337A9C">
        <w:rPr>
          <w:rFonts w:ascii="Times New Roman" w:hAnsi="Times New Roman"/>
          <w:sz w:val="28"/>
          <w:szCs w:val="28"/>
        </w:rPr>
        <w:t xml:space="preserve">ОП </w:t>
      </w:r>
      <w:r w:rsidRPr="00337A9C">
        <w:rPr>
          <w:rFonts w:ascii="Times New Roman" w:hAnsi="Times New Roman"/>
          <w:sz w:val="28"/>
          <w:szCs w:val="28"/>
        </w:rPr>
        <w:t>«</w:t>
      </w:r>
      <w:r w:rsidR="006C08DA" w:rsidRPr="00337A9C">
        <w:rPr>
          <w:rFonts w:ascii="Times New Roman" w:hAnsi="Times New Roman"/>
          <w:sz w:val="28"/>
          <w:szCs w:val="28"/>
        </w:rPr>
        <w:t>Экономика и финансы</w:t>
      </w:r>
      <w:r w:rsidRPr="00337A9C">
        <w:rPr>
          <w:rFonts w:ascii="Times New Roman" w:hAnsi="Times New Roman"/>
          <w:sz w:val="28"/>
          <w:szCs w:val="28"/>
        </w:rPr>
        <w:t>»</w:t>
      </w:r>
    </w:p>
    <w:p w14:paraId="7609FF89" w14:textId="77777777" w:rsidR="006C08DA" w:rsidRPr="00110DF4" w:rsidRDefault="006C08DA" w:rsidP="006C08DA">
      <w:pPr>
        <w:spacing w:after="0" w:line="240" w:lineRule="auto"/>
        <w:jc w:val="center"/>
        <w:rPr>
          <w:rFonts w:ascii="Times New Roman" w:eastAsia="Times New Roman" w:hAnsi="Times New Roman"/>
          <w:i/>
          <w:sz w:val="26"/>
          <w:szCs w:val="26"/>
          <w:lang w:eastAsia="ru-RU"/>
        </w:rPr>
      </w:pPr>
      <w:r w:rsidRPr="00110DF4">
        <w:rPr>
          <w:rFonts w:ascii="Times New Roman" w:eastAsia="Times New Roman" w:hAnsi="Times New Roman"/>
          <w:i/>
          <w:sz w:val="26"/>
          <w:szCs w:val="26"/>
          <w:lang w:eastAsia="ru-RU"/>
        </w:rPr>
        <w:t xml:space="preserve">Рекомендовано Ученым советом </w:t>
      </w:r>
      <w:r w:rsidRPr="00110DF4">
        <w:rPr>
          <w:rFonts w:ascii="Times New Roman" w:eastAsia="Times New Roman" w:hAnsi="Times New Roman"/>
          <w:i/>
          <w:sz w:val="26"/>
          <w:szCs w:val="26"/>
          <w:lang w:eastAsia="ru-RU"/>
        </w:rPr>
        <w:br/>
        <w:t xml:space="preserve">Факультета информационных технологий и анализа больших данных </w:t>
      </w:r>
    </w:p>
    <w:p w14:paraId="789D1ADC" w14:textId="11104902" w:rsidR="006C08DA" w:rsidRPr="00CD4BDD" w:rsidRDefault="006C08DA" w:rsidP="006C08DA">
      <w:pPr>
        <w:spacing w:after="0" w:line="240" w:lineRule="auto"/>
        <w:jc w:val="center"/>
        <w:rPr>
          <w:rFonts w:ascii="Times New Roman" w:eastAsia="Times New Roman" w:hAnsi="Times New Roman"/>
          <w:i/>
          <w:sz w:val="26"/>
          <w:szCs w:val="26"/>
          <w:lang w:eastAsia="ru-RU"/>
        </w:rPr>
      </w:pPr>
      <w:r w:rsidRPr="00CD4BDD">
        <w:rPr>
          <w:rFonts w:ascii="Times New Roman" w:eastAsia="Times New Roman" w:hAnsi="Times New Roman"/>
          <w:i/>
          <w:sz w:val="26"/>
          <w:szCs w:val="26"/>
          <w:lang w:eastAsia="ru-RU"/>
        </w:rPr>
        <w:t>(протокол №</w:t>
      </w:r>
      <w:r w:rsidR="0022620C">
        <w:rPr>
          <w:rFonts w:ascii="Times New Roman" w:eastAsia="Times New Roman" w:hAnsi="Times New Roman"/>
          <w:i/>
          <w:sz w:val="26"/>
          <w:szCs w:val="26"/>
          <w:lang w:eastAsia="ru-RU"/>
        </w:rPr>
        <w:t xml:space="preserve"> 39</w:t>
      </w:r>
      <w:r w:rsidRPr="00CD4BDD">
        <w:rPr>
          <w:rFonts w:ascii="Times New Roman" w:eastAsia="Times New Roman" w:hAnsi="Times New Roman"/>
          <w:i/>
          <w:sz w:val="26"/>
          <w:szCs w:val="26"/>
          <w:lang w:eastAsia="ru-RU"/>
        </w:rPr>
        <w:t xml:space="preserve"> от </w:t>
      </w:r>
      <w:r w:rsidR="0022620C">
        <w:rPr>
          <w:rFonts w:ascii="Times New Roman" w:eastAsia="Times New Roman" w:hAnsi="Times New Roman"/>
          <w:i/>
          <w:sz w:val="26"/>
          <w:szCs w:val="26"/>
          <w:lang w:eastAsia="ru-RU"/>
        </w:rPr>
        <w:t>20</w:t>
      </w:r>
      <w:r w:rsidRPr="00CD4BDD">
        <w:rPr>
          <w:rFonts w:ascii="Times New Roman" w:eastAsia="Times New Roman" w:hAnsi="Times New Roman"/>
          <w:i/>
          <w:sz w:val="26"/>
          <w:szCs w:val="26"/>
          <w:lang w:eastAsia="ru-RU"/>
        </w:rPr>
        <w:t>.12.2023 г.)</w:t>
      </w:r>
    </w:p>
    <w:p w14:paraId="3E1C5FEF" w14:textId="77777777" w:rsidR="006C08DA" w:rsidRPr="00CD4BDD" w:rsidRDefault="006C08DA" w:rsidP="006C08DA">
      <w:pPr>
        <w:spacing w:after="0" w:line="240" w:lineRule="auto"/>
        <w:jc w:val="center"/>
        <w:rPr>
          <w:rFonts w:ascii="Times New Roman" w:eastAsia="Times New Roman" w:hAnsi="Times New Roman"/>
          <w:i/>
          <w:sz w:val="26"/>
          <w:szCs w:val="26"/>
          <w:lang w:eastAsia="ru-RU"/>
        </w:rPr>
      </w:pPr>
    </w:p>
    <w:p w14:paraId="619930F5" w14:textId="77777777" w:rsidR="006C08DA" w:rsidRPr="00CD4BDD" w:rsidRDefault="006C08DA" w:rsidP="006C08DA">
      <w:pPr>
        <w:spacing w:after="0" w:line="240" w:lineRule="auto"/>
        <w:jc w:val="center"/>
        <w:rPr>
          <w:rFonts w:ascii="Times New Roman" w:eastAsia="Times New Roman" w:hAnsi="Times New Roman"/>
          <w:i/>
          <w:sz w:val="26"/>
          <w:szCs w:val="26"/>
          <w:lang w:eastAsia="ru-RU"/>
        </w:rPr>
      </w:pPr>
      <w:r w:rsidRPr="00CD4BDD">
        <w:rPr>
          <w:rFonts w:ascii="Times New Roman" w:eastAsia="Times New Roman" w:hAnsi="Times New Roman"/>
          <w:i/>
          <w:sz w:val="26"/>
          <w:szCs w:val="26"/>
          <w:lang w:eastAsia="ru-RU"/>
        </w:rPr>
        <w:t>Одобрено Советом учебно-научного Департамента математики Факультета информационных технологий и анализа больших данных</w:t>
      </w:r>
    </w:p>
    <w:p w14:paraId="4CF81EBD" w14:textId="1961996E" w:rsidR="006C08DA" w:rsidRPr="000303CA" w:rsidRDefault="006C08DA" w:rsidP="006C08DA">
      <w:pPr>
        <w:spacing w:after="0" w:line="240" w:lineRule="auto"/>
        <w:jc w:val="center"/>
        <w:rPr>
          <w:rFonts w:ascii="Times New Roman" w:eastAsia="Times New Roman" w:hAnsi="Times New Roman"/>
          <w:i/>
          <w:sz w:val="28"/>
          <w:szCs w:val="28"/>
          <w:lang w:eastAsia="ru-RU"/>
        </w:rPr>
      </w:pPr>
      <w:r w:rsidRPr="00CD4BDD">
        <w:rPr>
          <w:rFonts w:ascii="Times New Roman" w:eastAsia="Times New Roman" w:hAnsi="Times New Roman"/>
          <w:i/>
          <w:sz w:val="26"/>
          <w:szCs w:val="26"/>
          <w:lang w:eastAsia="ru-RU"/>
        </w:rPr>
        <w:t>(протокол №</w:t>
      </w:r>
      <w:r w:rsidR="0022620C">
        <w:rPr>
          <w:rFonts w:ascii="Times New Roman" w:eastAsia="Times New Roman" w:hAnsi="Times New Roman"/>
          <w:i/>
          <w:sz w:val="26"/>
          <w:szCs w:val="26"/>
          <w:lang w:eastAsia="ru-RU"/>
        </w:rPr>
        <w:t xml:space="preserve"> 0</w:t>
      </w:r>
      <w:r w:rsidRPr="00CD4BDD">
        <w:rPr>
          <w:rFonts w:ascii="Times New Roman" w:eastAsia="Times New Roman" w:hAnsi="Times New Roman"/>
          <w:i/>
          <w:sz w:val="26"/>
          <w:szCs w:val="26"/>
          <w:lang w:eastAsia="ru-RU"/>
        </w:rPr>
        <w:t xml:space="preserve">7 от </w:t>
      </w:r>
      <w:r w:rsidR="0022620C">
        <w:rPr>
          <w:rFonts w:ascii="Times New Roman" w:eastAsia="Times New Roman" w:hAnsi="Times New Roman"/>
          <w:i/>
          <w:sz w:val="26"/>
          <w:szCs w:val="26"/>
          <w:lang w:eastAsia="ru-RU"/>
        </w:rPr>
        <w:t>20</w:t>
      </w:r>
      <w:r w:rsidRPr="00CD4BDD">
        <w:rPr>
          <w:rFonts w:ascii="Times New Roman" w:eastAsia="Times New Roman" w:hAnsi="Times New Roman"/>
          <w:i/>
          <w:sz w:val="26"/>
          <w:szCs w:val="26"/>
          <w:lang w:eastAsia="ru-RU"/>
        </w:rPr>
        <w:t>.11.2023 г.</w:t>
      </w:r>
      <w:r w:rsidRPr="00CD4BDD">
        <w:rPr>
          <w:rFonts w:ascii="Times New Roman" w:eastAsia="Times New Roman" w:hAnsi="Times New Roman"/>
          <w:i/>
          <w:sz w:val="28"/>
          <w:szCs w:val="28"/>
          <w:lang w:eastAsia="ru-RU"/>
        </w:rPr>
        <w:t>)</w:t>
      </w:r>
    </w:p>
    <w:p w14:paraId="65C01C8A" w14:textId="77777777" w:rsidR="006C08DA" w:rsidRDefault="006C08DA" w:rsidP="006C08DA">
      <w:pPr>
        <w:spacing w:after="0" w:line="240" w:lineRule="auto"/>
        <w:jc w:val="center"/>
        <w:rPr>
          <w:rFonts w:ascii="Times New Roman" w:eastAsia="Times New Roman" w:hAnsi="Times New Roman"/>
          <w:i/>
          <w:sz w:val="28"/>
          <w:szCs w:val="28"/>
          <w:lang w:eastAsia="ru-RU"/>
        </w:rPr>
      </w:pPr>
    </w:p>
    <w:p w14:paraId="1613B8D8" w14:textId="77777777" w:rsidR="006C08DA" w:rsidRDefault="006C08DA" w:rsidP="006C08DA">
      <w:pPr>
        <w:spacing w:after="0" w:line="240" w:lineRule="auto"/>
        <w:jc w:val="center"/>
        <w:rPr>
          <w:rFonts w:ascii="Times New Roman" w:eastAsia="Times New Roman" w:hAnsi="Times New Roman"/>
          <w:i/>
          <w:sz w:val="28"/>
          <w:szCs w:val="28"/>
          <w:lang w:eastAsia="ru-RU"/>
        </w:rPr>
      </w:pPr>
    </w:p>
    <w:p w14:paraId="0DA700BA" w14:textId="1F1609D1" w:rsidR="006C08DA" w:rsidRDefault="006C08DA" w:rsidP="006C08DA">
      <w:pPr>
        <w:spacing w:after="0" w:line="360" w:lineRule="auto"/>
        <w:jc w:val="center"/>
        <w:rPr>
          <w:rFonts w:ascii="Times New Roman" w:eastAsia="Times New Roman" w:hAnsi="Times New Roman"/>
          <w:b/>
          <w:caps/>
          <w:sz w:val="28"/>
          <w:szCs w:val="28"/>
          <w:lang w:eastAsia="ru-RU"/>
        </w:rPr>
      </w:pPr>
      <w:r w:rsidRPr="006F756C">
        <w:rPr>
          <w:rFonts w:ascii="Times New Roman" w:eastAsia="Times New Roman" w:hAnsi="Times New Roman"/>
          <w:b/>
          <w:sz w:val="28"/>
          <w:szCs w:val="28"/>
          <w:lang w:eastAsia="ru-RU"/>
        </w:rPr>
        <w:t>Москва</w:t>
      </w:r>
      <w:r w:rsidRPr="006F756C">
        <w:rPr>
          <w:rFonts w:ascii="Times New Roman" w:eastAsia="Times New Roman" w:hAnsi="Times New Roman"/>
          <w:b/>
          <w:caps/>
          <w:sz w:val="28"/>
          <w:szCs w:val="28"/>
          <w:lang w:eastAsia="ru-RU"/>
        </w:rPr>
        <w:t xml:space="preserve"> 202</w:t>
      </w:r>
      <w:r>
        <w:rPr>
          <w:rFonts w:ascii="Times New Roman" w:eastAsia="Times New Roman" w:hAnsi="Times New Roman"/>
          <w:b/>
          <w:caps/>
          <w:sz w:val="28"/>
          <w:szCs w:val="28"/>
          <w:lang w:eastAsia="ru-RU"/>
        </w:rPr>
        <w:t>3</w:t>
      </w:r>
    </w:p>
    <w:p w14:paraId="2B834A7A" w14:textId="77777777" w:rsidR="002B2365" w:rsidRDefault="002B2365" w:rsidP="006C08DA">
      <w:pPr>
        <w:spacing w:after="0" w:line="360" w:lineRule="auto"/>
        <w:jc w:val="center"/>
        <w:rPr>
          <w:rFonts w:ascii="Times New Roman" w:eastAsia="Times New Roman" w:hAnsi="Times New Roman"/>
          <w:b/>
          <w:caps/>
          <w:sz w:val="28"/>
          <w:szCs w:val="28"/>
          <w:lang w:eastAsia="ru-RU"/>
        </w:rPr>
      </w:pPr>
    </w:p>
    <w:p w14:paraId="5AD39345" w14:textId="77777777" w:rsidR="006C08DA" w:rsidRPr="003F0343" w:rsidRDefault="006C08DA" w:rsidP="006C08DA">
      <w:pPr>
        <w:ind w:right="113"/>
        <w:jc w:val="center"/>
        <w:rPr>
          <w:rFonts w:ascii="Times New Roman" w:eastAsia="Times New Roman" w:hAnsi="Times New Roman"/>
          <w:b/>
          <w:sz w:val="24"/>
          <w:szCs w:val="24"/>
          <w:lang w:eastAsia="ru-RU"/>
        </w:rPr>
      </w:pPr>
      <w:r w:rsidRPr="003F0343">
        <w:rPr>
          <w:rFonts w:ascii="Times New Roman" w:eastAsia="Times New Roman" w:hAnsi="Times New Roman"/>
          <w:b/>
          <w:sz w:val="24"/>
          <w:szCs w:val="24"/>
          <w:lang w:eastAsia="ru-RU"/>
        </w:rPr>
        <w:t>СОДЕРЖАНИЕ</w:t>
      </w:r>
    </w:p>
    <w:p w14:paraId="01C5A4A6" w14:textId="489273EB" w:rsidR="006C08DA" w:rsidRPr="000244B5" w:rsidRDefault="006C08DA" w:rsidP="00A14BE7">
      <w:pPr>
        <w:pStyle w:val="21"/>
        <w:tabs>
          <w:tab w:val="right" w:leader="dot" w:pos="10195"/>
        </w:tabs>
        <w:spacing w:after="0" w:line="240" w:lineRule="auto"/>
        <w:ind w:left="0"/>
        <w:jc w:val="both"/>
        <w:rPr>
          <w:rFonts w:ascii="Times New Roman" w:hAnsi="Times New Roman"/>
          <w:noProof/>
          <w:sz w:val="28"/>
          <w:szCs w:val="28"/>
        </w:rPr>
      </w:pPr>
      <w:r w:rsidRPr="000244B5">
        <w:rPr>
          <w:rFonts w:ascii="Times New Roman" w:hAnsi="Times New Roman"/>
          <w:sz w:val="28"/>
          <w:szCs w:val="28"/>
        </w:rPr>
        <w:lastRenderedPageBreak/>
        <w:fldChar w:fldCharType="begin"/>
      </w:r>
      <w:r w:rsidRPr="00C568F4">
        <w:rPr>
          <w:rFonts w:ascii="Times New Roman" w:hAnsi="Times New Roman"/>
          <w:sz w:val="28"/>
          <w:szCs w:val="28"/>
        </w:rPr>
        <w:instrText xml:space="preserve"> TOC \o "1-3" \h \z \u </w:instrText>
      </w:r>
      <w:r w:rsidRPr="000244B5">
        <w:rPr>
          <w:rFonts w:ascii="Times New Roman" w:hAnsi="Times New Roman"/>
          <w:sz w:val="28"/>
          <w:szCs w:val="28"/>
        </w:rPr>
        <w:fldChar w:fldCharType="separate"/>
      </w:r>
      <w:hyperlink w:anchor="_Toc117881421" w:history="1">
        <w:r w:rsidRPr="000244B5">
          <w:rPr>
            <w:rFonts w:ascii="Times New Roman" w:hAnsi="Times New Roman"/>
            <w:noProof/>
            <w:sz w:val="28"/>
            <w:szCs w:val="28"/>
          </w:rPr>
          <w:t>1. Наименование дисциплины</w:t>
        </w:r>
        <w:r w:rsidRPr="000244B5">
          <w:rPr>
            <w:rFonts w:ascii="Times New Roman" w:hAnsi="Times New Roman"/>
            <w:noProof/>
            <w:webHidden/>
            <w:sz w:val="28"/>
            <w:szCs w:val="28"/>
          </w:rPr>
          <w:tab/>
        </w:r>
        <w:r>
          <w:rPr>
            <w:rFonts w:ascii="Times New Roman" w:hAnsi="Times New Roman"/>
            <w:noProof/>
            <w:webHidden/>
            <w:sz w:val="28"/>
            <w:szCs w:val="28"/>
          </w:rPr>
          <w:t>3</w:t>
        </w:r>
      </w:hyperlink>
    </w:p>
    <w:p w14:paraId="164A1AF8" w14:textId="3575E4B9" w:rsidR="006C08DA" w:rsidRPr="000244B5" w:rsidRDefault="008439A9" w:rsidP="00A14BE7">
      <w:pPr>
        <w:pStyle w:val="21"/>
        <w:tabs>
          <w:tab w:val="right" w:leader="dot" w:pos="10195"/>
        </w:tabs>
        <w:spacing w:after="0" w:line="240" w:lineRule="auto"/>
        <w:ind w:left="0"/>
        <w:jc w:val="both"/>
        <w:rPr>
          <w:rFonts w:ascii="Times New Roman" w:hAnsi="Times New Roman"/>
          <w:noProof/>
          <w:sz w:val="28"/>
          <w:szCs w:val="28"/>
        </w:rPr>
      </w:pPr>
      <w:hyperlink w:anchor="_Toc117881422" w:history="1">
        <w:r w:rsidR="006C08DA" w:rsidRPr="000244B5">
          <w:rPr>
            <w:rFonts w:ascii="Times New Roman" w:hAnsi="Times New Roman"/>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C08DA" w:rsidRPr="000244B5">
          <w:rPr>
            <w:rFonts w:ascii="Times New Roman" w:hAnsi="Times New Roman"/>
            <w:noProof/>
            <w:webHidden/>
            <w:sz w:val="28"/>
            <w:szCs w:val="28"/>
          </w:rPr>
          <w:tab/>
        </w:r>
        <w:r w:rsidR="006C08DA">
          <w:rPr>
            <w:rFonts w:ascii="Times New Roman" w:hAnsi="Times New Roman"/>
            <w:noProof/>
            <w:webHidden/>
            <w:sz w:val="28"/>
            <w:szCs w:val="28"/>
          </w:rPr>
          <w:t>3</w:t>
        </w:r>
      </w:hyperlink>
    </w:p>
    <w:p w14:paraId="33F96B72" w14:textId="06D46BB2" w:rsidR="006C08DA" w:rsidRPr="000244B5" w:rsidRDefault="008439A9" w:rsidP="00A14BE7">
      <w:pPr>
        <w:pStyle w:val="21"/>
        <w:tabs>
          <w:tab w:val="right" w:leader="dot" w:pos="10195"/>
        </w:tabs>
        <w:spacing w:after="0" w:line="240" w:lineRule="auto"/>
        <w:ind w:left="0"/>
        <w:jc w:val="both"/>
        <w:rPr>
          <w:rFonts w:ascii="Times New Roman" w:hAnsi="Times New Roman"/>
          <w:noProof/>
          <w:sz w:val="28"/>
          <w:szCs w:val="28"/>
        </w:rPr>
      </w:pPr>
      <w:hyperlink w:anchor="_Toc117881423" w:history="1">
        <w:r w:rsidR="006C08DA" w:rsidRPr="000244B5">
          <w:rPr>
            <w:rFonts w:ascii="Times New Roman" w:hAnsi="Times New Roman"/>
            <w:noProof/>
            <w:sz w:val="28"/>
            <w:szCs w:val="28"/>
          </w:rPr>
          <w:t>3. Место дисциплины в структуре образовательн</w:t>
        </w:r>
        <w:r w:rsidR="006C08DA">
          <w:rPr>
            <w:rFonts w:ascii="Times New Roman" w:hAnsi="Times New Roman"/>
            <w:noProof/>
            <w:sz w:val="28"/>
            <w:szCs w:val="28"/>
          </w:rPr>
          <w:t>ых программ</w:t>
        </w:r>
        <w:r w:rsidR="006C08DA" w:rsidRPr="000244B5">
          <w:rPr>
            <w:rFonts w:ascii="Times New Roman" w:hAnsi="Times New Roman"/>
            <w:noProof/>
            <w:webHidden/>
            <w:sz w:val="28"/>
            <w:szCs w:val="28"/>
          </w:rPr>
          <w:tab/>
        </w:r>
        <w:r w:rsidR="006C08DA">
          <w:rPr>
            <w:rFonts w:ascii="Times New Roman" w:hAnsi="Times New Roman"/>
            <w:noProof/>
            <w:webHidden/>
            <w:sz w:val="28"/>
            <w:szCs w:val="28"/>
          </w:rPr>
          <w:t>5</w:t>
        </w:r>
      </w:hyperlink>
    </w:p>
    <w:p w14:paraId="029BCC9C" w14:textId="1E344104" w:rsidR="006C08DA" w:rsidRPr="000244B5" w:rsidRDefault="008439A9" w:rsidP="00A14BE7">
      <w:pPr>
        <w:pStyle w:val="21"/>
        <w:tabs>
          <w:tab w:val="right" w:leader="dot" w:pos="10195"/>
        </w:tabs>
        <w:spacing w:after="0" w:line="240" w:lineRule="auto"/>
        <w:ind w:left="0"/>
        <w:jc w:val="both"/>
        <w:rPr>
          <w:rFonts w:ascii="Times New Roman" w:hAnsi="Times New Roman"/>
          <w:noProof/>
          <w:sz w:val="28"/>
          <w:szCs w:val="28"/>
        </w:rPr>
      </w:pPr>
      <w:hyperlink w:anchor="_Toc117881424" w:history="1">
        <w:r w:rsidR="006C08DA" w:rsidRPr="000244B5">
          <w:rPr>
            <w:rFonts w:ascii="Times New Roman" w:hAnsi="Times New Roman"/>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C08DA" w:rsidRPr="000244B5">
          <w:rPr>
            <w:rFonts w:ascii="Times New Roman" w:hAnsi="Times New Roman"/>
            <w:noProof/>
            <w:webHidden/>
            <w:sz w:val="28"/>
            <w:szCs w:val="28"/>
          </w:rPr>
          <w:tab/>
        </w:r>
      </w:hyperlink>
      <w:r w:rsidR="00BE47C6">
        <w:rPr>
          <w:rFonts w:ascii="Times New Roman" w:hAnsi="Times New Roman"/>
          <w:noProof/>
          <w:sz w:val="28"/>
          <w:szCs w:val="28"/>
        </w:rPr>
        <w:t>6</w:t>
      </w:r>
    </w:p>
    <w:p w14:paraId="2E052822" w14:textId="55AEF684" w:rsidR="006C08DA" w:rsidRPr="000244B5" w:rsidRDefault="008439A9" w:rsidP="00A14BE7">
      <w:pPr>
        <w:pStyle w:val="21"/>
        <w:tabs>
          <w:tab w:val="right" w:leader="dot" w:pos="10195"/>
        </w:tabs>
        <w:spacing w:after="0" w:line="240" w:lineRule="auto"/>
        <w:ind w:left="0"/>
        <w:jc w:val="both"/>
        <w:rPr>
          <w:rFonts w:ascii="Times New Roman" w:hAnsi="Times New Roman"/>
          <w:noProof/>
          <w:sz w:val="28"/>
          <w:szCs w:val="28"/>
        </w:rPr>
      </w:pPr>
      <w:hyperlink w:anchor="_Toc117881425" w:history="1">
        <w:r w:rsidR="006C08DA" w:rsidRPr="000244B5">
          <w:rPr>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C08DA" w:rsidRPr="000244B5">
          <w:rPr>
            <w:rFonts w:ascii="Times New Roman" w:hAnsi="Times New Roman"/>
            <w:noProof/>
            <w:webHidden/>
            <w:sz w:val="28"/>
            <w:szCs w:val="28"/>
          </w:rPr>
          <w:tab/>
        </w:r>
      </w:hyperlink>
      <w:r w:rsidR="00BE47C6">
        <w:rPr>
          <w:rFonts w:ascii="Times New Roman" w:hAnsi="Times New Roman"/>
          <w:noProof/>
          <w:sz w:val="28"/>
          <w:szCs w:val="28"/>
        </w:rPr>
        <w:t>9</w:t>
      </w:r>
    </w:p>
    <w:p w14:paraId="16E16152" w14:textId="34340B68" w:rsidR="006C08DA" w:rsidRPr="000244B5" w:rsidRDefault="008439A9" w:rsidP="00A14BE7">
      <w:pPr>
        <w:pStyle w:val="21"/>
        <w:tabs>
          <w:tab w:val="right" w:leader="dot" w:pos="10195"/>
        </w:tabs>
        <w:spacing w:after="0" w:line="240" w:lineRule="auto"/>
        <w:ind w:left="0"/>
        <w:jc w:val="both"/>
        <w:rPr>
          <w:rFonts w:ascii="Times New Roman" w:hAnsi="Times New Roman"/>
          <w:noProof/>
          <w:sz w:val="28"/>
          <w:szCs w:val="28"/>
        </w:rPr>
      </w:pPr>
      <w:hyperlink w:anchor="_Toc117881426" w:history="1">
        <w:r w:rsidR="006C08DA" w:rsidRPr="000244B5">
          <w:rPr>
            <w:rFonts w:ascii="Times New Roman" w:hAnsi="Times New Roman"/>
            <w:noProof/>
            <w:sz w:val="28"/>
            <w:szCs w:val="28"/>
          </w:rPr>
          <w:t>5.1. Содержание дисциплины</w:t>
        </w:r>
        <w:r w:rsidR="006C08DA" w:rsidRPr="000244B5">
          <w:rPr>
            <w:rFonts w:ascii="Times New Roman" w:hAnsi="Times New Roman"/>
            <w:noProof/>
            <w:webHidden/>
            <w:sz w:val="28"/>
            <w:szCs w:val="28"/>
          </w:rPr>
          <w:tab/>
        </w:r>
      </w:hyperlink>
      <w:r w:rsidR="00BE47C6">
        <w:rPr>
          <w:rFonts w:ascii="Times New Roman" w:hAnsi="Times New Roman"/>
          <w:noProof/>
          <w:sz w:val="28"/>
          <w:szCs w:val="28"/>
        </w:rPr>
        <w:t>9</w:t>
      </w:r>
    </w:p>
    <w:p w14:paraId="5F5F3D69" w14:textId="528D61FE" w:rsidR="006C08DA" w:rsidRPr="000244B5" w:rsidRDefault="008439A9" w:rsidP="00A14BE7">
      <w:pPr>
        <w:pStyle w:val="21"/>
        <w:tabs>
          <w:tab w:val="right" w:leader="dot" w:pos="10195"/>
        </w:tabs>
        <w:spacing w:after="0" w:line="240" w:lineRule="auto"/>
        <w:ind w:left="0"/>
        <w:jc w:val="both"/>
        <w:rPr>
          <w:rFonts w:ascii="Times New Roman" w:hAnsi="Times New Roman"/>
          <w:noProof/>
          <w:sz w:val="28"/>
          <w:szCs w:val="28"/>
        </w:rPr>
      </w:pPr>
      <w:hyperlink w:anchor="_Toc117881427" w:history="1">
        <w:r w:rsidR="006C08DA" w:rsidRPr="000244B5">
          <w:rPr>
            <w:rFonts w:ascii="Times New Roman" w:hAnsi="Times New Roman"/>
            <w:noProof/>
            <w:sz w:val="28"/>
            <w:szCs w:val="28"/>
          </w:rPr>
          <w:t>5.2. Учебно-тематический план</w:t>
        </w:r>
        <w:r w:rsidR="006C08DA" w:rsidRPr="000244B5">
          <w:rPr>
            <w:rFonts w:ascii="Times New Roman" w:hAnsi="Times New Roman"/>
            <w:noProof/>
            <w:webHidden/>
            <w:sz w:val="28"/>
            <w:szCs w:val="28"/>
          </w:rPr>
          <w:tab/>
        </w:r>
        <w:r w:rsidR="006C08DA" w:rsidRPr="000244B5">
          <w:rPr>
            <w:rFonts w:ascii="Times New Roman" w:hAnsi="Times New Roman"/>
            <w:noProof/>
            <w:webHidden/>
            <w:sz w:val="28"/>
            <w:szCs w:val="28"/>
          </w:rPr>
          <w:fldChar w:fldCharType="begin"/>
        </w:r>
        <w:r w:rsidR="006C08DA" w:rsidRPr="000244B5">
          <w:rPr>
            <w:rFonts w:ascii="Times New Roman" w:hAnsi="Times New Roman"/>
            <w:noProof/>
            <w:webHidden/>
            <w:sz w:val="28"/>
            <w:szCs w:val="28"/>
          </w:rPr>
          <w:instrText xml:space="preserve"> PAGEREF _Toc117881427 \h </w:instrText>
        </w:r>
        <w:r w:rsidR="006C08DA" w:rsidRPr="000244B5">
          <w:rPr>
            <w:rFonts w:ascii="Times New Roman" w:hAnsi="Times New Roman"/>
            <w:noProof/>
            <w:webHidden/>
            <w:sz w:val="28"/>
            <w:szCs w:val="28"/>
          </w:rPr>
        </w:r>
        <w:r w:rsidR="006C08DA" w:rsidRPr="000244B5">
          <w:rPr>
            <w:rFonts w:ascii="Times New Roman" w:hAnsi="Times New Roman"/>
            <w:noProof/>
            <w:webHidden/>
            <w:sz w:val="28"/>
            <w:szCs w:val="28"/>
          </w:rPr>
          <w:fldChar w:fldCharType="separate"/>
        </w:r>
        <w:r w:rsidR="002B2365">
          <w:rPr>
            <w:rFonts w:ascii="Times New Roman" w:hAnsi="Times New Roman"/>
            <w:noProof/>
            <w:webHidden/>
            <w:sz w:val="28"/>
            <w:szCs w:val="28"/>
          </w:rPr>
          <w:t>15</w:t>
        </w:r>
        <w:r w:rsidR="006C08DA" w:rsidRPr="000244B5">
          <w:rPr>
            <w:rFonts w:ascii="Times New Roman" w:hAnsi="Times New Roman"/>
            <w:noProof/>
            <w:webHidden/>
            <w:sz w:val="28"/>
            <w:szCs w:val="28"/>
          </w:rPr>
          <w:fldChar w:fldCharType="end"/>
        </w:r>
      </w:hyperlink>
    </w:p>
    <w:p w14:paraId="63C3CEF1" w14:textId="14F536A0" w:rsidR="006C08DA" w:rsidRPr="000244B5" w:rsidRDefault="008439A9" w:rsidP="00A14BE7">
      <w:pPr>
        <w:pStyle w:val="21"/>
        <w:tabs>
          <w:tab w:val="right" w:leader="dot" w:pos="10195"/>
        </w:tabs>
        <w:spacing w:after="0" w:line="240" w:lineRule="auto"/>
        <w:ind w:left="0"/>
        <w:jc w:val="both"/>
        <w:rPr>
          <w:rFonts w:ascii="Times New Roman" w:hAnsi="Times New Roman"/>
          <w:noProof/>
          <w:sz w:val="28"/>
          <w:szCs w:val="28"/>
        </w:rPr>
      </w:pPr>
      <w:hyperlink w:anchor="_Toc117881428" w:history="1">
        <w:r w:rsidR="006C08DA" w:rsidRPr="000244B5">
          <w:rPr>
            <w:rFonts w:ascii="Times New Roman" w:hAnsi="Times New Roman"/>
            <w:noProof/>
            <w:sz w:val="28"/>
            <w:szCs w:val="28"/>
          </w:rPr>
          <w:t>5.3. Содержание семинаров, практических занятий</w:t>
        </w:r>
        <w:r w:rsidR="006C08DA" w:rsidRPr="000244B5">
          <w:rPr>
            <w:rFonts w:ascii="Times New Roman" w:hAnsi="Times New Roman"/>
            <w:noProof/>
            <w:webHidden/>
            <w:sz w:val="28"/>
            <w:szCs w:val="28"/>
          </w:rPr>
          <w:tab/>
        </w:r>
        <w:r w:rsidR="00BE47C6">
          <w:rPr>
            <w:rFonts w:ascii="Times New Roman" w:hAnsi="Times New Roman"/>
            <w:noProof/>
            <w:webHidden/>
            <w:sz w:val="28"/>
            <w:szCs w:val="28"/>
          </w:rPr>
          <w:t>20</w:t>
        </w:r>
      </w:hyperlink>
    </w:p>
    <w:p w14:paraId="69E6DFAC" w14:textId="1E3D5A70" w:rsidR="006C08DA" w:rsidRPr="000244B5" w:rsidRDefault="008439A9" w:rsidP="00A14BE7">
      <w:pPr>
        <w:pStyle w:val="21"/>
        <w:tabs>
          <w:tab w:val="right" w:leader="dot" w:pos="10195"/>
        </w:tabs>
        <w:spacing w:after="0" w:line="240" w:lineRule="auto"/>
        <w:ind w:left="0"/>
        <w:jc w:val="both"/>
        <w:rPr>
          <w:rFonts w:ascii="Times New Roman" w:hAnsi="Times New Roman"/>
          <w:noProof/>
          <w:sz w:val="28"/>
          <w:szCs w:val="28"/>
        </w:rPr>
      </w:pPr>
      <w:hyperlink w:anchor="_Toc117881429" w:history="1">
        <w:r w:rsidR="006C08DA" w:rsidRPr="000244B5">
          <w:rPr>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6C08DA" w:rsidRPr="000244B5">
          <w:rPr>
            <w:rFonts w:ascii="Times New Roman" w:hAnsi="Times New Roman"/>
            <w:noProof/>
            <w:webHidden/>
            <w:sz w:val="28"/>
            <w:szCs w:val="28"/>
          </w:rPr>
          <w:tab/>
        </w:r>
      </w:hyperlink>
      <w:r w:rsidR="004C6DF8">
        <w:rPr>
          <w:rFonts w:ascii="Times New Roman" w:hAnsi="Times New Roman"/>
          <w:noProof/>
          <w:sz w:val="28"/>
          <w:szCs w:val="28"/>
        </w:rPr>
        <w:t>21</w:t>
      </w:r>
    </w:p>
    <w:p w14:paraId="591FA771" w14:textId="32C34B03" w:rsidR="006C08DA" w:rsidRPr="000244B5" w:rsidRDefault="008439A9" w:rsidP="00A14BE7">
      <w:pPr>
        <w:pStyle w:val="21"/>
        <w:tabs>
          <w:tab w:val="right" w:leader="dot" w:pos="10195"/>
        </w:tabs>
        <w:spacing w:after="0" w:line="240" w:lineRule="auto"/>
        <w:ind w:left="0"/>
        <w:jc w:val="both"/>
        <w:rPr>
          <w:rFonts w:ascii="Times New Roman" w:hAnsi="Times New Roman"/>
          <w:noProof/>
          <w:sz w:val="28"/>
          <w:szCs w:val="28"/>
        </w:rPr>
      </w:pPr>
      <w:hyperlink w:anchor="_Toc117881430" w:history="1">
        <w:r w:rsidR="006C08DA" w:rsidRPr="000244B5">
          <w:rPr>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6C08DA" w:rsidRPr="000244B5">
          <w:rPr>
            <w:rFonts w:ascii="Times New Roman" w:hAnsi="Times New Roman"/>
            <w:noProof/>
            <w:webHidden/>
            <w:sz w:val="28"/>
            <w:szCs w:val="28"/>
          </w:rPr>
          <w:tab/>
        </w:r>
      </w:hyperlink>
      <w:r w:rsidR="004C6DF8">
        <w:rPr>
          <w:rFonts w:ascii="Times New Roman" w:hAnsi="Times New Roman"/>
          <w:noProof/>
          <w:sz w:val="28"/>
          <w:szCs w:val="28"/>
        </w:rPr>
        <w:t>21</w:t>
      </w:r>
    </w:p>
    <w:p w14:paraId="2E6791B6" w14:textId="4A70907C" w:rsidR="006C08DA" w:rsidRPr="000244B5" w:rsidRDefault="008439A9" w:rsidP="00A14BE7">
      <w:pPr>
        <w:pStyle w:val="21"/>
        <w:tabs>
          <w:tab w:val="right" w:leader="dot" w:pos="10195"/>
        </w:tabs>
        <w:spacing w:after="0" w:line="240" w:lineRule="auto"/>
        <w:ind w:left="0"/>
        <w:jc w:val="both"/>
        <w:rPr>
          <w:rFonts w:ascii="Times New Roman" w:hAnsi="Times New Roman"/>
          <w:noProof/>
          <w:sz w:val="28"/>
          <w:szCs w:val="28"/>
        </w:rPr>
      </w:pPr>
      <w:hyperlink w:anchor="_Toc117881431" w:history="1">
        <w:r w:rsidR="006C08DA" w:rsidRPr="000244B5">
          <w:rPr>
            <w:rFonts w:ascii="Times New Roman" w:hAnsi="Times New Roman"/>
            <w:noProof/>
            <w:sz w:val="28"/>
            <w:szCs w:val="28"/>
          </w:rPr>
          <w:t>6.2. Перечень вопросов, заданий, тем для подготовки к текущему контролю</w:t>
        </w:r>
        <w:r w:rsidR="006C08DA" w:rsidRPr="000244B5">
          <w:rPr>
            <w:rFonts w:ascii="Times New Roman" w:hAnsi="Times New Roman"/>
            <w:noProof/>
            <w:webHidden/>
            <w:sz w:val="28"/>
            <w:szCs w:val="28"/>
          </w:rPr>
          <w:tab/>
        </w:r>
        <w:r w:rsidR="006C08DA" w:rsidRPr="000244B5">
          <w:rPr>
            <w:rFonts w:ascii="Times New Roman" w:hAnsi="Times New Roman"/>
            <w:noProof/>
            <w:webHidden/>
            <w:sz w:val="28"/>
            <w:szCs w:val="28"/>
          </w:rPr>
          <w:fldChar w:fldCharType="begin"/>
        </w:r>
        <w:r w:rsidR="006C08DA" w:rsidRPr="000244B5">
          <w:rPr>
            <w:rFonts w:ascii="Times New Roman" w:hAnsi="Times New Roman"/>
            <w:noProof/>
            <w:webHidden/>
            <w:sz w:val="28"/>
            <w:szCs w:val="28"/>
          </w:rPr>
          <w:instrText xml:space="preserve"> PAGEREF _Toc117881431 \h </w:instrText>
        </w:r>
        <w:r w:rsidR="006C08DA" w:rsidRPr="000244B5">
          <w:rPr>
            <w:rFonts w:ascii="Times New Roman" w:hAnsi="Times New Roman"/>
            <w:noProof/>
            <w:webHidden/>
            <w:sz w:val="28"/>
            <w:szCs w:val="28"/>
          </w:rPr>
        </w:r>
        <w:r w:rsidR="006C08DA" w:rsidRPr="000244B5">
          <w:rPr>
            <w:rFonts w:ascii="Times New Roman" w:hAnsi="Times New Roman"/>
            <w:noProof/>
            <w:webHidden/>
            <w:sz w:val="28"/>
            <w:szCs w:val="28"/>
          </w:rPr>
          <w:fldChar w:fldCharType="separate"/>
        </w:r>
        <w:r w:rsidR="002B2365">
          <w:rPr>
            <w:rFonts w:ascii="Times New Roman" w:hAnsi="Times New Roman"/>
            <w:noProof/>
            <w:webHidden/>
            <w:sz w:val="28"/>
            <w:szCs w:val="28"/>
          </w:rPr>
          <w:t>24</w:t>
        </w:r>
        <w:r w:rsidR="006C08DA" w:rsidRPr="000244B5">
          <w:rPr>
            <w:rFonts w:ascii="Times New Roman" w:hAnsi="Times New Roman"/>
            <w:noProof/>
            <w:webHidden/>
            <w:sz w:val="28"/>
            <w:szCs w:val="28"/>
          </w:rPr>
          <w:fldChar w:fldCharType="end"/>
        </w:r>
      </w:hyperlink>
    </w:p>
    <w:p w14:paraId="564DD007" w14:textId="5B63CA0D" w:rsidR="006C08DA" w:rsidRPr="000244B5" w:rsidRDefault="008439A9" w:rsidP="00A14BE7">
      <w:pPr>
        <w:pStyle w:val="21"/>
        <w:tabs>
          <w:tab w:val="right" w:leader="dot" w:pos="10195"/>
        </w:tabs>
        <w:spacing w:after="0" w:line="240" w:lineRule="auto"/>
        <w:ind w:left="0"/>
        <w:jc w:val="both"/>
        <w:rPr>
          <w:rFonts w:ascii="Times New Roman" w:hAnsi="Times New Roman"/>
          <w:noProof/>
          <w:sz w:val="28"/>
          <w:szCs w:val="28"/>
        </w:rPr>
      </w:pPr>
      <w:hyperlink w:anchor="_Toc117881432" w:history="1">
        <w:r w:rsidR="006C08DA" w:rsidRPr="000244B5">
          <w:rPr>
            <w:rFonts w:ascii="Times New Roman" w:hAnsi="Times New Roman"/>
            <w:noProof/>
            <w:sz w:val="28"/>
            <w:szCs w:val="28"/>
          </w:rPr>
          <w:t>7. Фонд оценочных средств для проведения промежуточной аттестации обучающихся по данной дисциплине</w:t>
        </w:r>
        <w:r w:rsidR="006C08DA" w:rsidRPr="000244B5">
          <w:rPr>
            <w:rFonts w:ascii="Times New Roman" w:hAnsi="Times New Roman"/>
            <w:noProof/>
            <w:webHidden/>
            <w:sz w:val="28"/>
            <w:szCs w:val="28"/>
          </w:rPr>
          <w:tab/>
        </w:r>
      </w:hyperlink>
      <w:r w:rsidR="004C6DF8">
        <w:rPr>
          <w:rFonts w:ascii="Times New Roman" w:hAnsi="Times New Roman"/>
          <w:noProof/>
          <w:sz w:val="28"/>
          <w:szCs w:val="28"/>
        </w:rPr>
        <w:t>2</w:t>
      </w:r>
      <w:r w:rsidR="00BE47C6">
        <w:rPr>
          <w:rFonts w:ascii="Times New Roman" w:hAnsi="Times New Roman"/>
          <w:noProof/>
          <w:sz w:val="28"/>
          <w:szCs w:val="28"/>
        </w:rPr>
        <w:t>8</w:t>
      </w:r>
    </w:p>
    <w:p w14:paraId="02327F61" w14:textId="70C4FC3E" w:rsidR="006C08DA" w:rsidRDefault="008439A9" w:rsidP="00A14BE7">
      <w:pPr>
        <w:pStyle w:val="13"/>
        <w:tabs>
          <w:tab w:val="right" w:leader="dot" w:pos="10195"/>
        </w:tabs>
        <w:spacing w:after="0" w:line="240" w:lineRule="auto"/>
        <w:jc w:val="both"/>
        <w:rPr>
          <w:rFonts w:ascii="Times New Roman" w:hAnsi="Times New Roman"/>
          <w:noProof/>
          <w:sz w:val="28"/>
          <w:szCs w:val="28"/>
        </w:rPr>
      </w:pPr>
      <w:hyperlink w:anchor="_Toc117881436" w:history="1">
        <w:r w:rsidR="006C08DA" w:rsidRPr="000244B5">
          <w:rPr>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6C08DA" w:rsidRPr="000244B5">
          <w:rPr>
            <w:rFonts w:ascii="Times New Roman" w:hAnsi="Times New Roman"/>
            <w:noProof/>
            <w:webHidden/>
            <w:sz w:val="28"/>
            <w:szCs w:val="28"/>
          </w:rPr>
          <w:tab/>
        </w:r>
        <w:r w:rsidR="006C08DA" w:rsidRPr="000244B5">
          <w:rPr>
            <w:rFonts w:ascii="Times New Roman" w:hAnsi="Times New Roman"/>
            <w:noProof/>
            <w:webHidden/>
            <w:sz w:val="28"/>
            <w:szCs w:val="28"/>
          </w:rPr>
          <w:fldChar w:fldCharType="begin"/>
        </w:r>
        <w:r w:rsidR="006C08DA" w:rsidRPr="000244B5">
          <w:rPr>
            <w:rFonts w:ascii="Times New Roman" w:hAnsi="Times New Roman"/>
            <w:noProof/>
            <w:webHidden/>
            <w:sz w:val="28"/>
            <w:szCs w:val="28"/>
          </w:rPr>
          <w:instrText xml:space="preserve"> PAGEREF _Toc117881436 \h </w:instrText>
        </w:r>
        <w:r w:rsidR="006C08DA" w:rsidRPr="000244B5">
          <w:rPr>
            <w:rFonts w:ascii="Times New Roman" w:hAnsi="Times New Roman"/>
            <w:noProof/>
            <w:webHidden/>
            <w:sz w:val="28"/>
            <w:szCs w:val="28"/>
          </w:rPr>
        </w:r>
        <w:r w:rsidR="006C08DA" w:rsidRPr="000244B5">
          <w:rPr>
            <w:rFonts w:ascii="Times New Roman" w:hAnsi="Times New Roman"/>
            <w:noProof/>
            <w:webHidden/>
            <w:sz w:val="28"/>
            <w:szCs w:val="28"/>
          </w:rPr>
          <w:fldChar w:fldCharType="separate"/>
        </w:r>
        <w:r w:rsidR="002B2365">
          <w:rPr>
            <w:rFonts w:ascii="Times New Roman" w:hAnsi="Times New Roman"/>
            <w:noProof/>
            <w:webHidden/>
            <w:sz w:val="28"/>
            <w:szCs w:val="28"/>
          </w:rPr>
          <w:t>50</w:t>
        </w:r>
        <w:r w:rsidR="006C08DA" w:rsidRPr="000244B5">
          <w:rPr>
            <w:rFonts w:ascii="Times New Roman" w:hAnsi="Times New Roman"/>
            <w:noProof/>
            <w:webHidden/>
            <w:sz w:val="28"/>
            <w:szCs w:val="28"/>
          </w:rPr>
          <w:fldChar w:fldCharType="end"/>
        </w:r>
      </w:hyperlink>
    </w:p>
    <w:p w14:paraId="664D4FC1" w14:textId="77777777" w:rsidR="006C08DA" w:rsidRPr="001912E2" w:rsidRDefault="006C08DA" w:rsidP="00A14BE7">
      <w:pPr>
        <w:spacing w:after="0" w:line="240" w:lineRule="auto"/>
        <w:jc w:val="both"/>
        <w:rPr>
          <w:rFonts w:ascii="Times New Roman" w:hAnsi="Times New Roman"/>
          <w:noProof/>
          <w:sz w:val="28"/>
          <w:szCs w:val="28"/>
        </w:rPr>
      </w:pPr>
      <w:r w:rsidRPr="001912E2">
        <w:rPr>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r w:rsidR="00BE47C6">
        <w:rPr>
          <w:rFonts w:ascii="Times New Roman" w:hAnsi="Times New Roman"/>
          <w:noProof/>
          <w:sz w:val="28"/>
          <w:szCs w:val="28"/>
        </w:rPr>
        <w:t>…………………………………………...52</w:t>
      </w:r>
    </w:p>
    <w:p w14:paraId="3EF97CB4" w14:textId="500DD500" w:rsidR="006C08DA" w:rsidRPr="000244B5" w:rsidRDefault="008439A9" w:rsidP="00A14BE7">
      <w:pPr>
        <w:pStyle w:val="13"/>
        <w:tabs>
          <w:tab w:val="right" w:leader="dot" w:pos="10195"/>
        </w:tabs>
        <w:spacing w:after="0" w:line="240" w:lineRule="auto"/>
        <w:jc w:val="both"/>
        <w:rPr>
          <w:rFonts w:ascii="Times New Roman" w:hAnsi="Times New Roman"/>
          <w:noProof/>
          <w:sz w:val="28"/>
          <w:szCs w:val="28"/>
        </w:rPr>
      </w:pPr>
      <w:hyperlink w:anchor="_Toc117881437" w:history="1">
        <w:r w:rsidR="006C08DA" w:rsidRPr="000244B5">
          <w:rPr>
            <w:rFonts w:ascii="Times New Roman" w:hAnsi="Times New Roman"/>
            <w:noProof/>
            <w:sz w:val="28"/>
            <w:szCs w:val="28"/>
          </w:rPr>
          <w:t>10. Методические указания для обучающихся по освоению дисциплины</w:t>
        </w:r>
        <w:r w:rsidR="006C08DA" w:rsidRPr="000244B5">
          <w:rPr>
            <w:rFonts w:ascii="Times New Roman" w:hAnsi="Times New Roman"/>
            <w:noProof/>
            <w:webHidden/>
            <w:sz w:val="28"/>
            <w:szCs w:val="28"/>
          </w:rPr>
          <w:tab/>
        </w:r>
      </w:hyperlink>
      <w:r w:rsidR="004C6DF8">
        <w:rPr>
          <w:rFonts w:ascii="Times New Roman" w:hAnsi="Times New Roman"/>
          <w:noProof/>
          <w:sz w:val="28"/>
          <w:szCs w:val="28"/>
        </w:rPr>
        <w:t>5</w:t>
      </w:r>
      <w:r w:rsidR="00BE47C6">
        <w:rPr>
          <w:rFonts w:ascii="Times New Roman" w:hAnsi="Times New Roman"/>
          <w:noProof/>
          <w:sz w:val="28"/>
          <w:szCs w:val="28"/>
        </w:rPr>
        <w:t>3</w:t>
      </w:r>
    </w:p>
    <w:p w14:paraId="0431CADA" w14:textId="3DB15238" w:rsidR="006C08DA" w:rsidRPr="000244B5" w:rsidRDefault="008439A9" w:rsidP="00A14BE7">
      <w:pPr>
        <w:pStyle w:val="13"/>
        <w:tabs>
          <w:tab w:val="right" w:leader="dot" w:pos="10195"/>
        </w:tabs>
        <w:spacing w:after="0" w:line="240" w:lineRule="auto"/>
        <w:jc w:val="both"/>
        <w:rPr>
          <w:rFonts w:ascii="Times New Roman" w:hAnsi="Times New Roman"/>
          <w:noProof/>
          <w:sz w:val="28"/>
          <w:szCs w:val="28"/>
        </w:rPr>
      </w:pPr>
      <w:hyperlink w:anchor="_Toc117881438" w:history="1">
        <w:r w:rsidR="006C08DA" w:rsidRPr="000244B5">
          <w:rPr>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C08DA" w:rsidRPr="000244B5">
          <w:rPr>
            <w:rFonts w:ascii="Times New Roman" w:hAnsi="Times New Roman"/>
            <w:noProof/>
            <w:webHidden/>
            <w:sz w:val="28"/>
            <w:szCs w:val="28"/>
          </w:rPr>
          <w:tab/>
        </w:r>
      </w:hyperlink>
      <w:r w:rsidR="00BE47C6">
        <w:rPr>
          <w:rFonts w:ascii="Times New Roman" w:hAnsi="Times New Roman"/>
          <w:noProof/>
          <w:sz w:val="28"/>
          <w:szCs w:val="28"/>
        </w:rPr>
        <w:t>54</w:t>
      </w:r>
    </w:p>
    <w:p w14:paraId="053FCF49" w14:textId="18D21911" w:rsidR="006C08DA" w:rsidRPr="000244B5" w:rsidRDefault="008439A9" w:rsidP="00A14BE7">
      <w:pPr>
        <w:pStyle w:val="13"/>
        <w:tabs>
          <w:tab w:val="right" w:leader="dot" w:pos="10195"/>
        </w:tabs>
        <w:spacing w:after="0" w:line="240" w:lineRule="auto"/>
        <w:jc w:val="both"/>
        <w:rPr>
          <w:rFonts w:ascii="Times New Roman" w:hAnsi="Times New Roman"/>
          <w:noProof/>
          <w:sz w:val="28"/>
          <w:szCs w:val="28"/>
        </w:rPr>
      </w:pPr>
      <w:hyperlink w:anchor="_Toc117881439" w:history="1">
        <w:r w:rsidR="006C08DA" w:rsidRPr="000244B5">
          <w:rPr>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6C08DA" w:rsidRPr="000244B5">
          <w:rPr>
            <w:rFonts w:ascii="Times New Roman" w:hAnsi="Times New Roman"/>
            <w:noProof/>
            <w:webHidden/>
            <w:sz w:val="28"/>
            <w:szCs w:val="28"/>
          </w:rPr>
          <w:tab/>
        </w:r>
        <w:r w:rsidR="006C08DA" w:rsidRPr="000244B5">
          <w:rPr>
            <w:rFonts w:ascii="Times New Roman" w:hAnsi="Times New Roman"/>
            <w:noProof/>
            <w:webHidden/>
            <w:sz w:val="28"/>
            <w:szCs w:val="28"/>
          </w:rPr>
          <w:fldChar w:fldCharType="begin"/>
        </w:r>
        <w:r w:rsidR="006C08DA" w:rsidRPr="000244B5">
          <w:rPr>
            <w:rFonts w:ascii="Times New Roman" w:hAnsi="Times New Roman"/>
            <w:noProof/>
            <w:webHidden/>
            <w:sz w:val="28"/>
            <w:szCs w:val="28"/>
          </w:rPr>
          <w:instrText xml:space="preserve"> PAGEREF _Toc117881439 \h </w:instrText>
        </w:r>
        <w:r w:rsidR="006C08DA" w:rsidRPr="000244B5">
          <w:rPr>
            <w:rFonts w:ascii="Times New Roman" w:hAnsi="Times New Roman"/>
            <w:noProof/>
            <w:webHidden/>
            <w:sz w:val="28"/>
            <w:szCs w:val="28"/>
          </w:rPr>
        </w:r>
        <w:r w:rsidR="006C08DA" w:rsidRPr="000244B5">
          <w:rPr>
            <w:rFonts w:ascii="Times New Roman" w:hAnsi="Times New Roman"/>
            <w:noProof/>
            <w:webHidden/>
            <w:sz w:val="28"/>
            <w:szCs w:val="28"/>
          </w:rPr>
          <w:fldChar w:fldCharType="separate"/>
        </w:r>
        <w:r w:rsidR="002B2365">
          <w:rPr>
            <w:rFonts w:ascii="Times New Roman" w:hAnsi="Times New Roman"/>
            <w:noProof/>
            <w:webHidden/>
            <w:sz w:val="28"/>
            <w:szCs w:val="28"/>
          </w:rPr>
          <w:t>56</w:t>
        </w:r>
        <w:r w:rsidR="006C08DA" w:rsidRPr="000244B5">
          <w:rPr>
            <w:rFonts w:ascii="Times New Roman" w:hAnsi="Times New Roman"/>
            <w:noProof/>
            <w:webHidden/>
            <w:sz w:val="28"/>
            <w:szCs w:val="28"/>
          </w:rPr>
          <w:fldChar w:fldCharType="end"/>
        </w:r>
      </w:hyperlink>
    </w:p>
    <w:p w14:paraId="7BFFDEEF" w14:textId="77777777" w:rsidR="00A14BE7" w:rsidRDefault="006C08DA" w:rsidP="00A14BE7">
      <w:pPr>
        <w:spacing w:after="0" w:line="240" w:lineRule="auto"/>
        <w:rPr>
          <w:rFonts w:ascii="Times New Roman" w:hAnsi="Times New Roman"/>
          <w:sz w:val="28"/>
          <w:szCs w:val="28"/>
        </w:rPr>
      </w:pPr>
      <w:r w:rsidRPr="000244B5">
        <w:rPr>
          <w:rFonts w:ascii="Times New Roman" w:hAnsi="Times New Roman"/>
          <w:sz w:val="28"/>
          <w:szCs w:val="28"/>
        </w:rPr>
        <w:fldChar w:fldCharType="end"/>
      </w:r>
    </w:p>
    <w:p w14:paraId="2218789A" w14:textId="77777777" w:rsidR="00A14BE7" w:rsidRDefault="00A14BE7">
      <w:pPr>
        <w:spacing w:after="160" w:line="259" w:lineRule="auto"/>
        <w:rPr>
          <w:rFonts w:ascii="Times New Roman" w:hAnsi="Times New Roman"/>
          <w:sz w:val="28"/>
          <w:szCs w:val="28"/>
        </w:rPr>
      </w:pPr>
      <w:r>
        <w:rPr>
          <w:rFonts w:ascii="Times New Roman" w:hAnsi="Times New Roman"/>
          <w:sz w:val="28"/>
          <w:szCs w:val="28"/>
        </w:rPr>
        <w:br w:type="page"/>
      </w:r>
    </w:p>
    <w:p w14:paraId="1FD77680" w14:textId="77777777" w:rsidR="006C08DA" w:rsidRPr="00425539" w:rsidRDefault="006C08DA" w:rsidP="006C08DA">
      <w:pPr>
        <w:pStyle w:val="2"/>
        <w:numPr>
          <w:ilvl w:val="0"/>
          <w:numId w:val="33"/>
        </w:numPr>
        <w:spacing w:before="0" w:after="0"/>
        <w:ind w:left="0" w:firstLine="0"/>
        <w:jc w:val="left"/>
        <w:rPr>
          <w:rStyle w:val="20"/>
          <w:rFonts w:eastAsia="Calibri"/>
          <w:b/>
        </w:rPr>
      </w:pPr>
      <w:bookmarkStart w:id="1" w:name="_Toc117881421"/>
      <w:r w:rsidRPr="00425539">
        <w:rPr>
          <w:rStyle w:val="20"/>
          <w:rFonts w:eastAsia="Calibri"/>
          <w:b/>
        </w:rPr>
        <w:lastRenderedPageBreak/>
        <w:t>Наименование дисциплины</w:t>
      </w:r>
      <w:bookmarkEnd w:id="1"/>
    </w:p>
    <w:p w14:paraId="27E9DC13" w14:textId="77777777" w:rsidR="006C08DA" w:rsidRDefault="006C08DA" w:rsidP="00A14BE7">
      <w:pPr>
        <w:spacing w:after="0" w:line="360" w:lineRule="auto"/>
        <w:ind w:firstLine="709"/>
        <w:jc w:val="both"/>
        <w:rPr>
          <w:rFonts w:ascii="Times New Roman" w:hAnsi="Times New Roman"/>
          <w:sz w:val="28"/>
          <w:szCs w:val="28"/>
        </w:rPr>
      </w:pPr>
      <w:r>
        <w:rPr>
          <w:rFonts w:ascii="Times New Roman" w:hAnsi="Times New Roman"/>
          <w:sz w:val="28"/>
          <w:szCs w:val="28"/>
        </w:rPr>
        <w:t>«Анализ данных».</w:t>
      </w:r>
    </w:p>
    <w:bookmarkStart w:id="2" w:name="_Toc117881422"/>
    <w:p w14:paraId="51AC9AFF" w14:textId="77777777" w:rsidR="006C08DA" w:rsidRDefault="006C08DA" w:rsidP="00A14BE7">
      <w:pPr>
        <w:pStyle w:val="2"/>
        <w:numPr>
          <w:ilvl w:val="0"/>
          <w:numId w:val="33"/>
        </w:numPr>
        <w:spacing w:before="0" w:after="0"/>
        <w:ind w:left="0" w:firstLine="0"/>
        <w:jc w:val="left"/>
        <w:rPr>
          <w:rStyle w:val="20"/>
          <w:rFonts w:eastAsia="Calibri"/>
          <w:b/>
        </w:rPr>
      </w:pPr>
      <w:r w:rsidRPr="00425539">
        <w:rPr>
          <w:rStyle w:val="20"/>
          <w:rFonts w:eastAsia="Calibri"/>
          <w:b/>
        </w:rPr>
        <w:fldChar w:fldCharType="begin"/>
      </w:r>
      <w:r w:rsidRPr="00425539">
        <w:rPr>
          <w:rStyle w:val="20"/>
          <w:rFonts w:eastAsia="Calibri"/>
          <w:b/>
        </w:rPr>
        <w:instrText>HYPERLINK \l "_Toc409641744"</w:instrText>
      </w:r>
      <w:r w:rsidRPr="00425539">
        <w:rPr>
          <w:rStyle w:val="20"/>
          <w:rFonts w:eastAsia="Calibri"/>
          <w:b/>
        </w:rPr>
        <w:fldChar w:fldCharType="separate"/>
      </w:r>
      <w:r w:rsidRPr="00425539">
        <w:rPr>
          <w:rStyle w:val="20"/>
          <w:rFonts w:eastAsia="Calibri"/>
          <w:b/>
        </w:rPr>
        <w:t xml:space="preserve">Перечень планируемых результатов </w:t>
      </w:r>
      <w:r w:rsidRPr="00425539">
        <w:rPr>
          <w:rStyle w:val="20"/>
          <w:rFonts w:eastAsia="Calibri"/>
          <w:b/>
        </w:rPr>
        <w:fldChar w:fldCharType="end"/>
      </w:r>
      <w:r w:rsidRPr="00425539">
        <w:rPr>
          <w:rStyle w:val="20"/>
          <w:rFonts w:eastAsia="Calibri"/>
          <w:b/>
        </w:rPr>
        <w:t>освоения образовательной программы</w:t>
      </w:r>
      <w:r>
        <w:rPr>
          <w:rStyle w:val="20"/>
          <w:rFonts w:eastAsia="Calibri"/>
          <w:b/>
        </w:rPr>
        <w:t xml:space="preserve"> (перечень компетенций)</w:t>
      </w:r>
      <w:r w:rsidRPr="00425539">
        <w:rPr>
          <w:rStyle w:val="20"/>
          <w:rFonts w:eastAsia="Calibri"/>
          <w:b/>
        </w:rPr>
        <w:t xml:space="preserve"> с указанием индикаторов их достижения и планируемых результатов обучения по дисциплине</w:t>
      </w:r>
      <w:bookmarkEnd w:id="2"/>
    </w:p>
    <w:p w14:paraId="65C2F729" w14:textId="77777777" w:rsidR="006C08DA" w:rsidRPr="00D549B7" w:rsidRDefault="006C08DA" w:rsidP="007E57C2">
      <w:pPr>
        <w:spacing w:after="0" w:line="360" w:lineRule="auto"/>
        <w:ind w:firstLine="709"/>
        <w:jc w:val="both"/>
        <w:rPr>
          <w:lang w:eastAsia="ru-RU"/>
        </w:rPr>
      </w:pPr>
      <w:r w:rsidRPr="00B51C16">
        <w:rPr>
          <w:rFonts w:ascii="Times New Roman" w:hAnsi="Times New Roman"/>
          <w:sz w:val="28"/>
          <w:szCs w:val="28"/>
        </w:rPr>
        <w:t>Дисциплина «</w:t>
      </w:r>
      <w:r>
        <w:rPr>
          <w:rFonts w:ascii="Times New Roman" w:hAnsi="Times New Roman"/>
          <w:sz w:val="28"/>
          <w:szCs w:val="28"/>
        </w:rPr>
        <w:t>Анализ данных</w:t>
      </w:r>
      <w:r w:rsidRPr="00B51C16">
        <w:rPr>
          <w:rFonts w:ascii="Times New Roman" w:hAnsi="Times New Roman"/>
          <w:sz w:val="28"/>
          <w:szCs w:val="28"/>
        </w:rPr>
        <w:t>» обеспечивает фор</w:t>
      </w:r>
      <w:r>
        <w:rPr>
          <w:rFonts w:ascii="Times New Roman" w:hAnsi="Times New Roman"/>
          <w:sz w:val="28"/>
          <w:szCs w:val="28"/>
        </w:rPr>
        <w:t xml:space="preserve">мирование </w:t>
      </w:r>
      <w:r w:rsidRPr="00B51C16">
        <w:rPr>
          <w:rFonts w:ascii="Times New Roman" w:hAnsi="Times New Roman"/>
          <w:sz w:val="28"/>
          <w:szCs w:val="28"/>
        </w:rPr>
        <w:t>компетенций</w:t>
      </w:r>
      <w:r>
        <w:rPr>
          <w:rFonts w:ascii="Times New Roman" w:hAnsi="Times New Roman"/>
          <w:sz w:val="28"/>
          <w:szCs w:val="28"/>
        </w:rPr>
        <w:t>: ПКН-1, ПКН-3, ПКН-4.</w:t>
      </w:r>
    </w:p>
    <w:p w14:paraId="0390C786" w14:textId="77777777" w:rsidR="006C08DA" w:rsidRPr="0064589A" w:rsidRDefault="006C08DA" w:rsidP="007E57C2">
      <w:pPr>
        <w:spacing w:after="0"/>
        <w:ind w:left="1843" w:hanging="1843"/>
        <w:jc w:val="right"/>
        <w:rPr>
          <w:rFonts w:ascii="Times New Roman" w:eastAsia="Times New Roman" w:hAnsi="Times New Roman"/>
          <w:sz w:val="28"/>
          <w:szCs w:val="28"/>
          <w:lang w:eastAsia="ru-RU"/>
        </w:rPr>
      </w:pPr>
      <w:r w:rsidRPr="0064589A">
        <w:rPr>
          <w:rFonts w:ascii="Times New Roman" w:eastAsia="Times New Roman" w:hAnsi="Times New Roman"/>
          <w:sz w:val="28"/>
          <w:szCs w:val="28"/>
          <w:lang w:eastAsia="ru-RU"/>
        </w:rPr>
        <w:t>Таблица 1</w:t>
      </w:r>
    </w:p>
    <w:tbl>
      <w:tblPr>
        <w:tblW w:w="1020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295"/>
        <w:gridCol w:w="3371"/>
        <w:gridCol w:w="3542"/>
      </w:tblGrid>
      <w:tr w:rsidR="006C08DA" w14:paraId="76060ED5" w14:textId="77777777" w:rsidTr="004B4F8C">
        <w:trPr>
          <w:trHeight w:val="1022"/>
        </w:trPr>
        <w:tc>
          <w:tcPr>
            <w:tcW w:w="992" w:type="dxa"/>
            <w:tcBorders>
              <w:top w:val="single" w:sz="4" w:space="0" w:color="auto"/>
              <w:left w:val="single" w:sz="4" w:space="0" w:color="auto"/>
              <w:bottom w:val="single" w:sz="4" w:space="0" w:color="auto"/>
              <w:right w:val="single" w:sz="4" w:space="0" w:color="auto"/>
            </w:tcBorders>
            <w:hideMark/>
          </w:tcPr>
          <w:p w14:paraId="64431B2C" w14:textId="77777777" w:rsidR="006C08DA" w:rsidRPr="00EA7D5A" w:rsidRDefault="006C08DA" w:rsidP="004B4F8C">
            <w:pPr>
              <w:tabs>
                <w:tab w:val="left" w:pos="540"/>
              </w:tabs>
              <w:spacing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Код компетенции</w:t>
            </w:r>
          </w:p>
        </w:tc>
        <w:tc>
          <w:tcPr>
            <w:tcW w:w="2295" w:type="dxa"/>
            <w:tcBorders>
              <w:top w:val="single" w:sz="4" w:space="0" w:color="auto"/>
              <w:left w:val="single" w:sz="4" w:space="0" w:color="auto"/>
              <w:bottom w:val="single" w:sz="4" w:space="0" w:color="auto"/>
              <w:right w:val="single" w:sz="4" w:space="0" w:color="auto"/>
            </w:tcBorders>
            <w:hideMark/>
          </w:tcPr>
          <w:p w14:paraId="7D76495D" w14:textId="77777777" w:rsidR="006C08DA" w:rsidRPr="00EA7D5A" w:rsidRDefault="006C08DA" w:rsidP="004B4F8C">
            <w:pPr>
              <w:tabs>
                <w:tab w:val="left" w:pos="540"/>
              </w:tabs>
              <w:spacing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Наименование компетенции</w:t>
            </w:r>
          </w:p>
        </w:tc>
        <w:tc>
          <w:tcPr>
            <w:tcW w:w="3371" w:type="dxa"/>
            <w:tcBorders>
              <w:top w:val="single" w:sz="4" w:space="0" w:color="auto"/>
              <w:left w:val="single" w:sz="4" w:space="0" w:color="auto"/>
              <w:bottom w:val="single" w:sz="4" w:space="0" w:color="auto"/>
              <w:right w:val="single" w:sz="4" w:space="0" w:color="auto"/>
            </w:tcBorders>
            <w:hideMark/>
          </w:tcPr>
          <w:p w14:paraId="3DE96195" w14:textId="77777777" w:rsidR="006C08DA" w:rsidRPr="00EA7D5A" w:rsidRDefault="006C08DA" w:rsidP="004B4F8C">
            <w:pPr>
              <w:tabs>
                <w:tab w:val="left" w:pos="540"/>
              </w:tabs>
              <w:spacing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Индикаторы достижения компетенции</w:t>
            </w:r>
          </w:p>
        </w:tc>
        <w:tc>
          <w:tcPr>
            <w:tcW w:w="3542" w:type="dxa"/>
            <w:tcBorders>
              <w:top w:val="single" w:sz="4" w:space="0" w:color="auto"/>
              <w:left w:val="single" w:sz="4" w:space="0" w:color="auto"/>
              <w:bottom w:val="single" w:sz="4" w:space="0" w:color="auto"/>
              <w:right w:val="single" w:sz="4" w:space="0" w:color="auto"/>
            </w:tcBorders>
            <w:hideMark/>
          </w:tcPr>
          <w:p w14:paraId="3D516114" w14:textId="77777777" w:rsidR="006C08DA" w:rsidRPr="00EA7D5A" w:rsidRDefault="006C08DA" w:rsidP="00814428">
            <w:pPr>
              <w:tabs>
                <w:tab w:val="left" w:pos="540"/>
              </w:tabs>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Результаты обучения (умения и знания), соотнесенные с индикаторами достижения компетенции</w:t>
            </w:r>
          </w:p>
        </w:tc>
      </w:tr>
      <w:tr w:rsidR="006C08DA" w14:paraId="2B675AAB" w14:textId="77777777" w:rsidTr="004B4F8C">
        <w:trPr>
          <w:trHeight w:val="2811"/>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1740806" w14:textId="77777777" w:rsidR="006C08DA" w:rsidRPr="00EA7D5A" w:rsidRDefault="006C08DA" w:rsidP="004B4F8C">
            <w:pPr>
              <w:tabs>
                <w:tab w:val="left" w:pos="540"/>
              </w:tabs>
              <w:spacing w:line="240" w:lineRule="auto"/>
              <w:jc w:val="center"/>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ПКН-1</w:t>
            </w:r>
          </w:p>
        </w:tc>
        <w:tc>
          <w:tcPr>
            <w:tcW w:w="2295" w:type="dxa"/>
            <w:vMerge w:val="restart"/>
            <w:tcBorders>
              <w:top w:val="single" w:sz="4" w:space="0" w:color="auto"/>
              <w:left w:val="single" w:sz="4" w:space="0" w:color="auto"/>
              <w:bottom w:val="single" w:sz="4" w:space="0" w:color="auto"/>
              <w:right w:val="single" w:sz="4" w:space="0" w:color="auto"/>
            </w:tcBorders>
            <w:vAlign w:val="center"/>
          </w:tcPr>
          <w:p w14:paraId="3B64B7C1" w14:textId="77777777" w:rsidR="006C08DA" w:rsidRPr="00EA7D5A" w:rsidRDefault="006C08DA" w:rsidP="004B4F8C">
            <w:pPr>
              <w:spacing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p>
          <w:p w14:paraId="21EA3E55" w14:textId="77777777" w:rsidR="006C08DA" w:rsidRPr="00EA7D5A" w:rsidRDefault="006C08DA" w:rsidP="004B4F8C">
            <w:pPr>
              <w:spacing w:line="240" w:lineRule="auto"/>
              <w:rPr>
                <w:rFonts w:ascii="Times New Roman" w:eastAsia="Times New Roman" w:hAnsi="Times New Roman"/>
                <w:sz w:val="24"/>
                <w:szCs w:val="24"/>
                <w:lang w:eastAsia="ru-RU"/>
              </w:rPr>
            </w:pPr>
          </w:p>
        </w:tc>
        <w:tc>
          <w:tcPr>
            <w:tcW w:w="3371" w:type="dxa"/>
            <w:tcBorders>
              <w:top w:val="single" w:sz="4" w:space="0" w:color="auto"/>
              <w:left w:val="single" w:sz="4" w:space="0" w:color="auto"/>
              <w:bottom w:val="single" w:sz="4" w:space="0" w:color="auto"/>
              <w:right w:val="single" w:sz="4" w:space="0" w:color="auto"/>
            </w:tcBorders>
            <w:hideMark/>
          </w:tcPr>
          <w:p w14:paraId="326606D7" w14:textId="77777777" w:rsidR="006C08DA" w:rsidRDefault="006C08DA" w:rsidP="004B4F8C">
            <w:pPr>
              <w:pStyle w:val="a4"/>
              <w:shd w:val="clear" w:color="auto" w:fill="FFFFFF"/>
              <w:spacing w:after="160" w:line="254" w:lineRule="auto"/>
              <w:ind w:left="5"/>
              <w:rPr>
                <w:sz w:val="28"/>
                <w:lang w:eastAsia="en-US"/>
              </w:rPr>
            </w:pPr>
            <w:r>
              <w:t xml:space="preserve">1.Демонстрирует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tc>
        <w:tc>
          <w:tcPr>
            <w:tcW w:w="3542" w:type="dxa"/>
            <w:tcBorders>
              <w:top w:val="single" w:sz="4" w:space="0" w:color="auto"/>
              <w:left w:val="single" w:sz="4" w:space="0" w:color="auto"/>
              <w:bottom w:val="single" w:sz="4" w:space="0" w:color="auto"/>
              <w:right w:val="single" w:sz="4" w:space="0" w:color="auto"/>
            </w:tcBorders>
            <w:hideMark/>
          </w:tcPr>
          <w:p w14:paraId="0F213648" w14:textId="77777777" w:rsidR="006C08DA" w:rsidRDefault="006C08DA" w:rsidP="004B4F8C">
            <w:pPr>
              <w:tabs>
                <w:tab w:val="left" w:pos="301"/>
              </w:tabs>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Знает:</w:t>
            </w:r>
          </w:p>
          <w:p w14:paraId="082C2946" w14:textId="77777777" w:rsidR="006C08DA" w:rsidRPr="00EA7D5A" w:rsidRDefault="006C08DA" w:rsidP="004B4F8C">
            <w:pPr>
              <w:tabs>
                <w:tab w:val="left" w:pos="301"/>
              </w:tabs>
              <w:spacing w:after="0"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концептуальные постановки прикладных экономических задач, решаемых с применением методов математической статистики;</w:t>
            </w:r>
          </w:p>
          <w:p w14:paraId="21380FFD" w14:textId="77777777" w:rsidR="006C08DA" w:rsidRPr="00EA7D5A" w:rsidRDefault="006C08DA" w:rsidP="004B4F8C">
            <w:pPr>
              <w:spacing w:after="0" w:line="240" w:lineRule="auto"/>
              <w:ind w:left="-28"/>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Умеет:</w:t>
            </w:r>
          </w:p>
          <w:p w14:paraId="7ECA212B" w14:textId="77777777" w:rsidR="006C08DA" w:rsidRDefault="006C08DA" w:rsidP="004B4F8C">
            <w:pPr>
              <w:pStyle w:val="a4"/>
              <w:ind w:left="-29"/>
              <w:contextualSpacing w:val="0"/>
              <w:rPr>
                <w:color w:val="FF0000"/>
              </w:rPr>
            </w:pPr>
            <w:r>
              <w:t xml:space="preserve">выбирать адекватные методы анализа экономических явлений и процессов </w:t>
            </w:r>
          </w:p>
        </w:tc>
      </w:tr>
      <w:tr w:rsidR="006C08DA" w14:paraId="1076615B" w14:textId="77777777" w:rsidTr="004B4F8C">
        <w:trPr>
          <w:trHeight w:val="331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370E2943" w14:textId="77777777" w:rsidR="006C08DA" w:rsidRDefault="006C08DA" w:rsidP="004B4F8C">
            <w:pPr>
              <w:spacing w:line="240" w:lineRule="auto"/>
              <w:rPr>
                <w:sz w:val="24"/>
                <w:szCs w:val="24"/>
              </w:rPr>
            </w:pPr>
          </w:p>
        </w:tc>
        <w:tc>
          <w:tcPr>
            <w:tcW w:w="2295" w:type="dxa"/>
            <w:vMerge/>
            <w:tcBorders>
              <w:top w:val="single" w:sz="4" w:space="0" w:color="auto"/>
              <w:left w:val="single" w:sz="4" w:space="0" w:color="auto"/>
              <w:bottom w:val="single" w:sz="4" w:space="0" w:color="auto"/>
              <w:right w:val="single" w:sz="4" w:space="0" w:color="auto"/>
            </w:tcBorders>
            <w:vAlign w:val="center"/>
            <w:hideMark/>
          </w:tcPr>
          <w:p w14:paraId="3551D2B2" w14:textId="77777777" w:rsidR="006C08DA" w:rsidRDefault="006C08DA" w:rsidP="004B4F8C">
            <w:pPr>
              <w:spacing w:line="240" w:lineRule="auto"/>
              <w:rPr>
                <w:sz w:val="24"/>
                <w:szCs w:val="24"/>
              </w:rPr>
            </w:pPr>
          </w:p>
        </w:tc>
        <w:tc>
          <w:tcPr>
            <w:tcW w:w="3371" w:type="dxa"/>
            <w:tcBorders>
              <w:top w:val="single" w:sz="4" w:space="0" w:color="auto"/>
              <w:left w:val="single" w:sz="4" w:space="0" w:color="auto"/>
              <w:bottom w:val="single" w:sz="4" w:space="0" w:color="auto"/>
              <w:right w:val="single" w:sz="4" w:space="0" w:color="auto"/>
            </w:tcBorders>
            <w:hideMark/>
          </w:tcPr>
          <w:p w14:paraId="1F0CCAF6" w14:textId="77777777" w:rsidR="006C08DA" w:rsidRDefault="006C08DA" w:rsidP="004B4F8C">
            <w:pPr>
              <w:tabs>
                <w:tab w:val="left" w:pos="993"/>
              </w:tabs>
              <w:spacing w:after="160" w:line="254" w:lineRule="auto"/>
              <w:rPr>
                <w:sz w:val="24"/>
              </w:rPr>
            </w:pPr>
            <w:r w:rsidRPr="00EA7D5A">
              <w:rPr>
                <w:rFonts w:ascii="Times New Roman" w:eastAsia="Times New Roman" w:hAnsi="Times New Roman"/>
                <w:sz w:val="24"/>
                <w:szCs w:val="24"/>
                <w:lang w:eastAsia="ru-RU"/>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r>
              <w:rPr>
                <w:sz w:val="24"/>
              </w:rPr>
              <w:t>.</w:t>
            </w:r>
          </w:p>
        </w:tc>
        <w:tc>
          <w:tcPr>
            <w:tcW w:w="3542" w:type="dxa"/>
            <w:tcBorders>
              <w:top w:val="single" w:sz="4" w:space="0" w:color="auto"/>
              <w:left w:val="single" w:sz="4" w:space="0" w:color="auto"/>
              <w:bottom w:val="single" w:sz="4" w:space="0" w:color="auto"/>
              <w:right w:val="single" w:sz="4" w:space="0" w:color="auto"/>
            </w:tcBorders>
            <w:hideMark/>
          </w:tcPr>
          <w:p w14:paraId="48D3001B" w14:textId="77777777" w:rsidR="006C08DA" w:rsidRPr="00EA7D5A" w:rsidRDefault="006C08DA" w:rsidP="004B4F8C">
            <w:pPr>
              <w:tabs>
                <w:tab w:val="left" w:pos="301"/>
              </w:tabs>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Знает:</w:t>
            </w:r>
          </w:p>
          <w:p w14:paraId="61B7E340" w14:textId="77777777" w:rsidR="006C08DA" w:rsidRPr="00EA7D5A" w:rsidRDefault="006C08DA" w:rsidP="004B4F8C">
            <w:pPr>
              <w:tabs>
                <w:tab w:val="left" w:pos="301"/>
              </w:tabs>
              <w:spacing w:after="0"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основные понятия и методы теории вероятностей и прикладной статистики, необходимые анализа социально-экономических задач и процессов;</w:t>
            </w:r>
          </w:p>
          <w:p w14:paraId="6695E71D" w14:textId="77777777" w:rsidR="006C08DA" w:rsidRPr="00EA7D5A" w:rsidRDefault="006C08DA" w:rsidP="004B4F8C">
            <w:pPr>
              <w:tabs>
                <w:tab w:val="left" w:pos="301"/>
              </w:tabs>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Умеет:</w:t>
            </w:r>
          </w:p>
          <w:p w14:paraId="1FD02DB6" w14:textId="77777777" w:rsidR="006C08DA" w:rsidRPr="00EA7D5A" w:rsidRDefault="006C08DA" w:rsidP="004B4F8C">
            <w:pPr>
              <w:tabs>
                <w:tab w:val="left" w:pos="301"/>
              </w:tabs>
              <w:spacing w:after="0" w:line="240" w:lineRule="auto"/>
              <w:rPr>
                <w:sz w:val="24"/>
              </w:rPr>
            </w:pPr>
            <w:r w:rsidRPr="00EA7D5A">
              <w:rPr>
                <w:rFonts w:ascii="Times New Roman" w:eastAsia="Times New Roman" w:hAnsi="Times New Roman"/>
                <w:sz w:val="24"/>
                <w:szCs w:val="24"/>
                <w:lang w:eastAsia="ru-RU"/>
              </w:rPr>
              <w:t>решать социально-экономические задачи вероятностными и статистическими методами</w:t>
            </w:r>
          </w:p>
        </w:tc>
      </w:tr>
      <w:tr w:rsidR="006C08DA" w14:paraId="7C7F8BEE" w14:textId="77777777" w:rsidTr="004B4F8C">
        <w:trPr>
          <w:trHeight w:val="556"/>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2881A96A" w14:textId="77777777" w:rsidR="006C08DA" w:rsidRPr="00EA7D5A" w:rsidRDefault="006C08DA" w:rsidP="004B4F8C">
            <w:pPr>
              <w:spacing w:line="240" w:lineRule="auto"/>
              <w:rPr>
                <w:rFonts w:ascii="Times New Roman" w:eastAsia="Times New Roman" w:hAnsi="Times New Roman"/>
                <w:sz w:val="24"/>
                <w:szCs w:val="24"/>
                <w:lang w:eastAsia="ru-RU"/>
              </w:rPr>
            </w:pPr>
          </w:p>
        </w:tc>
        <w:tc>
          <w:tcPr>
            <w:tcW w:w="2295" w:type="dxa"/>
            <w:vMerge/>
            <w:tcBorders>
              <w:top w:val="single" w:sz="4" w:space="0" w:color="auto"/>
              <w:left w:val="single" w:sz="4" w:space="0" w:color="auto"/>
              <w:bottom w:val="single" w:sz="4" w:space="0" w:color="auto"/>
              <w:right w:val="single" w:sz="4" w:space="0" w:color="auto"/>
            </w:tcBorders>
            <w:vAlign w:val="center"/>
            <w:hideMark/>
          </w:tcPr>
          <w:p w14:paraId="114D1AAE" w14:textId="77777777" w:rsidR="006C08DA" w:rsidRPr="00EA7D5A" w:rsidRDefault="006C08DA" w:rsidP="004B4F8C">
            <w:pPr>
              <w:spacing w:line="240" w:lineRule="auto"/>
              <w:rPr>
                <w:rFonts w:ascii="Times New Roman" w:eastAsia="Times New Roman" w:hAnsi="Times New Roman"/>
                <w:sz w:val="24"/>
                <w:szCs w:val="24"/>
                <w:lang w:eastAsia="ru-RU"/>
              </w:rPr>
            </w:pPr>
          </w:p>
        </w:tc>
        <w:tc>
          <w:tcPr>
            <w:tcW w:w="3371" w:type="dxa"/>
            <w:tcBorders>
              <w:top w:val="single" w:sz="4" w:space="0" w:color="auto"/>
              <w:left w:val="single" w:sz="4" w:space="0" w:color="auto"/>
              <w:bottom w:val="single" w:sz="4" w:space="0" w:color="auto"/>
              <w:right w:val="single" w:sz="4" w:space="0" w:color="auto"/>
            </w:tcBorders>
            <w:hideMark/>
          </w:tcPr>
          <w:p w14:paraId="56055083" w14:textId="77777777" w:rsidR="006C08DA" w:rsidRPr="00EA7D5A" w:rsidRDefault="006C08DA" w:rsidP="004B4F8C">
            <w:pPr>
              <w:autoSpaceDE w:val="0"/>
              <w:autoSpaceDN w:val="0"/>
              <w:adjustRightInd w:val="0"/>
              <w:spacing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542" w:type="dxa"/>
            <w:tcBorders>
              <w:top w:val="single" w:sz="4" w:space="0" w:color="auto"/>
              <w:left w:val="single" w:sz="4" w:space="0" w:color="auto"/>
              <w:bottom w:val="single" w:sz="4" w:space="0" w:color="auto"/>
              <w:right w:val="single" w:sz="4" w:space="0" w:color="auto"/>
            </w:tcBorders>
            <w:hideMark/>
          </w:tcPr>
          <w:p w14:paraId="24EEA07C" w14:textId="77777777" w:rsidR="006C08DA" w:rsidRPr="00EA7D5A" w:rsidRDefault="006C08DA" w:rsidP="004B4F8C">
            <w:pPr>
              <w:tabs>
                <w:tab w:val="left" w:pos="301"/>
              </w:tabs>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Знает:</w:t>
            </w:r>
          </w:p>
          <w:p w14:paraId="718F884A" w14:textId="77777777" w:rsidR="006C08DA" w:rsidRPr="00EA7D5A" w:rsidRDefault="006C08DA" w:rsidP="004B4F8C">
            <w:pPr>
              <w:tabs>
                <w:tab w:val="left" w:pos="301"/>
              </w:tabs>
              <w:spacing w:after="0"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источники актуальных данных о состоянии экономических субъектов;</w:t>
            </w:r>
          </w:p>
          <w:p w14:paraId="2A6C7785" w14:textId="77777777" w:rsidR="006C08DA" w:rsidRPr="00EA7D5A" w:rsidRDefault="006C08DA" w:rsidP="004B4F8C">
            <w:pPr>
              <w:tabs>
                <w:tab w:val="left" w:pos="301"/>
              </w:tabs>
              <w:spacing w:after="0" w:line="240" w:lineRule="auto"/>
              <w:ind w:left="-40"/>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Умеет:</w:t>
            </w:r>
          </w:p>
          <w:p w14:paraId="1E31EDE1" w14:textId="77777777" w:rsidR="006C08DA" w:rsidRDefault="006C08DA" w:rsidP="004B4F8C">
            <w:pPr>
              <w:pStyle w:val="a4"/>
              <w:ind w:left="-29"/>
            </w:pPr>
            <w:r>
              <w:t xml:space="preserve">осуществлять поиск и импорт данных, необходимых для решения конкретных задач </w:t>
            </w:r>
          </w:p>
        </w:tc>
      </w:tr>
      <w:tr w:rsidR="006C08DA" w14:paraId="16EC5C21" w14:textId="77777777" w:rsidTr="004B4F8C">
        <w:trPr>
          <w:trHeight w:val="2632"/>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4281655" w14:textId="77777777" w:rsidR="006C08DA" w:rsidRPr="00EA7D5A" w:rsidRDefault="006C08DA" w:rsidP="004B4F8C">
            <w:pPr>
              <w:tabs>
                <w:tab w:val="left" w:pos="540"/>
              </w:tabs>
              <w:spacing w:line="240" w:lineRule="auto"/>
              <w:jc w:val="center"/>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lastRenderedPageBreak/>
              <w:t>ПКН-3</w:t>
            </w:r>
          </w:p>
        </w:tc>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50ED91DF" w14:textId="77777777" w:rsidR="006C08DA" w:rsidRPr="00EA7D5A" w:rsidRDefault="006C08DA" w:rsidP="004B4F8C">
            <w:pPr>
              <w:spacing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3371" w:type="dxa"/>
            <w:tcBorders>
              <w:top w:val="single" w:sz="4" w:space="0" w:color="auto"/>
              <w:left w:val="single" w:sz="4" w:space="0" w:color="auto"/>
              <w:bottom w:val="single" w:sz="4" w:space="0" w:color="auto"/>
              <w:right w:val="single" w:sz="4" w:space="0" w:color="auto"/>
            </w:tcBorders>
            <w:hideMark/>
          </w:tcPr>
          <w:p w14:paraId="4501ED6E" w14:textId="77777777" w:rsidR="006C08DA" w:rsidRDefault="006C08DA" w:rsidP="004B4F8C">
            <w:pPr>
              <w:pStyle w:val="a4"/>
              <w:spacing w:after="160" w:line="254" w:lineRule="auto"/>
              <w:ind w:left="43"/>
            </w:pPr>
            <w:r>
              <w:t>1.Проводит сбор, обработку и статистический анализ данных для решения финансово-экономических задач.</w:t>
            </w:r>
          </w:p>
        </w:tc>
        <w:tc>
          <w:tcPr>
            <w:tcW w:w="3542" w:type="dxa"/>
            <w:tcBorders>
              <w:top w:val="single" w:sz="4" w:space="0" w:color="auto"/>
              <w:left w:val="single" w:sz="4" w:space="0" w:color="auto"/>
              <w:bottom w:val="single" w:sz="4" w:space="0" w:color="auto"/>
              <w:right w:val="single" w:sz="4" w:space="0" w:color="auto"/>
            </w:tcBorders>
            <w:hideMark/>
          </w:tcPr>
          <w:p w14:paraId="75FE717F" w14:textId="77777777" w:rsidR="006C08DA" w:rsidRPr="00EA7D5A" w:rsidRDefault="006C08DA" w:rsidP="004B4F8C">
            <w:pPr>
              <w:tabs>
                <w:tab w:val="left" w:pos="301"/>
              </w:tabs>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Знает:</w:t>
            </w:r>
          </w:p>
          <w:p w14:paraId="3D54FB7D" w14:textId="77777777" w:rsidR="006C08DA" w:rsidRPr="00EA7D5A" w:rsidRDefault="006C08DA" w:rsidP="004B4F8C">
            <w:pPr>
              <w:tabs>
                <w:tab w:val="left" w:pos="301"/>
              </w:tabs>
              <w:spacing w:after="0"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тенденции развития новых программных продуктов и IT-сервисов, ориентированных на повышение эффективности сбора и обработки данных;</w:t>
            </w:r>
          </w:p>
          <w:p w14:paraId="0040C90C" w14:textId="77777777" w:rsidR="006C08DA" w:rsidRPr="00EA7D5A" w:rsidRDefault="006C08DA" w:rsidP="004B4F8C">
            <w:pPr>
              <w:tabs>
                <w:tab w:val="left" w:pos="301"/>
              </w:tabs>
              <w:spacing w:after="0" w:line="240" w:lineRule="auto"/>
              <w:ind w:left="-40"/>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Умеет:</w:t>
            </w:r>
          </w:p>
          <w:p w14:paraId="506D94A5" w14:textId="77777777" w:rsidR="006C08DA" w:rsidRPr="00EA7D5A" w:rsidRDefault="006C08DA" w:rsidP="004B4F8C">
            <w:pPr>
              <w:pStyle w:val="a4"/>
              <w:tabs>
                <w:tab w:val="left" w:pos="301"/>
              </w:tabs>
              <w:ind w:left="61"/>
            </w:pPr>
            <w:r>
              <w:t>осуществлять поиск, сбор и первичную подготовку данных для экономических исследований</w:t>
            </w:r>
          </w:p>
        </w:tc>
      </w:tr>
      <w:tr w:rsidR="006C08DA" w14:paraId="50175A96" w14:textId="77777777" w:rsidTr="004B4F8C">
        <w:trPr>
          <w:trHeight w:val="2396"/>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04972C38" w14:textId="77777777" w:rsidR="006C08DA" w:rsidRDefault="006C08DA" w:rsidP="004B4F8C">
            <w:pPr>
              <w:spacing w:line="240" w:lineRule="auto"/>
              <w:rPr>
                <w:sz w:val="24"/>
                <w:szCs w:val="24"/>
              </w:rPr>
            </w:pPr>
          </w:p>
        </w:tc>
        <w:tc>
          <w:tcPr>
            <w:tcW w:w="2295" w:type="dxa"/>
            <w:vMerge/>
            <w:tcBorders>
              <w:top w:val="single" w:sz="4" w:space="0" w:color="auto"/>
              <w:left w:val="single" w:sz="4" w:space="0" w:color="auto"/>
              <w:bottom w:val="single" w:sz="4" w:space="0" w:color="auto"/>
              <w:right w:val="single" w:sz="4" w:space="0" w:color="auto"/>
            </w:tcBorders>
            <w:vAlign w:val="center"/>
            <w:hideMark/>
          </w:tcPr>
          <w:p w14:paraId="368805BC" w14:textId="77777777" w:rsidR="006C08DA" w:rsidRDefault="006C08DA" w:rsidP="004B4F8C">
            <w:pPr>
              <w:spacing w:line="240" w:lineRule="auto"/>
              <w:rPr>
                <w:sz w:val="24"/>
                <w:szCs w:val="24"/>
              </w:rPr>
            </w:pPr>
          </w:p>
        </w:tc>
        <w:tc>
          <w:tcPr>
            <w:tcW w:w="3371" w:type="dxa"/>
            <w:tcBorders>
              <w:top w:val="single" w:sz="4" w:space="0" w:color="auto"/>
              <w:left w:val="single" w:sz="4" w:space="0" w:color="auto"/>
              <w:bottom w:val="single" w:sz="4" w:space="0" w:color="auto"/>
              <w:right w:val="single" w:sz="4" w:space="0" w:color="auto"/>
            </w:tcBorders>
            <w:hideMark/>
          </w:tcPr>
          <w:p w14:paraId="1B50C947" w14:textId="77777777" w:rsidR="006C08DA" w:rsidRDefault="006C08DA" w:rsidP="004B4F8C">
            <w:pPr>
              <w:pStyle w:val="a4"/>
              <w:spacing w:after="160" w:line="254" w:lineRule="auto"/>
              <w:ind w:left="5"/>
            </w:pPr>
            <w:r>
              <w:t>2.Формулирует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542" w:type="dxa"/>
            <w:tcBorders>
              <w:top w:val="single" w:sz="4" w:space="0" w:color="auto"/>
              <w:left w:val="single" w:sz="4" w:space="0" w:color="auto"/>
              <w:bottom w:val="single" w:sz="4" w:space="0" w:color="auto"/>
              <w:right w:val="single" w:sz="4" w:space="0" w:color="auto"/>
            </w:tcBorders>
            <w:hideMark/>
          </w:tcPr>
          <w:p w14:paraId="05466351" w14:textId="77777777" w:rsidR="006C08DA" w:rsidRPr="00EA7D5A" w:rsidRDefault="006C08DA" w:rsidP="004B4F8C">
            <w:pPr>
              <w:pStyle w:val="a4"/>
              <w:tabs>
                <w:tab w:val="left" w:pos="301"/>
              </w:tabs>
              <w:ind w:left="61"/>
              <w:rPr>
                <w:b/>
              </w:rPr>
            </w:pPr>
            <w:r w:rsidRPr="00EA7D5A">
              <w:rPr>
                <w:b/>
              </w:rPr>
              <w:t xml:space="preserve">Знает: </w:t>
            </w:r>
          </w:p>
          <w:p w14:paraId="785CC894" w14:textId="77777777" w:rsidR="006C08DA" w:rsidRDefault="006C08DA" w:rsidP="004B4F8C">
            <w:pPr>
              <w:pStyle w:val="a4"/>
              <w:tabs>
                <w:tab w:val="left" w:pos="301"/>
              </w:tabs>
              <w:ind w:left="61"/>
            </w:pPr>
            <w:r>
              <w:t>основные принципы спецификации экономико-математических моделей</w:t>
            </w:r>
          </w:p>
          <w:p w14:paraId="1A87D1C6" w14:textId="77777777" w:rsidR="006C08DA" w:rsidRPr="00EA7D5A" w:rsidRDefault="006C08DA" w:rsidP="004B4F8C">
            <w:pPr>
              <w:pStyle w:val="a4"/>
              <w:tabs>
                <w:tab w:val="left" w:pos="301"/>
              </w:tabs>
              <w:ind w:left="61"/>
              <w:rPr>
                <w:b/>
              </w:rPr>
            </w:pPr>
            <w:r w:rsidRPr="00EA7D5A">
              <w:rPr>
                <w:b/>
              </w:rPr>
              <w:t xml:space="preserve">Умеет </w:t>
            </w:r>
          </w:p>
          <w:p w14:paraId="67876415" w14:textId="77777777" w:rsidR="006C08DA" w:rsidRDefault="006C08DA" w:rsidP="004B4F8C">
            <w:pPr>
              <w:pStyle w:val="a4"/>
              <w:tabs>
                <w:tab w:val="left" w:pos="301"/>
              </w:tabs>
              <w:ind w:left="61"/>
            </w:pPr>
            <w:r>
              <w:t>формализовать постановки прикладных задач из сфер экономики и финансов</w:t>
            </w:r>
          </w:p>
        </w:tc>
      </w:tr>
      <w:tr w:rsidR="006C08DA" w14:paraId="18F5A10F" w14:textId="77777777" w:rsidTr="004B4F8C">
        <w:trPr>
          <w:trHeight w:val="2396"/>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2AFB07FB" w14:textId="77777777" w:rsidR="006C08DA" w:rsidRDefault="006C08DA" w:rsidP="004B4F8C">
            <w:pPr>
              <w:spacing w:line="240" w:lineRule="auto"/>
              <w:rPr>
                <w:sz w:val="24"/>
                <w:szCs w:val="24"/>
              </w:rPr>
            </w:pPr>
          </w:p>
        </w:tc>
        <w:tc>
          <w:tcPr>
            <w:tcW w:w="2295" w:type="dxa"/>
            <w:vMerge/>
            <w:tcBorders>
              <w:top w:val="single" w:sz="4" w:space="0" w:color="auto"/>
              <w:left w:val="single" w:sz="4" w:space="0" w:color="auto"/>
              <w:bottom w:val="single" w:sz="4" w:space="0" w:color="auto"/>
              <w:right w:val="single" w:sz="4" w:space="0" w:color="auto"/>
            </w:tcBorders>
            <w:vAlign w:val="center"/>
            <w:hideMark/>
          </w:tcPr>
          <w:p w14:paraId="7B6DF9B4" w14:textId="77777777" w:rsidR="006C08DA" w:rsidRDefault="006C08DA" w:rsidP="004B4F8C">
            <w:pPr>
              <w:spacing w:line="240" w:lineRule="auto"/>
              <w:rPr>
                <w:sz w:val="24"/>
                <w:szCs w:val="24"/>
              </w:rPr>
            </w:pPr>
          </w:p>
        </w:tc>
        <w:tc>
          <w:tcPr>
            <w:tcW w:w="3371" w:type="dxa"/>
            <w:tcBorders>
              <w:top w:val="single" w:sz="4" w:space="0" w:color="auto"/>
              <w:left w:val="single" w:sz="4" w:space="0" w:color="auto"/>
              <w:bottom w:val="single" w:sz="4" w:space="0" w:color="auto"/>
              <w:right w:val="single" w:sz="4" w:space="0" w:color="auto"/>
            </w:tcBorders>
            <w:hideMark/>
          </w:tcPr>
          <w:p w14:paraId="45116035" w14:textId="77777777" w:rsidR="006C08DA" w:rsidRPr="00EA7D5A" w:rsidRDefault="006C08DA" w:rsidP="004B4F8C">
            <w:pPr>
              <w:spacing w:after="160" w:line="254"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3.Системно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542" w:type="dxa"/>
            <w:tcBorders>
              <w:top w:val="single" w:sz="4" w:space="0" w:color="auto"/>
              <w:left w:val="single" w:sz="4" w:space="0" w:color="auto"/>
              <w:bottom w:val="single" w:sz="4" w:space="0" w:color="auto"/>
              <w:right w:val="single" w:sz="4" w:space="0" w:color="auto"/>
            </w:tcBorders>
            <w:hideMark/>
          </w:tcPr>
          <w:p w14:paraId="46A4A7CC" w14:textId="77777777" w:rsidR="006C08DA" w:rsidRPr="00EA7D5A" w:rsidRDefault="006C08DA" w:rsidP="004B4F8C">
            <w:pPr>
              <w:suppressAutoHyphens/>
              <w:autoSpaceDE w:val="0"/>
              <w:autoSpaceDN w:val="0"/>
              <w:adjustRightInd w:val="0"/>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Знает:</w:t>
            </w:r>
          </w:p>
          <w:p w14:paraId="35C60F15" w14:textId="77777777" w:rsidR="006C08DA" w:rsidRPr="00EA7D5A" w:rsidRDefault="006C08DA" w:rsidP="004B4F8C">
            <w:pPr>
              <w:suppressAutoHyphens/>
              <w:autoSpaceDE w:val="0"/>
              <w:autoSpaceDN w:val="0"/>
              <w:adjustRightInd w:val="0"/>
              <w:spacing w:after="0"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 xml:space="preserve">основные понятия теории вероятностей и математической статистики; методики расчетов, используемые при анализе данных; вероятностные и статистические методы. </w:t>
            </w:r>
          </w:p>
          <w:p w14:paraId="0A3D6788" w14:textId="77777777" w:rsidR="006C08DA" w:rsidRPr="00EA7D5A" w:rsidRDefault="006C08DA" w:rsidP="004B4F8C">
            <w:pPr>
              <w:suppressAutoHyphens/>
              <w:autoSpaceDE w:val="0"/>
              <w:autoSpaceDN w:val="0"/>
              <w:adjustRightInd w:val="0"/>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Умеет:</w:t>
            </w:r>
          </w:p>
          <w:p w14:paraId="70B98A25" w14:textId="77777777" w:rsidR="006C08DA" w:rsidRPr="00EA7D5A" w:rsidRDefault="006C08DA" w:rsidP="004B4F8C">
            <w:pPr>
              <w:suppressAutoHyphens/>
              <w:autoSpaceDE w:val="0"/>
              <w:autoSpaceDN w:val="0"/>
              <w:adjustRightInd w:val="0"/>
              <w:spacing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 xml:space="preserve">использовать инструменты описательной статистики и визуализации данных, вероятностные и статистические методы для решения профессиональных задач. </w:t>
            </w:r>
          </w:p>
        </w:tc>
      </w:tr>
      <w:tr w:rsidR="006C08DA" w14:paraId="15F88862" w14:textId="77777777" w:rsidTr="004B4F8C">
        <w:trPr>
          <w:trHeight w:val="2396"/>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22307A6B" w14:textId="77777777" w:rsidR="006C08DA" w:rsidRPr="00EA7D5A" w:rsidRDefault="006C08DA" w:rsidP="004B4F8C">
            <w:pPr>
              <w:spacing w:line="240" w:lineRule="auto"/>
              <w:rPr>
                <w:rFonts w:ascii="Times New Roman" w:eastAsia="Times New Roman" w:hAnsi="Times New Roman"/>
                <w:sz w:val="24"/>
                <w:szCs w:val="24"/>
                <w:lang w:eastAsia="ru-RU"/>
              </w:rPr>
            </w:pPr>
          </w:p>
        </w:tc>
        <w:tc>
          <w:tcPr>
            <w:tcW w:w="2295" w:type="dxa"/>
            <w:vMerge/>
            <w:tcBorders>
              <w:top w:val="single" w:sz="4" w:space="0" w:color="auto"/>
              <w:left w:val="single" w:sz="4" w:space="0" w:color="auto"/>
              <w:bottom w:val="single" w:sz="4" w:space="0" w:color="auto"/>
              <w:right w:val="single" w:sz="4" w:space="0" w:color="auto"/>
            </w:tcBorders>
            <w:vAlign w:val="center"/>
            <w:hideMark/>
          </w:tcPr>
          <w:p w14:paraId="38D516AA" w14:textId="77777777" w:rsidR="006C08DA" w:rsidRPr="00EA7D5A" w:rsidRDefault="006C08DA" w:rsidP="004B4F8C">
            <w:pPr>
              <w:spacing w:line="240" w:lineRule="auto"/>
              <w:rPr>
                <w:rFonts w:ascii="Times New Roman" w:eastAsia="Times New Roman" w:hAnsi="Times New Roman"/>
                <w:sz w:val="24"/>
                <w:szCs w:val="24"/>
                <w:lang w:eastAsia="ru-RU"/>
              </w:rPr>
            </w:pPr>
          </w:p>
        </w:tc>
        <w:tc>
          <w:tcPr>
            <w:tcW w:w="3371" w:type="dxa"/>
            <w:tcBorders>
              <w:top w:val="single" w:sz="4" w:space="0" w:color="auto"/>
              <w:left w:val="single" w:sz="4" w:space="0" w:color="auto"/>
              <w:bottom w:val="single" w:sz="4" w:space="0" w:color="auto"/>
              <w:right w:val="single" w:sz="4" w:space="0" w:color="auto"/>
            </w:tcBorders>
            <w:hideMark/>
          </w:tcPr>
          <w:p w14:paraId="61D34FA6" w14:textId="77777777" w:rsidR="006C08DA" w:rsidRPr="00EA7D5A" w:rsidRDefault="006C08DA" w:rsidP="004B4F8C">
            <w:pPr>
              <w:pStyle w:val="Default"/>
              <w:rPr>
                <w:color w:val="auto"/>
              </w:rPr>
            </w:pPr>
            <w:r w:rsidRPr="00EA7D5A">
              <w:rPr>
                <w:color w:val="auto"/>
              </w:rPr>
              <w:t>4.Анализирует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542" w:type="dxa"/>
            <w:tcBorders>
              <w:top w:val="single" w:sz="4" w:space="0" w:color="auto"/>
              <w:left w:val="single" w:sz="4" w:space="0" w:color="auto"/>
              <w:bottom w:val="single" w:sz="4" w:space="0" w:color="auto"/>
              <w:right w:val="single" w:sz="4" w:space="0" w:color="auto"/>
            </w:tcBorders>
            <w:hideMark/>
          </w:tcPr>
          <w:p w14:paraId="02A36F9F" w14:textId="77777777" w:rsidR="006C08DA" w:rsidRPr="00EA7D5A" w:rsidRDefault="006C08DA" w:rsidP="004B4F8C">
            <w:pPr>
              <w:pStyle w:val="a4"/>
              <w:tabs>
                <w:tab w:val="left" w:pos="301"/>
              </w:tabs>
              <w:ind w:left="28"/>
              <w:rPr>
                <w:b/>
              </w:rPr>
            </w:pPr>
            <w:r w:rsidRPr="00EA7D5A">
              <w:rPr>
                <w:b/>
              </w:rPr>
              <w:t>Знает:</w:t>
            </w:r>
          </w:p>
          <w:p w14:paraId="52FDD1D8" w14:textId="77777777" w:rsidR="006C08DA" w:rsidRDefault="006C08DA" w:rsidP="004B4F8C">
            <w:pPr>
              <w:pStyle w:val="a4"/>
              <w:tabs>
                <w:tab w:val="left" w:pos="301"/>
              </w:tabs>
              <w:ind w:left="28"/>
            </w:pPr>
            <w:r>
              <w:t>основные принципы программирования алгоритмов статистической обработки данных в табличных процессорах и R(RStudio) для анализа и прогноза внутри- и внешнеэкономических процессов</w:t>
            </w:r>
          </w:p>
          <w:p w14:paraId="6E683651" w14:textId="77777777" w:rsidR="006C08DA" w:rsidRPr="00EA7D5A" w:rsidRDefault="006C08DA" w:rsidP="004B4F8C">
            <w:pPr>
              <w:pStyle w:val="a4"/>
              <w:tabs>
                <w:tab w:val="left" w:pos="301"/>
              </w:tabs>
              <w:ind w:left="28"/>
              <w:rPr>
                <w:b/>
              </w:rPr>
            </w:pPr>
            <w:r w:rsidRPr="00EA7D5A">
              <w:rPr>
                <w:b/>
              </w:rPr>
              <w:t xml:space="preserve">Умеет: </w:t>
            </w:r>
          </w:p>
          <w:p w14:paraId="2EF8B305" w14:textId="77777777" w:rsidR="006C08DA" w:rsidRPr="00EA7D5A" w:rsidRDefault="006C08DA" w:rsidP="004B4F8C">
            <w:pPr>
              <w:pStyle w:val="a4"/>
              <w:tabs>
                <w:tab w:val="left" w:pos="301"/>
              </w:tabs>
              <w:ind w:left="61"/>
            </w:pPr>
            <w:r>
              <w:t xml:space="preserve">применять технические и инструментальные средства для решения прикладных экономических задач и </w:t>
            </w:r>
            <w:r>
              <w:lastRenderedPageBreak/>
              <w:t>подготовки обоснований управленческих решений</w:t>
            </w:r>
          </w:p>
        </w:tc>
      </w:tr>
      <w:tr w:rsidR="006C08DA" w14:paraId="2C36BA3C" w14:textId="77777777" w:rsidTr="004B4F8C">
        <w:trPr>
          <w:trHeight w:val="2396"/>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A94C89A" w14:textId="77777777" w:rsidR="006C08DA" w:rsidRPr="00EA7D5A" w:rsidRDefault="006C08DA" w:rsidP="004B4F8C">
            <w:pPr>
              <w:tabs>
                <w:tab w:val="left" w:pos="540"/>
              </w:tabs>
              <w:spacing w:line="240" w:lineRule="auto"/>
              <w:jc w:val="center"/>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lastRenderedPageBreak/>
              <w:t>ПКН-4</w:t>
            </w:r>
          </w:p>
        </w:tc>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38E0B435" w14:textId="77777777" w:rsidR="006C08DA" w:rsidRPr="00EA7D5A" w:rsidRDefault="006C08DA" w:rsidP="004B4F8C">
            <w:pPr>
              <w:spacing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Способность оценивать показатели деятельности экономических  субъектов</w:t>
            </w:r>
          </w:p>
        </w:tc>
        <w:tc>
          <w:tcPr>
            <w:tcW w:w="3371" w:type="dxa"/>
            <w:tcBorders>
              <w:top w:val="single" w:sz="4" w:space="0" w:color="auto"/>
              <w:left w:val="single" w:sz="4" w:space="0" w:color="auto"/>
              <w:bottom w:val="single" w:sz="4" w:space="0" w:color="auto"/>
              <w:right w:val="single" w:sz="4" w:space="0" w:color="auto"/>
            </w:tcBorders>
            <w:hideMark/>
          </w:tcPr>
          <w:p w14:paraId="1F6E1D43" w14:textId="77777777" w:rsidR="006C08DA" w:rsidRPr="00EA7D5A" w:rsidRDefault="006C08DA" w:rsidP="004B4F8C">
            <w:pPr>
              <w:pStyle w:val="a4"/>
              <w:spacing w:after="160" w:line="254" w:lineRule="auto"/>
              <w:ind w:left="2"/>
            </w:pPr>
            <w:r>
              <w:t>1.Проводит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542" w:type="dxa"/>
            <w:tcBorders>
              <w:top w:val="single" w:sz="4" w:space="0" w:color="auto"/>
              <w:left w:val="single" w:sz="4" w:space="0" w:color="auto"/>
              <w:bottom w:val="single" w:sz="4" w:space="0" w:color="auto"/>
              <w:right w:val="single" w:sz="4" w:space="0" w:color="auto"/>
            </w:tcBorders>
            <w:hideMark/>
          </w:tcPr>
          <w:p w14:paraId="5E655C2B" w14:textId="77777777" w:rsidR="006C08DA" w:rsidRPr="003659BD" w:rsidRDefault="006C08DA" w:rsidP="004B4F8C">
            <w:pPr>
              <w:spacing w:after="0" w:line="240" w:lineRule="auto"/>
              <w:rPr>
                <w:rFonts w:ascii="Times New Roman" w:eastAsia="Times New Roman" w:hAnsi="Times New Roman"/>
                <w:b/>
                <w:sz w:val="24"/>
                <w:szCs w:val="24"/>
                <w:lang w:eastAsia="ru-RU"/>
              </w:rPr>
            </w:pPr>
            <w:r w:rsidRPr="003659BD">
              <w:rPr>
                <w:rFonts w:ascii="Times New Roman" w:eastAsia="Times New Roman" w:hAnsi="Times New Roman"/>
                <w:b/>
                <w:sz w:val="24"/>
                <w:szCs w:val="24"/>
                <w:lang w:eastAsia="ru-RU"/>
              </w:rPr>
              <w:t>Знает:</w:t>
            </w:r>
          </w:p>
          <w:p w14:paraId="718DCCBD" w14:textId="77777777" w:rsidR="006C08DA" w:rsidRPr="00EA7D5A" w:rsidRDefault="006C08DA" w:rsidP="004B4F8C">
            <w:pPr>
              <w:pStyle w:val="a4"/>
              <w:tabs>
                <w:tab w:val="left" w:pos="301"/>
              </w:tabs>
              <w:ind w:left="61"/>
            </w:pPr>
            <w:r>
              <w:t>методы анализа тенденций развития экономических процессов;</w:t>
            </w:r>
          </w:p>
          <w:p w14:paraId="67F456CF" w14:textId="77777777" w:rsidR="006C08DA" w:rsidRPr="003659BD" w:rsidRDefault="006C08DA" w:rsidP="004B4F8C">
            <w:pPr>
              <w:spacing w:after="0" w:line="240" w:lineRule="auto"/>
              <w:rPr>
                <w:rFonts w:ascii="Times New Roman" w:eastAsia="Times New Roman" w:hAnsi="Times New Roman"/>
                <w:b/>
                <w:sz w:val="24"/>
                <w:szCs w:val="24"/>
                <w:lang w:eastAsia="ru-RU"/>
              </w:rPr>
            </w:pPr>
            <w:r w:rsidRPr="003659BD">
              <w:rPr>
                <w:rFonts w:ascii="Times New Roman" w:eastAsia="Times New Roman" w:hAnsi="Times New Roman"/>
                <w:b/>
                <w:sz w:val="24"/>
                <w:szCs w:val="24"/>
                <w:lang w:eastAsia="ru-RU"/>
              </w:rPr>
              <w:t>Умеет:</w:t>
            </w:r>
          </w:p>
          <w:p w14:paraId="23B32F9F" w14:textId="77777777" w:rsidR="006C08DA" w:rsidRPr="00EA7D5A" w:rsidRDefault="006C08DA" w:rsidP="004B4F8C">
            <w:pPr>
              <w:pStyle w:val="a4"/>
              <w:tabs>
                <w:tab w:val="left" w:pos="301"/>
              </w:tabs>
              <w:ind w:left="61"/>
            </w:pPr>
            <w:r>
              <w:t>использовать табличные процессоры и R(RStudio) в статистическом анализе данных, характеризующих внутри- и внешнеэкономические процессы</w:t>
            </w:r>
          </w:p>
        </w:tc>
      </w:tr>
      <w:tr w:rsidR="006C08DA" w14:paraId="73AD8875" w14:textId="77777777" w:rsidTr="004B4F8C">
        <w:trPr>
          <w:trHeight w:val="2396"/>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4A93509C" w14:textId="77777777" w:rsidR="006C08DA" w:rsidRDefault="006C08DA" w:rsidP="004B4F8C">
            <w:pPr>
              <w:spacing w:line="240" w:lineRule="auto"/>
              <w:rPr>
                <w:sz w:val="24"/>
                <w:szCs w:val="24"/>
              </w:rPr>
            </w:pPr>
          </w:p>
        </w:tc>
        <w:tc>
          <w:tcPr>
            <w:tcW w:w="2295" w:type="dxa"/>
            <w:vMerge/>
            <w:tcBorders>
              <w:top w:val="single" w:sz="4" w:space="0" w:color="auto"/>
              <w:left w:val="single" w:sz="4" w:space="0" w:color="auto"/>
              <w:bottom w:val="single" w:sz="4" w:space="0" w:color="auto"/>
              <w:right w:val="single" w:sz="4" w:space="0" w:color="auto"/>
            </w:tcBorders>
            <w:vAlign w:val="center"/>
            <w:hideMark/>
          </w:tcPr>
          <w:p w14:paraId="10884F16" w14:textId="77777777" w:rsidR="006C08DA" w:rsidRDefault="006C08DA" w:rsidP="004B4F8C">
            <w:pPr>
              <w:spacing w:line="240" w:lineRule="auto"/>
              <w:rPr>
                <w:sz w:val="24"/>
                <w:szCs w:val="24"/>
              </w:rPr>
            </w:pPr>
          </w:p>
        </w:tc>
        <w:tc>
          <w:tcPr>
            <w:tcW w:w="3371" w:type="dxa"/>
            <w:tcBorders>
              <w:top w:val="single" w:sz="4" w:space="0" w:color="auto"/>
              <w:left w:val="single" w:sz="4" w:space="0" w:color="auto"/>
              <w:bottom w:val="single" w:sz="4" w:space="0" w:color="auto"/>
              <w:right w:val="single" w:sz="4" w:space="0" w:color="auto"/>
            </w:tcBorders>
            <w:hideMark/>
          </w:tcPr>
          <w:p w14:paraId="584EAD5F" w14:textId="77777777" w:rsidR="006C08DA" w:rsidRPr="00EA7D5A" w:rsidRDefault="006C08DA" w:rsidP="004B4F8C">
            <w:pPr>
              <w:pStyle w:val="Default"/>
              <w:rPr>
                <w:color w:val="auto"/>
              </w:rPr>
            </w:pPr>
            <w:r w:rsidRPr="00EA7D5A">
              <w:rPr>
                <w:color w:val="auto"/>
              </w:rPr>
              <w:t>2. Рассчитывает и интерпретирует показатели деятельности экономических субъектов.</w:t>
            </w:r>
          </w:p>
        </w:tc>
        <w:tc>
          <w:tcPr>
            <w:tcW w:w="3542" w:type="dxa"/>
            <w:tcBorders>
              <w:top w:val="single" w:sz="4" w:space="0" w:color="auto"/>
              <w:left w:val="single" w:sz="4" w:space="0" w:color="auto"/>
              <w:bottom w:val="single" w:sz="4" w:space="0" w:color="auto"/>
              <w:right w:val="single" w:sz="4" w:space="0" w:color="auto"/>
            </w:tcBorders>
            <w:hideMark/>
          </w:tcPr>
          <w:p w14:paraId="5D5E000F" w14:textId="77777777" w:rsidR="006C08DA" w:rsidRPr="003659BD" w:rsidRDefault="006C08DA" w:rsidP="004B4F8C">
            <w:pPr>
              <w:pStyle w:val="a4"/>
              <w:tabs>
                <w:tab w:val="left" w:pos="301"/>
              </w:tabs>
              <w:ind w:left="61"/>
              <w:rPr>
                <w:b/>
              </w:rPr>
            </w:pPr>
            <w:r w:rsidRPr="003659BD">
              <w:rPr>
                <w:b/>
              </w:rPr>
              <w:t xml:space="preserve">Знает: </w:t>
            </w:r>
          </w:p>
          <w:p w14:paraId="7A352486" w14:textId="77777777" w:rsidR="006C08DA" w:rsidRDefault="006C08DA" w:rsidP="004B4F8C">
            <w:pPr>
              <w:pStyle w:val="a4"/>
              <w:tabs>
                <w:tab w:val="left" w:pos="301"/>
              </w:tabs>
              <w:ind w:left="61"/>
            </w:pPr>
            <w:r>
              <w:t xml:space="preserve">условия и ограничения основных моделей в статистическом анализе </w:t>
            </w:r>
          </w:p>
          <w:p w14:paraId="63C72A27" w14:textId="77777777" w:rsidR="006C08DA" w:rsidRPr="003659BD" w:rsidRDefault="006C08DA" w:rsidP="004B4F8C">
            <w:pPr>
              <w:pStyle w:val="a4"/>
              <w:tabs>
                <w:tab w:val="left" w:pos="301"/>
              </w:tabs>
              <w:ind w:left="61"/>
              <w:rPr>
                <w:b/>
              </w:rPr>
            </w:pPr>
            <w:r w:rsidRPr="003659BD">
              <w:rPr>
                <w:b/>
              </w:rPr>
              <w:t xml:space="preserve">Умеет: </w:t>
            </w:r>
          </w:p>
          <w:p w14:paraId="6AA91593" w14:textId="77777777" w:rsidR="006C08DA" w:rsidRPr="00EA7D5A" w:rsidRDefault="006C08DA" w:rsidP="004B4F8C">
            <w:pPr>
              <w:pStyle w:val="a4"/>
              <w:tabs>
                <w:tab w:val="left" w:pos="301"/>
              </w:tabs>
              <w:ind w:left="61"/>
            </w:pPr>
            <w:r>
              <w:t>сопоставлять реальные данные с математическими моделями и уметь интерпретировать результаты статистических исследований</w:t>
            </w:r>
          </w:p>
        </w:tc>
      </w:tr>
    </w:tbl>
    <w:p w14:paraId="6358EB76" w14:textId="77777777" w:rsidR="006C08DA" w:rsidRPr="00425539" w:rsidRDefault="006C08DA" w:rsidP="006C08DA">
      <w:pPr>
        <w:pStyle w:val="2"/>
        <w:jc w:val="left"/>
        <w:rPr>
          <w:rStyle w:val="20"/>
          <w:rFonts w:eastAsia="Calibri"/>
          <w:b/>
        </w:rPr>
      </w:pPr>
      <w:bookmarkStart w:id="3" w:name="_Toc117881423"/>
      <w:r w:rsidRPr="00425539">
        <w:t xml:space="preserve">3. </w:t>
      </w:r>
      <w:r w:rsidRPr="00425539">
        <w:rPr>
          <w:rStyle w:val="20"/>
          <w:rFonts w:eastAsia="Calibri"/>
          <w:b/>
        </w:rPr>
        <w:t>Место дисциплины в структуре образовательной программы</w:t>
      </w:r>
      <w:bookmarkEnd w:id="3"/>
    </w:p>
    <w:p w14:paraId="654DEA8D" w14:textId="64FEBC7B" w:rsidR="006C08DA" w:rsidRPr="00076418" w:rsidRDefault="006C08DA" w:rsidP="006C08DA">
      <w:pPr>
        <w:spacing w:after="0" w:line="360" w:lineRule="auto"/>
        <w:ind w:firstLine="709"/>
        <w:jc w:val="both"/>
        <w:rPr>
          <w:rFonts w:ascii="Times New Roman" w:hAnsi="Times New Roman"/>
          <w:bCs/>
          <w:sz w:val="28"/>
          <w:szCs w:val="28"/>
        </w:rPr>
      </w:pPr>
      <w:r w:rsidRPr="003659BD">
        <w:rPr>
          <w:rFonts w:ascii="Times New Roman" w:hAnsi="Times New Roman"/>
          <w:bCs/>
          <w:sz w:val="28"/>
          <w:szCs w:val="28"/>
        </w:rPr>
        <w:t xml:space="preserve">Дисциплина «Анализ данных» является обязательной дисциплиной Цикла математики и информатики по направлению подготовки </w:t>
      </w:r>
      <w:r w:rsidRPr="00076418">
        <w:rPr>
          <w:rFonts w:ascii="Times New Roman" w:hAnsi="Times New Roman"/>
          <w:bCs/>
          <w:sz w:val="28"/>
          <w:szCs w:val="28"/>
        </w:rPr>
        <w:t xml:space="preserve">38.03.01 «Экономика», </w:t>
      </w:r>
      <w:bookmarkStart w:id="4" w:name="_Toc117881424"/>
      <w:r w:rsidRPr="00076418">
        <w:rPr>
          <w:rFonts w:ascii="Times New Roman" w:hAnsi="Times New Roman"/>
          <w:bCs/>
          <w:sz w:val="28"/>
          <w:szCs w:val="28"/>
        </w:rPr>
        <w:t xml:space="preserve">ОП </w:t>
      </w:r>
      <w:r w:rsidR="00E063C7">
        <w:rPr>
          <w:rFonts w:ascii="Times New Roman" w:hAnsi="Times New Roman"/>
          <w:bCs/>
          <w:sz w:val="28"/>
          <w:szCs w:val="28"/>
        </w:rPr>
        <w:t>«</w:t>
      </w:r>
      <w:r w:rsidRPr="00076418">
        <w:rPr>
          <w:rFonts w:ascii="Times New Roman" w:hAnsi="Times New Roman"/>
          <w:bCs/>
          <w:sz w:val="28"/>
          <w:szCs w:val="28"/>
        </w:rPr>
        <w:t>Бизнес - аудит и право</w:t>
      </w:r>
      <w:r w:rsidR="00E063C7">
        <w:rPr>
          <w:rFonts w:ascii="Times New Roman" w:hAnsi="Times New Roman"/>
          <w:bCs/>
          <w:sz w:val="28"/>
          <w:szCs w:val="28"/>
        </w:rPr>
        <w:t xml:space="preserve">», </w:t>
      </w:r>
      <w:r w:rsidRPr="00076418">
        <w:rPr>
          <w:rFonts w:ascii="Times New Roman" w:hAnsi="Times New Roman"/>
          <w:bCs/>
          <w:sz w:val="28"/>
          <w:szCs w:val="28"/>
        </w:rPr>
        <w:t xml:space="preserve">ОП </w:t>
      </w:r>
      <w:r w:rsidR="00E063C7">
        <w:rPr>
          <w:rFonts w:ascii="Times New Roman" w:hAnsi="Times New Roman"/>
          <w:bCs/>
          <w:sz w:val="28"/>
          <w:szCs w:val="28"/>
        </w:rPr>
        <w:t>«</w:t>
      </w:r>
      <w:r w:rsidRPr="00076418">
        <w:rPr>
          <w:rFonts w:ascii="Times New Roman" w:hAnsi="Times New Roman"/>
          <w:bCs/>
          <w:sz w:val="28"/>
          <w:szCs w:val="28"/>
        </w:rPr>
        <w:t>Бизнес-анализ, налоги и аудит</w:t>
      </w:r>
      <w:r w:rsidR="00E063C7">
        <w:rPr>
          <w:rFonts w:ascii="Times New Roman" w:hAnsi="Times New Roman"/>
          <w:bCs/>
          <w:sz w:val="28"/>
          <w:szCs w:val="28"/>
        </w:rPr>
        <w:t xml:space="preserve">», </w:t>
      </w:r>
      <w:r w:rsidRPr="00076418">
        <w:rPr>
          <w:rFonts w:ascii="Times New Roman" w:hAnsi="Times New Roman"/>
          <w:bCs/>
          <w:sz w:val="28"/>
          <w:szCs w:val="28"/>
        </w:rPr>
        <w:t xml:space="preserve">ОП </w:t>
      </w:r>
      <w:r w:rsidR="00E063C7">
        <w:rPr>
          <w:rFonts w:ascii="Times New Roman" w:hAnsi="Times New Roman"/>
          <w:bCs/>
          <w:sz w:val="28"/>
          <w:szCs w:val="28"/>
        </w:rPr>
        <w:t>«</w:t>
      </w:r>
      <w:r w:rsidRPr="00076418">
        <w:rPr>
          <w:rFonts w:ascii="Times New Roman" w:hAnsi="Times New Roman"/>
          <w:bCs/>
          <w:sz w:val="28"/>
          <w:szCs w:val="28"/>
        </w:rPr>
        <w:t>Бизнес-архитектура и аналитика</w:t>
      </w:r>
      <w:r w:rsidR="00E063C7">
        <w:rPr>
          <w:rFonts w:ascii="Times New Roman" w:hAnsi="Times New Roman"/>
          <w:bCs/>
          <w:sz w:val="28"/>
          <w:szCs w:val="28"/>
        </w:rPr>
        <w:t xml:space="preserve">», </w:t>
      </w:r>
      <w:r w:rsidRPr="00076418">
        <w:rPr>
          <w:rFonts w:ascii="Times New Roman" w:hAnsi="Times New Roman"/>
          <w:bCs/>
          <w:sz w:val="28"/>
          <w:szCs w:val="28"/>
        </w:rPr>
        <w:t xml:space="preserve">ОП </w:t>
      </w:r>
      <w:r w:rsidR="00E063C7">
        <w:rPr>
          <w:rFonts w:ascii="Times New Roman" w:hAnsi="Times New Roman"/>
          <w:bCs/>
          <w:sz w:val="28"/>
          <w:szCs w:val="28"/>
        </w:rPr>
        <w:t>«</w:t>
      </w:r>
      <w:r w:rsidRPr="00076418">
        <w:rPr>
          <w:rFonts w:ascii="Times New Roman" w:hAnsi="Times New Roman"/>
          <w:bCs/>
          <w:sz w:val="28"/>
          <w:szCs w:val="28"/>
        </w:rPr>
        <w:t>Международные финансы / International Finance</w:t>
      </w:r>
      <w:r w:rsidR="00E063C7">
        <w:rPr>
          <w:rFonts w:ascii="Times New Roman" w:hAnsi="Times New Roman"/>
          <w:bCs/>
          <w:sz w:val="28"/>
          <w:szCs w:val="28"/>
        </w:rPr>
        <w:t>»,</w:t>
      </w:r>
      <w:r w:rsidRPr="00076418">
        <w:rPr>
          <w:rFonts w:ascii="Times New Roman" w:hAnsi="Times New Roman"/>
          <w:bCs/>
          <w:sz w:val="28"/>
          <w:szCs w:val="28"/>
        </w:rPr>
        <w:t xml:space="preserve"> ОП </w:t>
      </w:r>
      <w:r w:rsidR="00E063C7">
        <w:rPr>
          <w:rFonts w:ascii="Times New Roman" w:hAnsi="Times New Roman"/>
          <w:bCs/>
          <w:sz w:val="28"/>
          <w:szCs w:val="28"/>
        </w:rPr>
        <w:t>«</w:t>
      </w:r>
      <w:r w:rsidRPr="00076418">
        <w:rPr>
          <w:rFonts w:ascii="Times New Roman" w:hAnsi="Times New Roman"/>
          <w:bCs/>
          <w:sz w:val="28"/>
          <w:szCs w:val="28"/>
        </w:rPr>
        <w:t>Международный бизнес: налоги и аналитика / Internationa</w:t>
      </w:r>
      <w:r w:rsidR="00E063C7">
        <w:rPr>
          <w:rFonts w:ascii="Times New Roman" w:hAnsi="Times New Roman"/>
          <w:bCs/>
          <w:sz w:val="28"/>
          <w:szCs w:val="28"/>
        </w:rPr>
        <w:t>l Business: Taxes and Analytics»</w:t>
      </w:r>
      <w:r w:rsidRPr="00076418">
        <w:rPr>
          <w:rFonts w:ascii="Times New Roman" w:hAnsi="Times New Roman"/>
          <w:bCs/>
          <w:sz w:val="28"/>
          <w:szCs w:val="28"/>
        </w:rPr>
        <w:t>,</w:t>
      </w:r>
      <w:r w:rsidR="00E063C7">
        <w:rPr>
          <w:rFonts w:ascii="Times New Roman" w:hAnsi="Times New Roman"/>
          <w:bCs/>
          <w:sz w:val="28"/>
          <w:szCs w:val="28"/>
        </w:rPr>
        <w:t xml:space="preserve"> </w:t>
      </w:r>
      <w:r w:rsidRPr="00076418">
        <w:rPr>
          <w:rFonts w:ascii="Times New Roman" w:hAnsi="Times New Roman"/>
          <w:bCs/>
          <w:sz w:val="28"/>
          <w:szCs w:val="28"/>
        </w:rPr>
        <w:t xml:space="preserve">ОП </w:t>
      </w:r>
      <w:r w:rsidR="00E063C7">
        <w:rPr>
          <w:rFonts w:ascii="Times New Roman" w:hAnsi="Times New Roman"/>
          <w:bCs/>
          <w:sz w:val="28"/>
          <w:szCs w:val="28"/>
        </w:rPr>
        <w:t>«</w:t>
      </w:r>
      <w:r w:rsidRPr="00076418">
        <w:rPr>
          <w:rFonts w:ascii="Times New Roman" w:hAnsi="Times New Roman"/>
          <w:bCs/>
          <w:sz w:val="28"/>
          <w:szCs w:val="28"/>
        </w:rPr>
        <w:t>Мировая экономика, мировые финансы и международный бизнес (с частичной реализацией на англ. языке)</w:t>
      </w:r>
      <w:r w:rsidR="00E063C7">
        <w:rPr>
          <w:rFonts w:ascii="Times New Roman" w:hAnsi="Times New Roman"/>
          <w:bCs/>
          <w:sz w:val="28"/>
          <w:szCs w:val="28"/>
        </w:rPr>
        <w:t>»</w:t>
      </w:r>
      <w:r w:rsidRPr="00076418">
        <w:rPr>
          <w:rFonts w:ascii="Times New Roman" w:hAnsi="Times New Roman"/>
          <w:bCs/>
          <w:sz w:val="28"/>
          <w:szCs w:val="28"/>
        </w:rPr>
        <w:t>,</w:t>
      </w:r>
      <w:r w:rsidR="00E063C7">
        <w:rPr>
          <w:rFonts w:ascii="Times New Roman" w:hAnsi="Times New Roman"/>
          <w:bCs/>
          <w:sz w:val="28"/>
          <w:szCs w:val="28"/>
        </w:rPr>
        <w:t xml:space="preserve"> </w:t>
      </w:r>
      <w:r w:rsidRPr="00076418">
        <w:rPr>
          <w:rFonts w:ascii="Times New Roman" w:hAnsi="Times New Roman"/>
          <w:bCs/>
          <w:sz w:val="28"/>
          <w:szCs w:val="28"/>
        </w:rPr>
        <w:t xml:space="preserve">ОП </w:t>
      </w:r>
      <w:r w:rsidR="00E063C7">
        <w:rPr>
          <w:rFonts w:ascii="Times New Roman" w:hAnsi="Times New Roman"/>
          <w:bCs/>
          <w:sz w:val="28"/>
          <w:szCs w:val="28"/>
        </w:rPr>
        <w:t>«</w:t>
      </w:r>
      <w:r w:rsidRPr="00076418">
        <w:rPr>
          <w:rFonts w:ascii="Times New Roman" w:hAnsi="Times New Roman"/>
          <w:bCs/>
          <w:sz w:val="28"/>
          <w:szCs w:val="28"/>
        </w:rPr>
        <w:t>Экономика и бизнес стран Востока (с углубленным изучением иностранного языка)</w:t>
      </w:r>
      <w:r w:rsidR="00E063C7">
        <w:rPr>
          <w:rFonts w:ascii="Times New Roman" w:hAnsi="Times New Roman"/>
          <w:bCs/>
          <w:sz w:val="28"/>
          <w:szCs w:val="28"/>
        </w:rPr>
        <w:t xml:space="preserve">», </w:t>
      </w:r>
      <w:r w:rsidRPr="00076418">
        <w:rPr>
          <w:rFonts w:ascii="Times New Roman" w:hAnsi="Times New Roman"/>
          <w:bCs/>
          <w:sz w:val="28"/>
          <w:szCs w:val="28"/>
        </w:rPr>
        <w:t xml:space="preserve">ОП </w:t>
      </w:r>
      <w:r w:rsidR="00E063C7">
        <w:rPr>
          <w:rFonts w:ascii="Times New Roman" w:hAnsi="Times New Roman"/>
          <w:bCs/>
          <w:sz w:val="28"/>
          <w:szCs w:val="28"/>
        </w:rPr>
        <w:t>«</w:t>
      </w:r>
      <w:r w:rsidRPr="00076418">
        <w:rPr>
          <w:rFonts w:ascii="Times New Roman" w:hAnsi="Times New Roman"/>
          <w:bCs/>
          <w:sz w:val="28"/>
          <w:szCs w:val="28"/>
        </w:rPr>
        <w:t>Экономика и финансы</w:t>
      </w:r>
      <w:r w:rsidR="003C4796">
        <w:rPr>
          <w:rFonts w:ascii="Times New Roman" w:hAnsi="Times New Roman"/>
          <w:bCs/>
          <w:sz w:val="28"/>
          <w:szCs w:val="28"/>
        </w:rPr>
        <w:t>».</w:t>
      </w:r>
    </w:p>
    <w:p w14:paraId="792C1782" w14:textId="77777777" w:rsidR="006C08DA" w:rsidRDefault="006C08DA" w:rsidP="006C08DA">
      <w:pPr>
        <w:spacing w:after="0" w:line="360" w:lineRule="auto"/>
        <w:ind w:firstLine="709"/>
        <w:jc w:val="both"/>
        <w:rPr>
          <w:rFonts w:ascii="Times New Roman" w:hAnsi="Times New Roman"/>
          <w:sz w:val="28"/>
          <w:szCs w:val="28"/>
        </w:rPr>
      </w:pPr>
    </w:p>
    <w:p w14:paraId="2B8ED2D5" w14:textId="77777777" w:rsidR="006C08DA" w:rsidRPr="00BE47C6" w:rsidRDefault="006C08DA" w:rsidP="00BE47C6">
      <w:pPr>
        <w:pStyle w:val="2"/>
        <w:jc w:val="both"/>
        <w:rPr>
          <w:rStyle w:val="20"/>
          <w:rFonts w:eastAsia="Calibri"/>
          <w:b/>
        </w:rPr>
      </w:pPr>
      <w:r w:rsidRPr="00BE47C6">
        <w:rPr>
          <w:rStyle w:val="20"/>
          <w:rFonts w:eastAsia="Calibri"/>
          <w:b/>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213B11EB" w14:textId="77777777" w:rsidR="006C08DA" w:rsidRDefault="006C08DA" w:rsidP="006C08DA">
      <w:pPr>
        <w:spacing w:after="0" w:line="240" w:lineRule="auto"/>
        <w:jc w:val="center"/>
        <w:rPr>
          <w:rFonts w:ascii="Times New Roman" w:hAnsi="Times New Roman"/>
          <w:b/>
          <w:bCs/>
          <w:i/>
          <w:color w:val="00000A"/>
          <w:sz w:val="28"/>
          <w:szCs w:val="28"/>
        </w:rPr>
      </w:pPr>
    </w:p>
    <w:p w14:paraId="722B245B" w14:textId="77777777" w:rsidR="006C08DA" w:rsidRDefault="006C08DA" w:rsidP="006C08DA">
      <w:pPr>
        <w:spacing w:after="0" w:line="240" w:lineRule="auto"/>
        <w:jc w:val="center"/>
        <w:rPr>
          <w:rFonts w:ascii="Times New Roman" w:hAnsi="Times New Roman"/>
          <w:b/>
          <w:bCs/>
          <w:i/>
          <w:color w:val="00000A"/>
          <w:sz w:val="28"/>
          <w:szCs w:val="28"/>
        </w:rPr>
      </w:pPr>
      <w:r w:rsidRPr="00D93CA5">
        <w:rPr>
          <w:rFonts w:ascii="Times New Roman" w:hAnsi="Times New Roman"/>
          <w:b/>
          <w:bCs/>
          <w:i/>
          <w:color w:val="00000A"/>
          <w:sz w:val="28"/>
          <w:szCs w:val="28"/>
        </w:rPr>
        <w:t>Очная форма обучения</w:t>
      </w:r>
    </w:p>
    <w:p w14:paraId="7C1EBBE7" w14:textId="23FCC5AC" w:rsidR="006C08DA" w:rsidRPr="00047D6D" w:rsidRDefault="00ED5396" w:rsidP="007E57C2">
      <w:pPr>
        <w:spacing w:after="0" w:line="360" w:lineRule="auto"/>
        <w:jc w:val="both"/>
        <w:rPr>
          <w:rFonts w:ascii="Times New Roman" w:hAnsi="Times New Roman"/>
          <w:b/>
          <w:bCs/>
          <w:strike/>
          <w:color w:val="00000A"/>
          <w:sz w:val="28"/>
          <w:szCs w:val="28"/>
        </w:rPr>
      </w:pPr>
      <w:r w:rsidRPr="00ED5396">
        <w:rPr>
          <w:rFonts w:ascii="Times New Roman" w:hAnsi="Times New Roman"/>
          <w:b/>
          <w:sz w:val="28"/>
          <w:szCs w:val="28"/>
        </w:rPr>
        <w:t>ОП «Бизнес - аудит и право», ОП «Бизнес-анализ, налоги и аудит», ОП «Бизнес-архитектура и аналитика», ОП «Международные финансы / International Finance», ОП «Международный бизнес: налоги и аналитика / International Business: Taxes and Analytics», ОП «Мировая экономика, мировые финансы и международный бизнес (с частичн</w:t>
      </w:r>
      <w:r w:rsidR="00047D6D">
        <w:rPr>
          <w:rFonts w:ascii="Times New Roman" w:hAnsi="Times New Roman"/>
          <w:b/>
          <w:sz w:val="28"/>
          <w:szCs w:val="28"/>
        </w:rPr>
        <w:t>ой реализацией на англ. языке)»</w:t>
      </w:r>
      <w:r w:rsidRPr="00ED5396">
        <w:rPr>
          <w:rFonts w:ascii="Times New Roman" w:hAnsi="Times New Roman"/>
          <w:b/>
          <w:sz w:val="28"/>
          <w:szCs w:val="28"/>
        </w:rPr>
        <w:t xml:space="preserve"> </w:t>
      </w:r>
    </w:p>
    <w:p w14:paraId="421B8F12" w14:textId="65A1BCB0" w:rsidR="006C08DA" w:rsidRPr="00ED5396" w:rsidRDefault="006C08DA" w:rsidP="006C08DA">
      <w:pPr>
        <w:spacing w:after="0" w:line="240" w:lineRule="auto"/>
        <w:jc w:val="right"/>
        <w:rPr>
          <w:rFonts w:ascii="Times New Roman" w:hAnsi="Times New Roman"/>
          <w:color w:val="00000A"/>
          <w:sz w:val="28"/>
          <w:szCs w:val="28"/>
        </w:rPr>
      </w:pPr>
      <w:r w:rsidRPr="00ED5396">
        <w:rPr>
          <w:rFonts w:ascii="Times New Roman" w:hAnsi="Times New Roman"/>
          <w:color w:val="00000A"/>
          <w:sz w:val="28"/>
          <w:szCs w:val="28"/>
        </w:rPr>
        <w:t xml:space="preserve">Таблица </w:t>
      </w:r>
      <w:r w:rsidR="00ED5396">
        <w:rPr>
          <w:rFonts w:ascii="Times New Roman" w:hAnsi="Times New Roman"/>
          <w:color w:val="00000A"/>
          <w:sz w:val="28"/>
          <w:szCs w:val="28"/>
        </w:rPr>
        <w:t>2</w:t>
      </w:r>
      <w:r w:rsidR="0097655D">
        <w:rPr>
          <w:rFonts w:ascii="Times New Roman" w:hAnsi="Times New Roman"/>
          <w:color w:val="00000A"/>
          <w:sz w:val="28"/>
          <w:szCs w:val="28"/>
        </w:rPr>
        <w:t>.1.</w:t>
      </w:r>
    </w:p>
    <w:p w14:paraId="364C6CA6" w14:textId="77777777" w:rsidR="006C08DA" w:rsidRPr="00D93CA5" w:rsidRDefault="006C08DA" w:rsidP="006C08DA">
      <w:pPr>
        <w:spacing w:after="0" w:line="240" w:lineRule="auto"/>
        <w:jc w:val="right"/>
        <w:rPr>
          <w:rFonts w:ascii="Times New Roman" w:hAnsi="Times New Roman"/>
          <w:color w:val="00000A"/>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3"/>
        <w:gridCol w:w="1386"/>
        <w:gridCol w:w="2173"/>
        <w:gridCol w:w="2063"/>
      </w:tblGrid>
      <w:tr w:rsidR="006C08DA" w:rsidRPr="00D93CA5" w14:paraId="43FFFA59" w14:textId="77777777" w:rsidTr="004B4F8C">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F0DE3E"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br w:type="page"/>
            </w:r>
            <w:r w:rsidRPr="00D93CA5">
              <w:rPr>
                <w:rFonts w:ascii="Times New Roman" w:hAnsi="Times New Roman"/>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8AC45F"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9C2DCD"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3</w:t>
            </w:r>
          </w:p>
          <w:p w14:paraId="779601A3"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C9C745"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4</w:t>
            </w:r>
          </w:p>
          <w:p w14:paraId="67EE820C"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r>
      <w:tr w:rsidR="006C08DA" w:rsidRPr="00D93CA5" w14:paraId="42F72E91" w14:textId="77777777" w:rsidTr="004B4F8C">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340910"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4C97C2"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66CB5D"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13</w:t>
            </w:r>
            <w:r>
              <w:rPr>
                <w:rFonts w:ascii="Times New Roman" w:hAnsi="Times New Roman"/>
                <w:b/>
                <w:color w:val="00000A"/>
                <w:sz w:val="24"/>
                <w:szCs w:val="24"/>
              </w:rPr>
              <w:t>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94791E"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11</w:t>
            </w:r>
            <w:r>
              <w:rPr>
                <w:rFonts w:ascii="Times New Roman" w:hAnsi="Times New Roman"/>
                <w:b/>
                <w:color w:val="00000A"/>
                <w:sz w:val="24"/>
                <w:szCs w:val="24"/>
              </w:rPr>
              <w:t>6</w:t>
            </w:r>
          </w:p>
        </w:tc>
      </w:tr>
      <w:tr w:rsidR="006C08DA" w:rsidRPr="00D93CA5" w14:paraId="229ECF52" w14:textId="77777777" w:rsidTr="004B4F8C">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C25322" w14:textId="77777777" w:rsidR="006C08DA" w:rsidRPr="00D93CA5" w:rsidRDefault="006C08DA" w:rsidP="004B4F8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 xml:space="preserve">Контактная работа - </w:t>
            </w:r>
          </w:p>
          <w:p w14:paraId="7CFC0CC0" w14:textId="77777777" w:rsidR="006C08DA" w:rsidRPr="00D93CA5" w:rsidRDefault="006C08DA" w:rsidP="004B4F8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8213F0"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11</w:t>
            </w:r>
            <w:r>
              <w:rPr>
                <w:rFonts w:ascii="Times New Roman" w:hAnsi="Times New Roman"/>
                <w:b/>
                <w:i/>
                <w:color w:val="00000A"/>
                <w:sz w:val="24"/>
                <w:szCs w:val="24"/>
              </w:rPr>
              <w:t>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43D77F"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6</w:t>
            </w:r>
            <w:r>
              <w:rPr>
                <w:rFonts w:ascii="Times New Roman" w:hAnsi="Times New Roman"/>
                <w:b/>
                <w:i/>
                <w:color w:val="00000A"/>
                <w:sz w:val="24"/>
                <w:szCs w:val="24"/>
              </w:rPr>
              <w:t>8</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AEFFFA"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50</w:t>
            </w:r>
          </w:p>
        </w:tc>
      </w:tr>
      <w:tr w:rsidR="006C08DA" w:rsidRPr="00D93CA5" w14:paraId="0194E2D8" w14:textId="77777777" w:rsidTr="004B4F8C">
        <w:trPr>
          <w:trHeight w:val="415"/>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844ACA" w14:textId="77777777" w:rsidR="006C08DA" w:rsidRPr="00D93CA5" w:rsidRDefault="006C08DA" w:rsidP="004B4F8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360499" w14:textId="77777777" w:rsidR="006C08DA" w:rsidRPr="00D93CA5" w:rsidRDefault="006C08DA" w:rsidP="004B4F8C">
            <w:pPr>
              <w:spacing w:after="0" w:line="240" w:lineRule="auto"/>
              <w:jc w:val="center"/>
              <w:rPr>
                <w:rFonts w:ascii="Times New Roman" w:hAnsi="Times New Roman"/>
                <w:i/>
                <w:color w:val="00000A"/>
                <w:sz w:val="24"/>
                <w:szCs w:val="24"/>
                <w:lang w:val="en-US"/>
              </w:rPr>
            </w:pPr>
            <w:r>
              <w:rPr>
                <w:rFonts w:ascii="Times New Roman" w:hAnsi="Times New Roman"/>
                <w:i/>
                <w:color w:val="00000A"/>
                <w:sz w:val="24"/>
                <w:szCs w:val="24"/>
              </w:rPr>
              <w:t>50</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5B138F" w14:textId="77777777" w:rsidR="006C08DA" w:rsidRPr="00D93CA5" w:rsidRDefault="006C08DA" w:rsidP="004B4F8C">
            <w:pPr>
              <w:spacing w:after="0" w:line="240" w:lineRule="auto"/>
              <w:jc w:val="center"/>
              <w:rPr>
                <w:rFonts w:ascii="Times New Roman" w:hAnsi="Times New Roman"/>
                <w:i/>
                <w:color w:val="00000A"/>
                <w:sz w:val="24"/>
                <w:szCs w:val="24"/>
                <w:lang w:val="en-US"/>
              </w:rPr>
            </w:pPr>
            <w:r>
              <w:rPr>
                <w:rFonts w:ascii="Times New Roman" w:hAnsi="Times New Roman"/>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0A34B5" w14:textId="77777777" w:rsidR="006C08DA" w:rsidRPr="00D93CA5" w:rsidRDefault="006C08DA" w:rsidP="004B4F8C">
            <w:pPr>
              <w:spacing w:after="0" w:line="240" w:lineRule="auto"/>
              <w:jc w:val="center"/>
              <w:rPr>
                <w:rFonts w:ascii="Times New Roman" w:hAnsi="Times New Roman"/>
                <w:i/>
                <w:color w:val="00000A"/>
                <w:sz w:val="24"/>
                <w:szCs w:val="24"/>
                <w:lang w:val="en-US"/>
              </w:rPr>
            </w:pPr>
            <w:r w:rsidRPr="00D93CA5">
              <w:rPr>
                <w:rFonts w:ascii="Times New Roman" w:hAnsi="Times New Roman"/>
                <w:i/>
                <w:color w:val="00000A"/>
                <w:sz w:val="24"/>
                <w:szCs w:val="24"/>
              </w:rPr>
              <w:t>16</w:t>
            </w:r>
          </w:p>
        </w:tc>
      </w:tr>
      <w:tr w:rsidR="006C08DA" w:rsidRPr="00D93CA5" w14:paraId="16E526D1" w14:textId="77777777" w:rsidTr="004B4F8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CF18EA" w14:textId="77777777" w:rsidR="006C08DA" w:rsidRPr="00D93CA5" w:rsidRDefault="006C08DA" w:rsidP="004B4F8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FB956F" w14:textId="77777777" w:rsidR="006C08DA" w:rsidRPr="00D93CA5" w:rsidRDefault="006C08DA" w:rsidP="004B4F8C">
            <w:pPr>
              <w:spacing w:after="0" w:line="240" w:lineRule="auto"/>
              <w:jc w:val="center"/>
              <w:rPr>
                <w:rFonts w:ascii="Times New Roman" w:hAnsi="Times New Roman"/>
                <w:i/>
                <w:color w:val="00000A"/>
                <w:sz w:val="24"/>
                <w:szCs w:val="24"/>
              </w:rPr>
            </w:pPr>
            <w:r>
              <w:rPr>
                <w:rFonts w:ascii="Times New Roman" w:hAnsi="Times New Roman"/>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A0B31E" w14:textId="77777777" w:rsidR="006C08DA" w:rsidRPr="00D93CA5" w:rsidRDefault="006C08DA" w:rsidP="004B4F8C">
            <w:pPr>
              <w:spacing w:after="0" w:line="240" w:lineRule="auto"/>
              <w:jc w:val="center"/>
              <w:rPr>
                <w:rFonts w:ascii="Times New Roman" w:hAnsi="Times New Roman"/>
                <w:i/>
                <w:color w:val="00000A"/>
                <w:sz w:val="24"/>
                <w:szCs w:val="24"/>
              </w:rPr>
            </w:pPr>
            <w:r>
              <w:rPr>
                <w:rFonts w:ascii="Times New Roman" w:hAnsi="Times New Roman"/>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046009"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34</w:t>
            </w:r>
          </w:p>
        </w:tc>
      </w:tr>
      <w:tr w:rsidR="006C08DA" w:rsidRPr="00D93CA5" w14:paraId="438DF252" w14:textId="77777777" w:rsidTr="004B4F8C">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0EE8D4" w14:textId="77777777" w:rsidR="006C08DA" w:rsidRPr="00D93CA5" w:rsidRDefault="006C08DA" w:rsidP="004B4F8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07031B"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13</w:t>
            </w:r>
            <w:r>
              <w:rPr>
                <w:rFonts w:ascii="Times New Roman" w:hAnsi="Times New Roman"/>
                <w:b/>
                <w:i/>
                <w:color w:val="00000A"/>
                <w:sz w:val="24"/>
                <w:szCs w:val="24"/>
              </w:rPr>
              <w:t>4</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0EE07A"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68</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C66E9A"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6</w:t>
            </w:r>
            <w:r>
              <w:rPr>
                <w:rFonts w:ascii="Times New Roman" w:hAnsi="Times New Roman"/>
                <w:b/>
                <w:i/>
                <w:color w:val="00000A"/>
                <w:sz w:val="24"/>
                <w:szCs w:val="24"/>
              </w:rPr>
              <w:t>6</w:t>
            </w:r>
          </w:p>
        </w:tc>
      </w:tr>
      <w:tr w:rsidR="006C08DA" w:rsidRPr="00D93CA5" w14:paraId="19545A62"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960E9A"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BB097B"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Д</w:t>
            </w:r>
            <w:r w:rsidRPr="00D93CA5">
              <w:rPr>
                <w:rFonts w:ascii="Times New Roman" w:hAnsi="Times New Roman"/>
                <w:bCs/>
                <w:color w:val="00000A"/>
                <w:sz w:val="24"/>
                <w:szCs w:val="24"/>
              </w:rPr>
              <w:t>омашнее творческое задание</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677DDD"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Р</w:t>
            </w:r>
            <w:r w:rsidRPr="00D93CA5">
              <w:rPr>
                <w:rFonts w:ascii="Times New Roman" w:hAnsi="Times New Roman"/>
                <w:bCs/>
                <w:color w:val="00000A"/>
                <w:sz w:val="24"/>
                <w:szCs w:val="24"/>
              </w:rPr>
              <w:t>асчетно- аналитическая работа</w:t>
            </w:r>
          </w:p>
        </w:tc>
      </w:tr>
      <w:tr w:rsidR="006C08DA" w:rsidRPr="00D93CA5" w14:paraId="20BFC29E"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1C25EF"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E834D7"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З</w:t>
            </w:r>
            <w:r w:rsidRPr="00D93CA5">
              <w:rPr>
                <w:rFonts w:ascii="Times New Roman" w:hAnsi="Times New Roman"/>
                <w:bCs/>
                <w:color w:val="00000A"/>
                <w:sz w:val="24"/>
                <w:szCs w:val="24"/>
              </w:rPr>
              <w:t>ачет</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3FEEFA"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Э</w:t>
            </w:r>
            <w:r w:rsidRPr="00D93CA5">
              <w:rPr>
                <w:rFonts w:ascii="Times New Roman" w:hAnsi="Times New Roman"/>
                <w:bCs/>
                <w:color w:val="00000A"/>
                <w:sz w:val="24"/>
                <w:szCs w:val="24"/>
              </w:rPr>
              <w:t>кзамен</w:t>
            </w:r>
          </w:p>
        </w:tc>
      </w:tr>
    </w:tbl>
    <w:p w14:paraId="7799DA0C" w14:textId="77777777" w:rsidR="006C08DA" w:rsidRPr="00D93CA5" w:rsidRDefault="006C08DA" w:rsidP="006C08DA">
      <w:pPr>
        <w:spacing w:after="0" w:line="240" w:lineRule="auto"/>
        <w:rPr>
          <w:rFonts w:ascii="Times New Roman" w:hAnsi="Times New Roman"/>
          <w:b/>
          <w:color w:val="00000A"/>
          <w:sz w:val="28"/>
          <w:szCs w:val="28"/>
        </w:rPr>
      </w:pPr>
    </w:p>
    <w:p w14:paraId="644EF678" w14:textId="77777777" w:rsidR="006C08DA" w:rsidRPr="0097655D" w:rsidRDefault="006C08DA" w:rsidP="006C08DA">
      <w:pPr>
        <w:spacing w:after="0" w:line="240" w:lineRule="auto"/>
        <w:jc w:val="center"/>
        <w:rPr>
          <w:rFonts w:ascii="Times New Roman" w:hAnsi="Times New Roman"/>
          <w:b/>
          <w:bCs/>
          <w:i/>
          <w:color w:val="00000A"/>
          <w:sz w:val="28"/>
          <w:szCs w:val="28"/>
        </w:rPr>
      </w:pPr>
      <w:r w:rsidRPr="0097655D">
        <w:rPr>
          <w:rFonts w:ascii="Times New Roman" w:hAnsi="Times New Roman"/>
          <w:b/>
          <w:bCs/>
          <w:i/>
          <w:color w:val="00000A"/>
          <w:sz w:val="28"/>
          <w:szCs w:val="28"/>
        </w:rPr>
        <w:t>Очная форма обучения</w:t>
      </w:r>
    </w:p>
    <w:p w14:paraId="44523A07" w14:textId="645068B7" w:rsidR="006C08DA" w:rsidRPr="0097655D" w:rsidRDefault="006C08DA" w:rsidP="006C08DA">
      <w:pPr>
        <w:spacing w:after="0" w:line="240" w:lineRule="auto"/>
        <w:jc w:val="center"/>
        <w:rPr>
          <w:rFonts w:ascii="Times New Roman" w:hAnsi="Times New Roman"/>
          <w:b/>
          <w:bCs/>
          <w:i/>
          <w:color w:val="00000A"/>
          <w:sz w:val="28"/>
          <w:szCs w:val="28"/>
        </w:rPr>
      </w:pPr>
      <w:r w:rsidRPr="0097655D">
        <w:rPr>
          <w:rFonts w:ascii="Times New Roman" w:hAnsi="Times New Roman"/>
          <w:b/>
          <w:bCs/>
          <w:sz w:val="28"/>
          <w:szCs w:val="28"/>
        </w:rPr>
        <w:t xml:space="preserve">ОП </w:t>
      </w:r>
      <w:r w:rsidR="0097655D">
        <w:rPr>
          <w:rFonts w:ascii="Times New Roman" w:hAnsi="Times New Roman"/>
          <w:b/>
          <w:bCs/>
          <w:sz w:val="28"/>
          <w:szCs w:val="28"/>
        </w:rPr>
        <w:t>«</w:t>
      </w:r>
      <w:r w:rsidRPr="0097655D">
        <w:rPr>
          <w:rFonts w:ascii="Times New Roman" w:hAnsi="Times New Roman"/>
          <w:b/>
          <w:bCs/>
          <w:sz w:val="28"/>
          <w:szCs w:val="28"/>
        </w:rPr>
        <w:t>Экономика и финансы</w:t>
      </w:r>
      <w:r w:rsidR="0097655D">
        <w:rPr>
          <w:rFonts w:ascii="Times New Roman" w:hAnsi="Times New Roman"/>
          <w:b/>
          <w:bCs/>
          <w:sz w:val="28"/>
          <w:szCs w:val="28"/>
        </w:rPr>
        <w:t>»</w:t>
      </w:r>
    </w:p>
    <w:p w14:paraId="2188EF9E" w14:textId="77777777" w:rsidR="006C08DA" w:rsidRPr="0097655D" w:rsidRDefault="006C08DA" w:rsidP="006C08DA">
      <w:pPr>
        <w:spacing w:after="0" w:line="240" w:lineRule="auto"/>
        <w:jc w:val="right"/>
        <w:rPr>
          <w:rFonts w:ascii="Times New Roman" w:hAnsi="Times New Roman"/>
          <w:color w:val="00000A"/>
          <w:sz w:val="28"/>
          <w:szCs w:val="28"/>
        </w:rPr>
      </w:pPr>
    </w:p>
    <w:p w14:paraId="1D5D4868" w14:textId="10C7C722" w:rsidR="006C08DA" w:rsidRPr="0097655D" w:rsidRDefault="006C08DA" w:rsidP="006C08DA">
      <w:pPr>
        <w:spacing w:after="0" w:line="240" w:lineRule="auto"/>
        <w:jc w:val="right"/>
        <w:rPr>
          <w:rFonts w:ascii="Times New Roman" w:hAnsi="Times New Roman"/>
          <w:color w:val="00000A"/>
          <w:sz w:val="28"/>
          <w:szCs w:val="28"/>
        </w:rPr>
      </w:pPr>
      <w:r w:rsidRPr="0097655D">
        <w:rPr>
          <w:rFonts w:ascii="Times New Roman" w:hAnsi="Times New Roman"/>
          <w:color w:val="00000A"/>
          <w:sz w:val="28"/>
          <w:szCs w:val="28"/>
        </w:rPr>
        <w:t xml:space="preserve">Таблица </w:t>
      </w:r>
      <w:r w:rsidR="0097655D">
        <w:rPr>
          <w:rFonts w:ascii="Times New Roman" w:hAnsi="Times New Roman"/>
          <w:color w:val="00000A"/>
          <w:sz w:val="28"/>
          <w:szCs w:val="28"/>
        </w:rPr>
        <w:t>2.2.</w:t>
      </w:r>
    </w:p>
    <w:p w14:paraId="1EAF869D" w14:textId="77777777" w:rsidR="006C08DA" w:rsidRPr="0097655D" w:rsidRDefault="006C08DA" w:rsidP="006C08DA">
      <w:pPr>
        <w:spacing w:after="0" w:line="240" w:lineRule="auto"/>
        <w:jc w:val="right"/>
        <w:rPr>
          <w:rFonts w:ascii="Times New Roman" w:hAnsi="Times New Roman"/>
          <w:color w:val="00000A"/>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3"/>
        <w:gridCol w:w="1386"/>
        <w:gridCol w:w="2173"/>
        <w:gridCol w:w="2063"/>
      </w:tblGrid>
      <w:tr w:rsidR="006C08DA" w:rsidRPr="0097655D" w14:paraId="042C556B" w14:textId="77777777" w:rsidTr="004B4F8C">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CBFDCA"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color w:val="00000A"/>
                <w:sz w:val="24"/>
                <w:szCs w:val="24"/>
              </w:rPr>
              <w:br w:type="page"/>
            </w:r>
            <w:r w:rsidRPr="0097655D">
              <w:rPr>
                <w:rFonts w:ascii="Times New Roman" w:hAnsi="Times New Roman"/>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D4168A"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714BAE"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Семестр 3</w:t>
            </w:r>
          </w:p>
          <w:p w14:paraId="1E7117C0"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A8DA71"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Семестр 4</w:t>
            </w:r>
          </w:p>
          <w:p w14:paraId="2FD11C02"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(в часах)</w:t>
            </w:r>
          </w:p>
        </w:tc>
      </w:tr>
      <w:tr w:rsidR="006C08DA" w:rsidRPr="0097655D" w14:paraId="75C2CFAF" w14:textId="77777777" w:rsidTr="004B4F8C">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D5916F"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392592"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630823"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136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3C061A"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116</w:t>
            </w:r>
          </w:p>
        </w:tc>
      </w:tr>
      <w:tr w:rsidR="006C08DA" w:rsidRPr="0097655D" w14:paraId="1D30DEBC" w14:textId="77777777" w:rsidTr="004B4F8C">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A66E46" w14:textId="77777777" w:rsidR="006C08DA" w:rsidRPr="0097655D" w:rsidRDefault="006C08DA" w:rsidP="004B4F8C">
            <w:pPr>
              <w:spacing w:after="0" w:line="240" w:lineRule="auto"/>
              <w:rPr>
                <w:rFonts w:ascii="Times New Roman" w:hAnsi="Times New Roman"/>
                <w:b/>
                <w:i/>
                <w:color w:val="00000A"/>
                <w:sz w:val="24"/>
                <w:szCs w:val="24"/>
              </w:rPr>
            </w:pPr>
            <w:r w:rsidRPr="0097655D">
              <w:rPr>
                <w:rFonts w:ascii="Times New Roman" w:hAnsi="Times New Roman"/>
                <w:b/>
                <w:i/>
                <w:color w:val="00000A"/>
                <w:sz w:val="24"/>
                <w:szCs w:val="24"/>
              </w:rPr>
              <w:t xml:space="preserve">Контактная работа - </w:t>
            </w:r>
          </w:p>
          <w:p w14:paraId="04E15D75" w14:textId="77777777" w:rsidR="006C08DA" w:rsidRPr="0097655D" w:rsidRDefault="006C08DA" w:rsidP="004B4F8C">
            <w:pPr>
              <w:spacing w:after="0" w:line="240" w:lineRule="auto"/>
              <w:rPr>
                <w:rFonts w:ascii="Times New Roman" w:hAnsi="Times New Roman"/>
                <w:b/>
                <w:i/>
                <w:color w:val="00000A"/>
                <w:sz w:val="24"/>
                <w:szCs w:val="24"/>
              </w:rPr>
            </w:pPr>
            <w:r w:rsidRPr="0097655D">
              <w:rPr>
                <w:rFonts w:ascii="Times New Roman" w:hAnsi="Times New Roman"/>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CB05CE"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118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AA8170"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68</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3451BF"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50</w:t>
            </w:r>
          </w:p>
        </w:tc>
      </w:tr>
      <w:tr w:rsidR="006C08DA" w:rsidRPr="0097655D" w14:paraId="2873F7F3" w14:textId="77777777" w:rsidTr="004B4F8C">
        <w:trPr>
          <w:trHeight w:val="415"/>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DD9DAC" w14:textId="77777777" w:rsidR="006C08DA" w:rsidRPr="0097655D" w:rsidRDefault="006C08DA" w:rsidP="004B4F8C">
            <w:pPr>
              <w:spacing w:after="0" w:line="240" w:lineRule="auto"/>
              <w:rPr>
                <w:rFonts w:ascii="Times New Roman" w:hAnsi="Times New Roman"/>
                <w:i/>
                <w:color w:val="00000A"/>
                <w:sz w:val="24"/>
                <w:szCs w:val="24"/>
              </w:rPr>
            </w:pPr>
            <w:r w:rsidRPr="0097655D">
              <w:rPr>
                <w:rFonts w:ascii="Times New Roman" w:hAnsi="Times New Roman"/>
                <w:i/>
                <w:color w:val="00000A"/>
                <w:sz w:val="24"/>
                <w:szCs w:val="24"/>
              </w:rPr>
              <w:lastRenderedPageBreak/>
              <w:t xml:space="preserve">Лекции </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F6C559" w14:textId="77777777" w:rsidR="006C08DA" w:rsidRPr="0097655D" w:rsidRDefault="006C08DA" w:rsidP="004B4F8C">
            <w:pPr>
              <w:spacing w:after="0" w:line="240" w:lineRule="auto"/>
              <w:jc w:val="center"/>
              <w:rPr>
                <w:rFonts w:ascii="Times New Roman" w:hAnsi="Times New Roman"/>
                <w:i/>
                <w:color w:val="00000A"/>
                <w:sz w:val="24"/>
                <w:szCs w:val="24"/>
                <w:lang w:val="en-US"/>
              </w:rPr>
            </w:pPr>
            <w:r w:rsidRPr="0097655D">
              <w:rPr>
                <w:rFonts w:ascii="Times New Roman" w:hAnsi="Times New Roman"/>
                <w:i/>
                <w:color w:val="00000A"/>
                <w:sz w:val="24"/>
                <w:szCs w:val="24"/>
              </w:rPr>
              <w:t>50</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FDB688" w14:textId="77777777" w:rsidR="006C08DA" w:rsidRPr="0097655D" w:rsidRDefault="006C08DA" w:rsidP="004B4F8C">
            <w:pPr>
              <w:spacing w:after="0" w:line="240" w:lineRule="auto"/>
              <w:jc w:val="center"/>
              <w:rPr>
                <w:rFonts w:ascii="Times New Roman" w:hAnsi="Times New Roman"/>
                <w:i/>
                <w:color w:val="00000A"/>
                <w:sz w:val="24"/>
                <w:szCs w:val="24"/>
                <w:lang w:val="en-US"/>
              </w:rPr>
            </w:pPr>
            <w:r w:rsidRPr="0097655D">
              <w:rPr>
                <w:rFonts w:ascii="Times New Roman" w:hAnsi="Times New Roman"/>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505905" w14:textId="77777777" w:rsidR="006C08DA" w:rsidRPr="0097655D" w:rsidRDefault="006C08DA" w:rsidP="004B4F8C">
            <w:pPr>
              <w:spacing w:after="0" w:line="240" w:lineRule="auto"/>
              <w:jc w:val="center"/>
              <w:rPr>
                <w:rFonts w:ascii="Times New Roman" w:hAnsi="Times New Roman"/>
                <w:i/>
                <w:color w:val="00000A"/>
                <w:sz w:val="24"/>
                <w:szCs w:val="24"/>
                <w:lang w:val="en-US"/>
              </w:rPr>
            </w:pPr>
            <w:r w:rsidRPr="0097655D">
              <w:rPr>
                <w:rFonts w:ascii="Times New Roman" w:hAnsi="Times New Roman"/>
                <w:i/>
                <w:color w:val="00000A"/>
                <w:sz w:val="24"/>
                <w:szCs w:val="24"/>
              </w:rPr>
              <w:t>16</w:t>
            </w:r>
          </w:p>
        </w:tc>
      </w:tr>
      <w:tr w:rsidR="006C08DA" w:rsidRPr="0097655D" w14:paraId="63ABAEEF" w14:textId="77777777" w:rsidTr="004B4F8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FBE4AC" w14:textId="77777777" w:rsidR="006C08DA" w:rsidRPr="0097655D" w:rsidRDefault="006C08DA" w:rsidP="004B4F8C">
            <w:pPr>
              <w:spacing w:after="0" w:line="240" w:lineRule="auto"/>
              <w:rPr>
                <w:rFonts w:ascii="Times New Roman" w:hAnsi="Times New Roman"/>
                <w:i/>
                <w:color w:val="00000A"/>
                <w:sz w:val="24"/>
                <w:szCs w:val="24"/>
              </w:rPr>
            </w:pPr>
            <w:r w:rsidRPr="0097655D">
              <w:rPr>
                <w:rFonts w:ascii="Times New Roman" w:hAnsi="Times New Roman"/>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804138" w14:textId="77777777" w:rsidR="006C08DA" w:rsidRPr="0097655D" w:rsidRDefault="006C08DA" w:rsidP="004B4F8C">
            <w:pPr>
              <w:spacing w:after="0" w:line="240" w:lineRule="auto"/>
              <w:jc w:val="center"/>
              <w:rPr>
                <w:rFonts w:ascii="Times New Roman" w:hAnsi="Times New Roman"/>
                <w:i/>
                <w:color w:val="00000A"/>
                <w:sz w:val="24"/>
                <w:szCs w:val="24"/>
              </w:rPr>
            </w:pPr>
            <w:r w:rsidRPr="0097655D">
              <w:rPr>
                <w:rFonts w:ascii="Times New Roman" w:hAnsi="Times New Roman"/>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52FE06" w14:textId="77777777" w:rsidR="006C08DA" w:rsidRPr="0097655D" w:rsidRDefault="006C08DA" w:rsidP="004B4F8C">
            <w:pPr>
              <w:spacing w:after="0" w:line="240" w:lineRule="auto"/>
              <w:jc w:val="center"/>
              <w:rPr>
                <w:rFonts w:ascii="Times New Roman" w:hAnsi="Times New Roman"/>
                <w:i/>
                <w:color w:val="00000A"/>
                <w:sz w:val="24"/>
                <w:szCs w:val="24"/>
              </w:rPr>
            </w:pPr>
            <w:r w:rsidRPr="0097655D">
              <w:rPr>
                <w:rFonts w:ascii="Times New Roman" w:hAnsi="Times New Roman"/>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E80F9B" w14:textId="77777777" w:rsidR="006C08DA" w:rsidRPr="0097655D" w:rsidRDefault="006C08DA" w:rsidP="004B4F8C">
            <w:pPr>
              <w:spacing w:after="0" w:line="240" w:lineRule="auto"/>
              <w:jc w:val="center"/>
              <w:rPr>
                <w:rFonts w:ascii="Times New Roman" w:hAnsi="Times New Roman"/>
                <w:i/>
                <w:color w:val="00000A"/>
                <w:sz w:val="24"/>
                <w:szCs w:val="24"/>
              </w:rPr>
            </w:pPr>
            <w:r w:rsidRPr="0097655D">
              <w:rPr>
                <w:rFonts w:ascii="Times New Roman" w:hAnsi="Times New Roman"/>
                <w:i/>
                <w:color w:val="00000A"/>
                <w:sz w:val="24"/>
                <w:szCs w:val="24"/>
              </w:rPr>
              <w:t>34</w:t>
            </w:r>
          </w:p>
        </w:tc>
      </w:tr>
      <w:tr w:rsidR="006C08DA" w:rsidRPr="0097655D" w14:paraId="559A713E" w14:textId="77777777" w:rsidTr="004B4F8C">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62E9F4" w14:textId="77777777" w:rsidR="006C08DA" w:rsidRPr="0097655D" w:rsidRDefault="006C08DA" w:rsidP="004B4F8C">
            <w:pPr>
              <w:spacing w:after="0" w:line="240" w:lineRule="auto"/>
              <w:rPr>
                <w:rFonts w:ascii="Times New Roman" w:hAnsi="Times New Roman"/>
                <w:b/>
                <w:i/>
                <w:color w:val="00000A"/>
                <w:sz w:val="24"/>
                <w:szCs w:val="24"/>
              </w:rPr>
            </w:pPr>
            <w:r w:rsidRPr="0097655D">
              <w:rPr>
                <w:rFonts w:ascii="Times New Roman" w:hAnsi="Times New Roman"/>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B61B66"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134</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45BECB"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68</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B54810"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66</w:t>
            </w:r>
          </w:p>
        </w:tc>
      </w:tr>
      <w:tr w:rsidR="006C08DA" w:rsidRPr="0097655D" w14:paraId="63E2CE44"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F732CA"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tcPr>
          <w:p w14:paraId="46642C00" w14:textId="77777777" w:rsidR="006C08DA" w:rsidRPr="0097655D" w:rsidRDefault="006C08DA" w:rsidP="004B4F8C">
            <w:pPr>
              <w:spacing w:after="0" w:line="240" w:lineRule="auto"/>
              <w:jc w:val="center"/>
              <w:rPr>
                <w:rFonts w:ascii="Times New Roman" w:hAnsi="Times New Roman"/>
                <w:bCs/>
                <w:color w:val="00000A"/>
                <w:sz w:val="24"/>
                <w:szCs w:val="24"/>
              </w:rPr>
            </w:pPr>
            <w:r w:rsidRPr="0097655D">
              <w:rPr>
                <w:rFonts w:ascii="Times New Roman" w:hAnsi="Times New Roman"/>
                <w:bCs/>
                <w:color w:val="00000A"/>
                <w:sz w:val="24"/>
                <w:szCs w:val="24"/>
              </w:rPr>
              <w:t>Домашнее творческое задание</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0BF8D3D2" w14:textId="77777777" w:rsidR="006C08DA" w:rsidRPr="0097655D" w:rsidRDefault="006C08DA" w:rsidP="004B4F8C">
            <w:pPr>
              <w:spacing w:after="0" w:line="240" w:lineRule="auto"/>
              <w:jc w:val="center"/>
              <w:rPr>
                <w:rFonts w:ascii="Times New Roman" w:hAnsi="Times New Roman"/>
                <w:bCs/>
                <w:color w:val="00000A"/>
                <w:sz w:val="24"/>
                <w:szCs w:val="24"/>
              </w:rPr>
            </w:pPr>
            <w:r w:rsidRPr="0097655D">
              <w:rPr>
                <w:rFonts w:ascii="Times New Roman" w:hAnsi="Times New Roman"/>
                <w:bCs/>
                <w:color w:val="00000A"/>
                <w:sz w:val="24"/>
                <w:szCs w:val="24"/>
              </w:rPr>
              <w:t>Расчетно- аналитическая работа</w:t>
            </w:r>
          </w:p>
        </w:tc>
      </w:tr>
      <w:tr w:rsidR="006C08DA" w:rsidRPr="0097655D" w14:paraId="7C1CC292"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1002A3"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tcPr>
          <w:p w14:paraId="7441EB52" w14:textId="77777777" w:rsidR="006C08DA" w:rsidRPr="0097655D" w:rsidRDefault="006C08DA" w:rsidP="004B4F8C">
            <w:pPr>
              <w:spacing w:after="0" w:line="240" w:lineRule="auto"/>
              <w:rPr>
                <w:rFonts w:ascii="Times New Roman" w:hAnsi="Times New Roman"/>
                <w:color w:val="00000A"/>
                <w:sz w:val="24"/>
                <w:szCs w:val="24"/>
              </w:rPr>
            </w:pPr>
            <w:r w:rsidRPr="0097655D">
              <w:rPr>
                <w:rFonts w:ascii="Times New Roman" w:hAnsi="Times New Roman"/>
                <w:color w:val="00000A"/>
                <w:sz w:val="24"/>
                <w:szCs w:val="24"/>
              </w:rPr>
              <w:t>Экзамен</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EDAD44" w14:textId="77777777" w:rsidR="006C08DA" w:rsidRPr="0097655D" w:rsidRDefault="006C08DA" w:rsidP="004B4F8C">
            <w:pPr>
              <w:spacing w:after="0" w:line="240" w:lineRule="auto"/>
              <w:jc w:val="center"/>
              <w:rPr>
                <w:rFonts w:ascii="Times New Roman" w:hAnsi="Times New Roman"/>
                <w:bCs/>
                <w:color w:val="00000A"/>
                <w:sz w:val="24"/>
                <w:szCs w:val="24"/>
              </w:rPr>
            </w:pPr>
            <w:r w:rsidRPr="0097655D">
              <w:rPr>
                <w:rFonts w:ascii="Times New Roman" w:hAnsi="Times New Roman"/>
                <w:bCs/>
                <w:color w:val="00000A"/>
                <w:sz w:val="24"/>
                <w:szCs w:val="24"/>
              </w:rPr>
              <w:t>Зачет</w:t>
            </w:r>
          </w:p>
        </w:tc>
      </w:tr>
    </w:tbl>
    <w:p w14:paraId="76615611" w14:textId="77777777" w:rsidR="006C08DA" w:rsidRPr="00ED5396" w:rsidRDefault="006C08DA" w:rsidP="006C08DA">
      <w:pPr>
        <w:spacing w:after="0" w:line="240" w:lineRule="auto"/>
        <w:jc w:val="center"/>
        <w:rPr>
          <w:rFonts w:ascii="Times New Roman" w:hAnsi="Times New Roman"/>
          <w:b/>
          <w:bCs/>
          <w:i/>
          <w:strike/>
          <w:color w:val="00000A"/>
          <w:sz w:val="28"/>
          <w:szCs w:val="28"/>
          <w:highlight w:val="yellow"/>
        </w:rPr>
      </w:pPr>
    </w:p>
    <w:p w14:paraId="0F2FD446" w14:textId="77777777" w:rsidR="006C08DA" w:rsidRPr="0097655D" w:rsidRDefault="006C08DA" w:rsidP="006C08DA">
      <w:pPr>
        <w:spacing w:after="0" w:line="240" w:lineRule="auto"/>
        <w:jc w:val="center"/>
        <w:rPr>
          <w:rFonts w:ascii="Times New Roman" w:hAnsi="Times New Roman"/>
          <w:b/>
          <w:bCs/>
          <w:i/>
          <w:color w:val="00000A"/>
          <w:sz w:val="28"/>
          <w:szCs w:val="28"/>
        </w:rPr>
      </w:pPr>
      <w:r w:rsidRPr="0097655D">
        <w:rPr>
          <w:rFonts w:ascii="Times New Roman" w:hAnsi="Times New Roman"/>
          <w:b/>
          <w:bCs/>
          <w:i/>
          <w:color w:val="00000A"/>
          <w:sz w:val="28"/>
          <w:szCs w:val="28"/>
        </w:rPr>
        <w:t>Очная форма обучения</w:t>
      </w:r>
    </w:p>
    <w:p w14:paraId="38EF2BEA" w14:textId="4CE1F226" w:rsidR="006C08DA" w:rsidRPr="0097655D" w:rsidRDefault="006C08DA" w:rsidP="006C08DA">
      <w:pPr>
        <w:spacing w:after="0" w:line="240" w:lineRule="auto"/>
        <w:jc w:val="both"/>
        <w:rPr>
          <w:rFonts w:ascii="Times New Roman" w:hAnsi="Times New Roman"/>
          <w:b/>
          <w:bCs/>
          <w:color w:val="00000A"/>
          <w:sz w:val="28"/>
          <w:szCs w:val="28"/>
        </w:rPr>
      </w:pPr>
      <w:r w:rsidRPr="0097655D">
        <w:rPr>
          <w:rFonts w:ascii="Times New Roman" w:hAnsi="Times New Roman"/>
          <w:b/>
          <w:bCs/>
          <w:color w:val="00000A"/>
          <w:sz w:val="28"/>
          <w:szCs w:val="28"/>
        </w:rPr>
        <w:t xml:space="preserve">ОП </w:t>
      </w:r>
      <w:r w:rsidR="0097655D">
        <w:rPr>
          <w:rFonts w:ascii="Times New Roman" w:hAnsi="Times New Roman"/>
          <w:b/>
          <w:bCs/>
          <w:color w:val="00000A"/>
          <w:sz w:val="28"/>
          <w:szCs w:val="28"/>
        </w:rPr>
        <w:t>«</w:t>
      </w:r>
      <w:r w:rsidRPr="0097655D">
        <w:rPr>
          <w:rFonts w:ascii="Times New Roman" w:hAnsi="Times New Roman"/>
          <w:b/>
          <w:bCs/>
          <w:color w:val="00000A"/>
          <w:sz w:val="28"/>
          <w:szCs w:val="28"/>
        </w:rPr>
        <w:t>Экономика и бизнес стран Востока (с углубленным изучением иностранного языка)</w:t>
      </w:r>
      <w:r w:rsidR="0097655D">
        <w:rPr>
          <w:rFonts w:ascii="Times New Roman" w:hAnsi="Times New Roman"/>
          <w:b/>
          <w:bCs/>
          <w:color w:val="00000A"/>
          <w:sz w:val="28"/>
          <w:szCs w:val="28"/>
        </w:rPr>
        <w:t>»</w:t>
      </w:r>
    </w:p>
    <w:p w14:paraId="4A748979" w14:textId="77777777" w:rsidR="006C08DA" w:rsidRPr="0097655D" w:rsidRDefault="006C08DA" w:rsidP="006C08DA">
      <w:pPr>
        <w:spacing w:after="0" w:line="240" w:lineRule="auto"/>
        <w:jc w:val="right"/>
        <w:rPr>
          <w:rFonts w:ascii="Times New Roman" w:hAnsi="Times New Roman"/>
          <w:color w:val="00000A"/>
          <w:sz w:val="24"/>
          <w:szCs w:val="24"/>
        </w:rPr>
      </w:pPr>
    </w:p>
    <w:p w14:paraId="73CABC26" w14:textId="66A8F2A7" w:rsidR="006C08DA" w:rsidRPr="0097655D" w:rsidRDefault="006C08DA" w:rsidP="006C08DA">
      <w:pPr>
        <w:spacing w:after="0" w:line="240" w:lineRule="auto"/>
        <w:jc w:val="right"/>
        <w:rPr>
          <w:rFonts w:ascii="Times New Roman" w:hAnsi="Times New Roman"/>
          <w:color w:val="00000A"/>
          <w:sz w:val="28"/>
          <w:szCs w:val="28"/>
        </w:rPr>
      </w:pPr>
      <w:r w:rsidRPr="0097655D">
        <w:rPr>
          <w:rFonts w:ascii="Times New Roman" w:hAnsi="Times New Roman"/>
          <w:color w:val="00000A"/>
          <w:sz w:val="28"/>
          <w:szCs w:val="28"/>
        </w:rPr>
        <w:t xml:space="preserve">Таблица </w:t>
      </w:r>
      <w:r w:rsidR="0097655D">
        <w:rPr>
          <w:rFonts w:ascii="Times New Roman" w:hAnsi="Times New Roman"/>
          <w:color w:val="00000A"/>
          <w:sz w:val="28"/>
          <w:szCs w:val="28"/>
        </w:rPr>
        <w:t>2.3.</w:t>
      </w:r>
    </w:p>
    <w:p w14:paraId="43A0EBCD" w14:textId="77777777" w:rsidR="006C08DA" w:rsidRPr="0097655D" w:rsidRDefault="006C08DA" w:rsidP="006C08DA">
      <w:pPr>
        <w:spacing w:after="0" w:line="240" w:lineRule="auto"/>
        <w:jc w:val="right"/>
        <w:rPr>
          <w:rFonts w:ascii="Times New Roman" w:hAnsi="Times New Roman"/>
          <w:color w:val="00000A"/>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3"/>
        <w:gridCol w:w="1386"/>
        <w:gridCol w:w="2173"/>
        <w:gridCol w:w="2063"/>
      </w:tblGrid>
      <w:tr w:rsidR="006C08DA" w:rsidRPr="0097655D" w14:paraId="27A67D42" w14:textId="77777777" w:rsidTr="004B4F8C">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82E3D4"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color w:val="00000A"/>
                <w:sz w:val="24"/>
                <w:szCs w:val="24"/>
              </w:rPr>
              <w:br w:type="page"/>
            </w:r>
            <w:r w:rsidRPr="0097655D">
              <w:rPr>
                <w:rFonts w:ascii="Times New Roman" w:hAnsi="Times New Roman"/>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6AF304"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F9A05E"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Семестр 3</w:t>
            </w:r>
          </w:p>
          <w:p w14:paraId="438A0DAA"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3B1298"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Семестр 4</w:t>
            </w:r>
          </w:p>
          <w:p w14:paraId="4F4510E8"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(в часах)</w:t>
            </w:r>
          </w:p>
        </w:tc>
      </w:tr>
      <w:tr w:rsidR="006C08DA" w:rsidRPr="0097655D" w14:paraId="241176E2" w14:textId="77777777" w:rsidTr="004B4F8C">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2012CF"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7E7421"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39E329"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118</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CC9F8B"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134</w:t>
            </w:r>
          </w:p>
        </w:tc>
      </w:tr>
      <w:tr w:rsidR="006C08DA" w:rsidRPr="0097655D" w14:paraId="23B687B9" w14:textId="77777777" w:rsidTr="004B4F8C">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0A786B" w14:textId="77777777" w:rsidR="006C08DA" w:rsidRPr="0097655D" w:rsidRDefault="006C08DA" w:rsidP="004B4F8C">
            <w:pPr>
              <w:spacing w:after="0" w:line="240" w:lineRule="auto"/>
              <w:rPr>
                <w:rFonts w:ascii="Times New Roman" w:hAnsi="Times New Roman"/>
                <w:b/>
                <w:i/>
                <w:color w:val="00000A"/>
                <w:sz w:val="24"/>
                <w:szCs w:val="24"/>
              </w:rPr>
            </w:pPr>
            <w:r w:rsidRPr="0097655D">
              <w:rPr>
                <w:rFonts w:ascii="Times New Roman" w:hAnsi="Times New Roman"/>
                <w:b/>
                <w:i/>
                <w:color w:val="00000A"/>
                <w:sz w:val="24"/>
                <w:szCs w:val="24"/>
              </w:rPr>
              <w:t xml:space="preserve">Контактная работа - </w:t>
            </w:r>
          </w:p>
          <w:p w14:paraId="25BA832E" w14:textId="77777777" w:rsidR="006C08DA" w:rsidRPr="0097655D" w:rsidRDefault="006C08DA" w:rsidP="004B4F8C">
            <w:pPr>
              <w:spacing w:after="0" w:line="240" w:lineRule="auto"/>
              <w:rPr>
                <w:rFonts w:ascii="Times New Roman" w:hAnsi="Times New Roman"/>
                <w:b/>
                <w:i/>
                <w:color w:val="00000A"/>
                <w:sz w:val="24"/>
                <w:szCs w:val="24"/>
              </w:rPr>
            </w:pPr>
            <w:r w:rsidRPr="0097655D">
              <w:rPr>
                <w:rFonts w:ascii="Times New Roman" w:hAnsi="Times New Roman"/>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473B2C"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100</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B6016A"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50</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613837"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50</w:t>
            </w:r>
          </w:p>
        </w:tc>
      </w:tr>
      <w:tr w:rsidR="006C08DA" w:rsidRPr="0097655D" w14:paraId="71892893" w14:textId="77777777" w:rsidTr="004B4F8C">
        <w:trPr>
          <w:trHeight w:val="415"/>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8193B5" w14:textId="77777777" w:rsidR="006C08DA" w:rsidRPr="0097655D" w:rsidRDefault="006C08DA" w:rsidP="004B4F8C">
            <w:pPr>
              <w:spacing w:after="0" w:line="240" w:lineRule="auto"/>
              <w:rPr>
                <w:rFonts w:ascii="Times New Roman" w:hAnsi="Times New Roman"/>
                <w:i/>
                <w:color w:val="00000A"/>
                <w:sz w:val="24"/>
                <w:szCs w:val="24"/>
              </w:rPr>
            </w:pPr>
            <w:r w:rsidRPr="0097655D">
              <w:rPr>
                <w:rFonts w:ascii="Times New Roman" w:hAnsi="Times New Roman"/>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0C55E2" w14:textId="77777777" w:rsidR="006C08DA" w:rsidRPr="0097655D" w:rsidRDefault="006C08DA" w:rsidP="004B4F8C">
            <w:pPr>
              <w:spacing w:after="0" w:line="240" w:lineRule="auto"/>
              <w:jc w:val="center"/>
              <w:rPr>
                <w:rFonts w:ascii="Times New Roman" w:hAnsi="Times New Roman"/>
                <w:i/>
                <w:color w:val="00000A"/>
                <w:sz w:val="24"/>
                <w:szCs w:val="24"/>
                <w:lang w:val="en-US"/>
              </w:rPr>
            </w:pPr>
            <w:r w:rsidRPr="0097655D">
              <w:rPr>
                <w:rFonts w:ascii="Times New Roman" w:hAnsi="Times New Roman"/>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476B63" w14:textId="77777777" w:rsidR="006C08DA" w:rsidRPr="0097655D" w:rsidRDefault="006C08DA" w:rsidP="004B4F8C">
            <w:pPr>
              <w:spacing w:after="0" w:line="240" w:lineRule="auto"/>
              <w:jc w:val="center"/>
              <w:rPr>
                <w:rFonts w:ascii="Times New Roman" w:hAnsi="Times New Roman"/>
                <w:i/>
                <w:color w:val="00000A"/>
                <w:sz w:val="24"/>
                <w:szCs w:val="24"/>
                <w:lang w:val="en-US"/>
              </w:rPr>
            </w:pPr>
            <w:r w:rsidRPr="0097655D">
              <w:rPr>
                <w:rFonts w:ascii="Times New Roman" w:hAnsi="Times New Roman"/>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EF75DC" w14:textId="77777777" w:rsidR="006C08DA" w:rsidRPr="0097655D" w:rsidRDefault="006C08DA" w:rsidP="004B4F8C">
            <w:pPr>
              <w:spacing w:after="0" w:line="240" w:lineRule="auto"/>
              <w:jc w:val="center"/>
              <w:rPr>
                <w:rFonts w:ascii="Times New Roman" w:hAnsi="Times New Roman"/>
                <w:i/>
                <w:color w:val="00000A"/>
                <w:sz w:val="24"/>
                <w:szCs w:val="24"/>
                <w:lang w:val="en-US"/>
              </w:rPr>
            </w:pPr>
            <w:r w:rsidRPr="0097655D">
              <w:rPr>
                <w:rFonts w:ascii="Times New Roman" w:hAnsi="Times New Roman"/>
                <w:i/>
                <w:color w:val="00000A"/>
                <w:sz w:val="24"/>
                <w:szCs w:val="24"/>
              </w:rPr>
              <w:t>16</w:t>
            </w:r>
          </w:p>
        </w:tc>
      </w:tr>
      <w:tr w:rsidR="006C08DA" w:rsidRPr="0097655D" w14:paraId="6035F37B" w14:textId="77777777" w:rsidTr="004B4F8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E67D53" w14:textId="77777777" w:rsidR="006C08DA" w:rsidRPr="0097655D" w:rsidRDefault="006C08DA" w:rsidP="004B4F8C">
            <w:pPr>
              <w:spacing w:after="0" w:line="240" w:lineRule="auto"/>
              <w:rPr>
                <w:rFonts w:ascii="Times New Roman" w:hAnsi="Times New Roman"/>
                <w:i/>
                <w:color w:val="00000A"/>
                <w:sz w:val="24"/>
                <w:szCs w:val="24"/>
              </w:rPr>
            </w:pPr>
            <w:r w:rsidRPr="0097655D">
              <w:rPr>
                <w:rFonts w:ascii="Times New Roman" w:hAnsi="Times New Roman"/>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629E9C" w14:textId="77777777" w:rsidR="006C08DA" w:rsidRPr="0097655D" w:rsidRDefault="006C08DA" w:rsidP="004B4F8C">
            <w:pPr>
              <w:spacing w:after="0" w:line="240" w:lineRule="auto"/>
              <w:jc w:val="center"/>
              <w:rPr>
                <w:rFonts w:ascii="Times New Roman" w:hAnsi="Times New Roman"/>
                <w:i/>
                <w:color w:val="00000A"/>
                <w:sz w:val="24"/>
                <w:szCs w:val="24"/>
              </w:rPr>
            </w:pPr>
            <w:r w:rsidRPr="0097655D">
              <w:rPr>
                <w:rFonts w:ascii="Times New Roman" w:hAnsi="Times New Roman"/>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6BAF1F" w14:textId="77777777" w:rsidR="006C08DA" w:rsidRPr="0097655D" w:rsidRDefault="006C08DA" w:rsidP="004B4F8C">
            <w:pPr>
              <w:spacing w:after="0" w:line="240" w:lineRule="auto"/>
              <w:jc w:val="center"/>
              <w:rPr>
                <w:rFonts w:ascii="Times New Roman" w:hAnsi="Times New Roman"/>
                <w:i/>
                <w:color w:val="00000A"/>
                <w:sz w:val="24"/>
                <w:szCs w:val="24"/>
              </w:rPr>
            </w:pPr>
            <w:r w:rsidRPr="0097655D">
              <w:rPr>
                <w:rFonts w:ascii="Times New Roman" w:hAnsi="Times New Roman"/>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2A1A0A" w14:textId="77777777" w:rsidR="006C08DA" w:rsidRPr="0097655D" w:rsidRDefault="006C08DA" w:rsidP="004B4F8C">
            <w:pPr>
              <w:spacing w:after="0" w:line="240" w:lineRule="auto"/>
              <w:jc w:val="center"/>
              <w:rPr>
                <w:rFonts w:ascii="Times New Roman" w:hAnsi="Times New Roman"/>
                <w:i/>
                <w:color w:val="00000A"/>
                <w:sz w:val="24"/>
                <w:szCs w:val="24"/>
              </w:rPr>
            </w:pPr>
            <w:r w:rsidRPr="0097655D">
              <w:rPr>
                <w:rFonts w:ascii="Times New Roman" w:hAnsi="Times New Roman"/>
                <w:i/>
                <w:color w:val="00000A"/>
                <w:sz w:val="24"/>
                <w:szCs w:val="24"/>
              </w:rPr>
              <w:t>34</w:t>
            </w:r>
          </w:p>
        </w:tc>
      </w:tr>
      <w:tr w:rsidR="006C08DA" w:rsidRPr="0097655D" w14:paraId="01C49796" w14:textId="77777777" w:rsidTr="004B4F8C">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CAADA6" w14:textId="77777777" w:rsidR="006C08DA" w:rsidRPr="0097655D" w:rsidRDefault="006C08DA" w:rsidP="004B4F8C">
            <w:pPr>
              <w:spacing w:after="0" w:line="240" w:lineRule="auto"/>
              <w:rPr>
                <w:rFonts w:ascii="Times New Roman" w:hAnsi="Times New Roman"/>
                <w:b/>
                <w:i/>
                <w:color w:val="00000A"/>
                <w:sz w:val="24"/>
                <w:szCs w:val="24"/>
              </w:rPr>
            </w:pPr>
            <w:r w:rsidRPr="0097655D">
              <w:rPr>
                <w:rFonts w:ascii="Times New Roman" w:hAnsi="Times New Roman"/>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74655D"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152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617321"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68</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8AAABB"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84</w:t>
            </w:r>
          </w:p>
        </w:tc>
      </w:tr>
      <w:tr w:rsidR="006C08DA" w:rsidRPr="0097655D" w14:paraId="58B31975"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F80C30"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tcPr>
          <w:p w14:paraId="5FF87E35" w14:textId="77777777" w:rsidR="006C08DA" w:rsidRPr="0097655D" w:rsidRDefault="006C08DA" w:rsidP="004B4F8C">
            <w:pPr>
              <w:spacing w:after="0" w:line="240" w:lineRule="auto"/>
              <w:jc w:val="center"/>
              <w:rPr>
                <w:rFonts w:ascii="Times New Roman" w:hAnsi="Times New Roman"/>
                <w:bCs/>
                <w:color w:val="00000A"/>
                <w:sz w:val="24"/>
                <w:szCs w:val="24"/>
              </w:rPr>
            </w:pPr>
            <w:r w:rsidRPr="0097655D">
              <w:rPr>
                <w:rFonts w:ascii="Times New Roman" w:hAnsi="Times New Roman"/>
                <w:bCs/>
                <w:color w:val="00000A"/>
                <w:sz w:val="24"/>
                <w:szCs w:val="24"/>
              </w:rPr>
              <w:t>Домашнее творческое задание</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5B0E8FE5" w14:textId="77777777" w:rsidR="006C08DA" w:rsidRPr="0097655D" w:rsidRDefault="006C08DA" w:rsidP="004B4F8C">
            <w:pPr>
              <w:spacing w:after="0" w:line="240" w:lineRule="auto"/>
              <w:jc w:val="center"/>
              <w:rPr>
                <w:rFonts w:ascii="Times New Roman" w:hAnsi="Times New Roman"/>
                <w:bCs/>
                <w:color w:val="00000A"/>
                <w:sz w:val="24"/>
                <w:szCs w:val="24"/>
              </w:rPr>
            </w:pPr>
            <w:r w:rsidRPr="0097655D">
              <w:rPr>
                <w:rFonts w:ascii="Times New Roman" w:hAnsi="Times New Roman"/>
                <w:bCs/>
                <w:color w:val="00000A"/>
                <w:sz w:val="24"/>
                <w:szCs w:val="24"/>
              </w:rPr>
              <w:t>Расчетно- аналитическая работа</w:t>
            </w:r>
          </w:p>
        </w:tc>
      </w:tr>
      <w:tr w:rsidR="006C08DA" w:rsidRPr="0097655D" w14:paraId="0C51B9BA"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E49277"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tcPr>
          <w:p w14:paraId="00D3CDD4" w14:textId="77777777" w:rsidR="006C08DA" w:rsidRPr="0097655D" w:rsidRDefault="006C08DA" w:rsidP="004B4F8C">
            <w:pPr>
              <w:spacing w:after="0" w:line="240" w:lineRule="auto"/>
              <w:jc w:val="center"/>
              <w:rPr>
                <w:rFonts w:ascii="Times New Roman" w:hAnsi="Times New Roman"/>
                <w:bCs/>
                <w:color w:val="00000A"/>
                <w:sz w:val="24"/>
                <w:szCs w:val="24"/>
              </w:rPr>
            </w:pPr>
            <w:r w:rsidRPr="0097655D">
              <w:rPr>
                <w:rFonts w:ascii="Times New Roman" w:hAnsi="Times New Roman"/>
                <w:bCs/>
                <w:color w:val="00000A"/>
                <w:sz w:val="24"/>
                <w:szCs w:val="24"/>
              </w:rPr>
              <w:t>Зачет</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588BF563" w14:textId="77777777" w:rsidR="006C08DA" w:rsidRPr="0097655D" w:rsidRDefault="006C08DA" w:rsidP="004B4F8C">
            <w:pPr>
              <w:spacing w:after="0" w:line="240" w:lineRule="auto"/>
              <w:jc w:val="center"/>
              <w:rPr>
                <w:rFonts w:ascii="Times New Roman" w:hAnsi="Times New Roman"/>
                <w:color w:val="00000A"/>
                <w:sz w:val="24"/>
                <w:szCs w:val="24"/>
              </w:rPr>
            </w:pPr>
            <w:r w:rsidRPr="0097655D">
              <w:rPr>
                <w:rFonts w:ascii="Times New Roman" w:hAnsi="Times New Roman"/>
                <w:color w:val="00000A"/>
                <w:sz w:val="24"/>
                <w:szCs w:val="24"/>
              </w:rPr>
              <w:t>Экзамен</w:t>
            </w:r>
          </w:p>
        </w:tc>
      </w:tr>
    </w:tbl>
    <w:p w14:paraId="364EBC95" w14:textId="77777777" w:rsidR="006C08DA" w:rsidRPr="00ED5396" w:rsidRDefault="006C08DA" w:rsidP="006C08DA">
      <w:pPr>
        <w:spacing w:after="0" w:line="240" w:lineRule="auto"/>
        <w:jc w:val="center"/>
        <w:rPr>
          <w:rFonts w:ascii="Times New Roman" w:hAnsi="Times New Roman"/>
          <w:b/>
          <w:bCs/>
          <w:i/>
          <w:strike/>
          <w:color w:val="00000A"/>
          <w:sz w:val="28"/>
          <w:szCs w:val="28"/>
        </w:rPr>
      </w:pPr>
    </w:p>
    <w:p w14:paraId="05A579D2" w14:textId="77777777" w:rsidR="006C08DA" w:rsidRDefault="00337A9C" w:rsidP="006C08DA">
      <w:pPr>
        <w:spacing w:after="0" w:line="240" w:lineRule="auto"/>
        <w:jc w:val="center"/>
        <w:rPr>
          <w:rFonts w:ascii="Times New Roman" w:hAnsi="Times New Roman"/>
          <w:b/>
          <w:bCs/>
          <w:i/>
          <w:color w:val="00000A"/>
          <w:sz w:val="28"/>
          <w:szCs w:val="28"/>
        </w:rPr>
      </w:pPr>
      <w:r>
        <w:rPr>
          <w:rFonts w:ascii="Times New Roman" w:hAnsi="Times New Roman"/>
          <w:b/>
          <w:bCs/>
          <w:i/>
          <w:color w:val="00000A"/>
          <w:sz w:val="28"/>
          <w:szCs w:val="28"/>
        </w:rPr>
        <w:t>Очно-заочная форма обучения</w:t>
      </w:r>
    </w:p>
    <w:p w14:paraId="383F3106" w14:textId="2CB02B8F" w:rsidR="00337A9C" w:rsidRPr="008709AC" w:rsidRDefault="00337A9C" w:rsidP="006C08DA">
      <w:pPr>
        <w:spacing w:after="0" w:line="240" w:lineRule="auto"/>
        <w:jc w:val="center"/>
        <w:rPr>
          <w:rFonts w:ascii="Times New Roman" w:hAnsi="Times New Roman"/>
          <w:b/>
          <w:bCs/>
          <w:i/>
          <w:color w:val="00000A"/>
          <w:sz w:val="28"/>
          <w:szCs w:val="28"/>
        </w:rPr>
      </w:pPr>
      <w:r w:rsidRPr="008709AC">
        <w:rPr>
          <w:rFonts w:ascii="Times New Roman" w:hAnsi="Times New Roman"/>
          <w:b/>
          <w:sz w:val="28"/>
          <w:szCs w:val="28"/>
        </w:rPr>
        <w:t xml:space="preserve">ОП </w:t>
      </w:r>
      <w:r w:rsidR="0097655D">
        <w:rPr>
          <w:rFonts w:ascii="Times New Roman" w:hAnsi="Times New Roman"/>
          <w:b/>
          <w:sz w:val="28"/>
          <w:szCs w:val="28"/>
        </w:rPr>
        <w:t>«</w:t>
      </w:r>
      <w:r w:rsidRPr="008709AC">
        <w:rPr>
          <w:rFonts w:ascii="Times New Roman" w:hAnsi="Times New Roman"/>
          <w:b/>
          <w:sz w:val="28"/>
          <w:szCs w:val="28"/>
        </w:rPr>
        <w:t>Бизнес-анализ, налоги и аудит</w:t>
      </w:r>
      <w:r w:rsidR="0097655D">
        <w:rPr>
          <w:rFonts w:ascii="Times New Roman" w:hAnsi="Times New Roman"/>
          <w:b/>
          <w:sz w:val="28"/>
          <w:szCs w:val="28"/>
        </w:rPr>
        <w:t>»</w:t>
      </w:r>
      <w:r w:rsidRPr="008709AC">
        <w:rPr>
          <w:rFonts w:ascii="Times New Roman" w:hAnsi="Times New Roman"/>
          <w:b/>
          <w:sz w:val="28"/>
          <w:szCs w:val="28"/>
        </w:rPr>
        <w:t xml:space="preserve">, </w:t>
      </w:r>
      <w:r w:rsidR="008709AC" w:rsidRPr="008709AC">
        <w:rPr>
          <w:rFonts w:ascii="Times New Roman" w:hAnsi="Times New Roman"/>
          <w:b/>
          <w:sz w:val="28"/>
          <w:szCs w:val="28"/>
        </w:rPr>
        <w:t xml:space="preserve">Профиль </w:t>
      </w:r>
      <w:r w:rsidR="0097655D">
        <w:rPr>
          <w:rFonts w:ascii="Times New Roman" w:hAnsi="Times New Roman"/>
          <w:b/>
          <w:sz w:val="28"/>
          <w:szCs w:val="28"/>
        </w:rPr>
        <w:t>«</w:t>
      </w:r>
      <w:r w:rsidRPr="008709AC">
        <w:rPr>
          <w:rFonts w:ascii="Times New Roman" w:hAnsi="Times New Roman"/>
          <w:b/>
          <w:sz w:val="28"/>
          <w:szCs w:val="28"/>
        </w:rPr>
        <w:t>Учет, анализ и аудит</w:t>
      </w:r>
      <w:r w:rsidR="0097655D">
        <w:rPr>
          <w:rFonts w:ascii="Times New Roman" w:hAnsi="Times New Roman"/>
          <w:b/>
          <w:sz w:val="28"/>
          <w:szCs w:val="28"/>
        </w:rPr>
        <w:t>»</w:t>
      </w:r>
    </w:p>
    <w:p w14:paraId="6B4894CF" w14:textId="35D58DEA" w:rsidR="006C08DA" w:rsidRPr="0097655D" w:rsidRDefault="0097655D" w:rsidP="008709AC">
      <w:pPr>
        <w:spacing w:after="0" w:line="240" w:lineRule="auto"/>
        <w:jc w:val="right"/>
        <w:rPr>
          <w:rFonts w:ascii="Times New Roman" w:hAnsi="Times New Roman"/>
          <w:color w:val="00000A"/>
          <w:sz w:val="28"/>
          <w:szCs w:val="28"/>
        </w:rPr>
      </w:pPr>
      <w:r>
        <w:rPr>
          <w:rFonts w:ascii="Times New Roman" w:hAnsi="Times New Roman"/>
          <w:color w:val="00000A"/>
          <w:sz w:val="28"/>
          <w:szCs w:val="28"/>
        </w:rPr>
        <w:t>Таблица 2.4.</w:t>
      </w:r>
    </w:p>
    <w:p w14:paraId="5A81BD09" w14:textId="77777777" w:rsidR="006C08DA" w:rsidRPr="00D93CA5" w:rsidRDefault="006C08DA" w:rsidP="006C08DA">
      <w:pPr>
        <w:spacing w:after="0" w:line="240" w:lineRule="auto"/>
        <w:jc w:val="right"/>
        <w:rPr>
          <w:rFonts w:ascii="Times New Roman" w:hAnsi="Times New Roman"/>
          <w:color w:val="00000A"/>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3"/>
        <w:gridCol w:w="1386"/>
        <w:gridCol w:w="2173"/>
        <w:gridCol w:w="2063"/>
      </w:tblGrid>
      <w:tr w:rsidR="006C08DA" w:rsidRPr="00D93CA5" w14:paraId="1E97D80F" w14:textId="77777777" w:rsidTr="004B4F8C">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3DFB94"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br w:type="page"/>
            </w:r>
            <w:r w:rsidRPr="00D93CA5">
              <w:rPr>
                <w:rFonts w:ascii="Times New Roman" w:hAnsi="Times New Roman"/>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E93986"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50C4F1"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3</w:t>
            </w:r>
          </w:p>
          <w:p w14:paraId="059FFD63"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C87C67"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4</w:t>
            </w:r>
          </w:p>
          <w:p w14:paraId="57597985"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r>
      <w:tr w:rsidR="006C08DA" w:rsidRPr="00D93CA5" w14:paraId="5F5A2651" w14:textId="77777777" w:rsidTr="004B4F8C">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486AC6"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351807"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E7A62C" w14:textId="29ACF256" w:rsidR="006C08DA" w:rsidRPr="00D93CA5" w:rsidRDefault="00DD7FF0" w:rsidP="004B4F8C">
            <w:pPr>
              <w:spacing w:after="0" w:line="240" w:lineRule="auto"/>
              <w:jc w:val="center"/>
              <w:rPr>
                <w:rFonts w:ascii="Times New Roman" w:hAnsi="Times New Roman"/>
                <w:b/>
                <w:color w:val="00000A"/>
                <w:sz w:val="24"/>
                <w:szCs w:val="24"/>
              </w:rPr>
            </w:pPr>
            <w:r>
              <w:rPr>
                <w:rFonts w:ascii="Times New Roman" w:hAnsi="Times New Roman"/>
                <w:b/>
                <w:color w:val="00000A"/>
                <w:sz w:val="24"/>
                <w:szCs w:val="24"/>
              </w:rPr>
              <w:t>126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DED9E5" w14:textId="11A4E1FF" w:rsidR="006C08DA" w:rsidRPr="00D93CA5" w:rsidRDefault="00DD7FF0" w:rsidP="004B4F8C">
            <w:pPr>
              <w:spacing w:after="0" w:line="240" w:lineRule="auto"/>
              <w:jc w:val="center"/>
              <w:rPr>
                <w:rFonts w:ascii="Times New Roman" w:hAnsi="Times New Roman"/>
                <w:b/>
                <w:color w:val="00000A"/>
                <w:sz w:val="24"/>
                <w:szCs w:val="24"/>
              </w:rPr>
            </w:pPr>
            <w:r>
              <w:rPr>
                <w:rFonts w:ascii="Times New Roman" w:hAnsi="Times New Roman"/>
                <w:b/>
                <w:color w:val="00000A"/>
                <w:sz w:val="24"/>
                <w:szCs w:val="24"/>
              </w:rPr>
              <w:t>126</w:t>
            </w:r>
          </w:p>
        </w:tc>
      </w:tr>
      <w:tr w:rsidR="006C08DA" w:rsidRPr="00D93CA5" w14:paraId="2D4A07A9" w14:textId="77777777" w:rsidTr="004B4F8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7CE2A5" w14:textId="77777777" w:rsidR="006C08DA" w:rsidRPr="00D93CA5" w:rsidRDefault="006C08DA" w:rsidP="004B4F8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 xml:space="preserve">Контактная работа - </w:t>
            </w:r>
          </w:p>
          <w:p w14:paraId="720F9906" w14:textId="77777777" w:rsidR="006C08DA" w:rsidRPr="00D93CA5" w:rsidRDefault="006C08DA" w:rsidP="004B4F8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6E6726" w14:textId="77777777" w:rsidR="006C08DA" w:rsidRPr="00D93CA5" w:rsidRDefault="006C08DA" w:rsidP="004B4F8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781344" w14:textId="77777777" w:rsidR="006C08DA" w:rsidRPr="00D93CA5" w:rsidRDefault="006C08DA" w:rsidP="004B4F8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87F836" w14:textId="77777777" w:rsidR="006C08DA" w:rsidRPr="00D93CA5" w:rsidRDefault="006C08DA" w:rsidP="004B4F8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34</w:t>
            </w:r>
          </w:p>
        </w:tc>
      </w:tr>
      <w:tr w:rsidR="006C08DA" w:rsidRPr="00D93CA5" w14:paraId="02C85C92" w14:textId="77777777" w:rsidTr="004B4F8C">
        <w:trPr>
          <w:trHeight w:val="556"/>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14A248" w14:textId="77777777" w:rsidR="006C08DA" w:rsidRPr="00D93CA5" w:rsidRDefault="006C08DA" w:rsidP="004B4F8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A26D5D"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4A4E06"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9FE95D"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16</w:t>
            </w:r>
          </w:p>
        </w:tc>
      </w:tr>
      <w:tr w:rsidR="006C08DA" w:rsidRPr="00D93CA5" w14:paraId="0913DF1D" w14:textId="77777777" w:rsidTr="004B4F8C">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5B9400F7" w14:textId="77777777" w:rsidR="006C08DA" w:rsidRPr="00D93CA5" w:rsidRDefault="006C08DA" w:rsidP="004B4F8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vAlign w:val="center"/>
            <w:hideMark/>
          </w:tcPr>
          <w:p w14:paraId="57F5D8DA"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36</w:t>
            </w:r>
          </w:p>
        </w:tc>
        <w:tc>
          <w:tcPr>
            <w:tcW w:w="1124" w:type="pct"/>
            <w:tcBorders>
              <w:top w:val="single" w:sz="4" w:space="0" w:color="auto"/>
              <w:left w:val="single" w:sz="4" w:space="0" w:color="auto"/>
              <w:bottom w:val="single" w:sz="4" w:space="0" w:color="auto"/>
              <w:right w:val="single" w:sz="4" w:space="0" w:color="auto"/>
            </w:tcBorders>
            <w:vAlign w:val="center"/>
            <w:hideMark/>
          </w:tcPr>
          <w:p w14:paraId="0D8CFADD"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18</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480B7B0"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18</w:t>
            </w:r>
          </w:p>
        </w:tc>
      </w:tr>
      <w:tr w:rsidR="006C08DA" w:rsidRPr="00D93CA5" w14:paraId="6D501F5F" w14:textId="77777777" w:rsidTr="004B4F8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631EE5" w14:textId="77777777" w:rsidR="006C08DA" w:rsidRPr="00D93CA5" w:rsidRDefault="006C08DA" w:rsidP="004B4F8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lastRenderedPageBreak/>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A51C59"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184</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3D3E0E" w14:textId="77777777" w:rsidR="006C08DA" w:rsidRPr="00D93CA5" w:rsidRDefault="006C08DA" w:rsidP="004B4F8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92</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8249A5" w14:textId="77777777" w:rsidR="006C08DA" w:rsidRPr="00D93CA5" w:rsidRDefault="006C08DA" w:rsidP="004B4F8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92</w:t>
            </w:r>
          </w:p>
        </w:tc>
      </w:tr>
      <w:tr w:rsidR="006C08DA" w:rsidRPr="00D93CA5" w14:paraId="7987DE3B"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35D076F3"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19701070"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Д</w:t>
            </w:r>
            <w:r w:rsidRPr="00D93CA5">
              <w:rPr>
                <w:rFonts w:ascii="Times New Roman" w:hAnsi="Times New Roman"/>
                <w:bCs/>
                <w:color w:val="00000A"/>
                <w:sz w:val="24"/>
                <w:szCs w:val="24"/>
              </w:rPr>
              <w:t>омашнее творческое задание</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B334917"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Р</w:t>
            </w:r>
            <w:r w:rsidRPr="00D93CA5">
              <w:rPr>
                <w:rFonts w:ascii="Times New Roman" w:hAnsi="Times New Roman"/>
                <w:bCs/>
                <w:color w:val="00000A"/>
                <w:sz w:val="24"/>
                <w:szCs w:val="24"/>
              </w:rPr>
              <w:t>асчетно- аналитическая работа</w:t>
            </w:r>
          </w:p>
        </w:tc>
      </w:tr>
      <w:tr w:rsidR="006C08DA" w:rsidRPr="00D93CA5" w14:paraId="5F8932B0"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6C656668"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0916900E"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З</w:t>
            </w:r>
            <w:r w:rsidRPr="00D93CA5">
              <w:rPr>
                <w:rFonts w:ascii="Times New Roman" w:hAnsi="Times New Roman"/>
                <w:bCs/>
                <w:color w:val="00000A"/>
                <w:sz w:val="24"/>
                <w:szCs w:val="24"/>
              </w:rPr>
              <w:t>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1A12EB2" w14:textId="77777777" w:rsidR="006C08DA" w:rsidRPr="00B462AC" w:rsidRDefault="006C08DA" w:rsidP="004B4F8C">
            <w:pPr>
              <w:spacing w:after="0" w:line="240" w:lineRule="auto"/>
              <w:jc w:val="center"/>
              <w:rPr>
                <w:rFonts w:ascii="Times New Roman" w:hAnsi="Times New Roman"/>
                <w:color w:val="00000A"/>
                <w:sz w:val="24"/>
                <w:szCs w:val="24"/>
              </w:rPr>
            </w:pPr>
            <w:r w:rsidRPr="00B462AC">
              <w:rPr>
                <w:rFonts w:ascii="Times New Roman" w:hAnsi="Times New Roman"/>
                <w:color w:val="00000A"/>
                <w:sz w:val="24"/>
                <w:szCs w:val="24"/>
              </w:rPr>
              <w:t>Экзамен</w:t>
            </w:r>
          </w:p>
        </w:tc>
      </w:tr>
    </w:tbl>
    <w:p w14:paraId="2D6A637A" w14:textId="77777777" w:rsidR="00337A9C" w:rsidRDefault="00337A9C" w:rsidP="00337A9C">
      <w:pPr>
        <w:spacing w:after="0" w:line="240" w:lineRule="auto"/>
        <w:jc w:val="center"/>
        <w:rPr>
          <w:rFonts w:ascii="Times New Roman" w:hAnsi="Times New Roman"/>
          <w:b/>
          <w:bCs/>
          <w:i/>
          <w:color w:val="00000A"/>
          <w:sz w:val="28"/>
          <w:szCs w:val="28"/>
        </w:rPr>
      </w:pPr>
    </w:p>
    <w:p w14:paraId="65771B7B" w14:textId="77777777" w:rsidR="00337A9C" w:rsidRDefault="00337A9C" w:rsidP="00337A9C">
      <w:pPr>
        <w:spacing w:after="0" w:line="240" w:lineRule="auto"/>
        <w:jc w:val="center"/>
        <w:rPr>
          <w:rFonts w:ascii="Times New Roman" w:hAnsi="Times New Roman"/>
          <w:b/>
          <w:bCs/>
          <w:i/>
          <w:color w:val="00000A"/>
          <w:sz w:val="28"/>
          <w:szCs w:val="28"/>
        </w:rPr>
      </w:pPr>
      <w:r>
        <w:rPr>
          <w:rFonts w:ascii="Times New Roman" w:hAnsi="Times New Roman"/>
          <w:b/>
          <w:bCs/>
          <w:i/>
          <w:color w:val="00000A"/>
          <w:sz w:val="28"/>
          <w:szCs w:val="28"/>
        </w:rPr>
        <w:t>Очно-заочная форма обучения</w:t>
      </w:r>
    </w:p>
    <w:p w14:paraId="2566278F" w14:textId="2E3859C0" w:rsidR="00337A9C" w:rsidRPr="008709AC" w:rsidRDefault="00337A9C" w:rsidP="008709AC">
      <w:pPr>
        <w:spacing w:after="0" w:line="240" w:lineRule="auto"/>
        <w:jc w:val="center"/>
        <w:rPr>
          <w:rFonts w:ascii="Times New Roman" w:hAnsi="Times New Roman"/>
          <w:b/>
          <w:color w:val="00000A"/>
          <w:sz w:val="24"/>
          <w:szCs w:val="24"/>
        </w:rPr>
      </w:pPr>
      <w:r w:rsidRPr="008709AC">
        <w:rPr>
          <w:rFonts w:ascii="Times New Roman" w:hAnsi="Times New Roman"/>
          <w:b/>
          <w:sz w:val="28"/>
          <w:szCs w:val="28"/>
        </w:rPr>
        <w:t xml:space="preserve">ОП </w:t>
      </w:r>
      <w:r w:rsidR="00047D6D">
        <w:rPr>
          <w:rFonts w:ascii="Times New Roman" w:hAnsi="Times New Roman"/>
          <w:b/>
          <w:sz w:val="28"/>
          <w:szCs w:val="28"/>
        </w:rPr>
        <w:t>«</w:t>
      </w:r>
      <w:r w:rsidRPr="008709AC">
        <w:rPr>
          <w:rFonts w:ascii="Times New Roman" w:hAnsi="Times New Roman"/>
          <w:b/>
          <w:sz w:val="28"/>
          <w:szCs w:val="28"/>
        </w:rPr>
        <w:t>Экономика и финансы</w:t>
      </w:r>
      <w:r w:rsidR="00047D6D">
        <w:rPr>
          <w:rFonts w:ascii="Times New Roman" w:hAnsi="Times New Roman"/>
          <w:b/>
          <w:sz w:val="28"/>
          <w:szCs w:val="28"/>
        </w:rPr>
        <w:t>»</w:t>
      </w:r>
      <w:r w:rsidRPr="008709AC">
        <w:rPr>
          <w:rFonts w:ascii="Times New Roman" w:hAnsi="Times New Roman"/>
          <w:b/>
          <w:sz w:val="28"/>
          <w:szCs w:val="28"/>
        </w:rPr>
        <w:t xml:space="preserve">, </w:t>
      </w:r>
      <w:r w:rsidR="00047D6D">
        <w:rPr>
          <w:rFonts w:ascii="Times New Roman" w:hAnsi="Times New Roman"/>
          <w:b/>
          <w:sz w:val="28"/>
          <w:szCs w:val="28"/>
        </w:rPr>
        <w:t>п</w:t>
      </w:r>
      <w:r w:rsidR="008709AC">
        <w:rPr>
          <w:rFonts w:ascii="Times New Roman" w:hAnsi="Times New Roman"/>
          <w:b/>
          <w:sz w:val="28"/>
          <w:szCs w:val="28"/>
        </w:rPr>
        <w:t xml:space="preserve">рофиль </w:t>
      </w:r>
      <w:r w:rsidR="00047D6D">
        <w:rPr>
          <w:rFonts w:ascii="Times New Roman" w:hAnsi="Times New Roman"/>
          <w:b/>
          <w:sz w:val="28"/>
          <w:szCs w:val="28"/>
        </w:rPr>
        <w:t>«</w:t>
      </w:r>
      <w:r w:rsidRPr="008709AC">
        <w:rPr>
          <w:rFonts w:ascii="Times New Roman" w:hAnsi="Times New Roman"/>
          <w:b/>
          <w:sz w:val="28"/>
          <w:szCs w:val="28"/>
        </w:rPr>
        <w:t>Финансы и инвестиции</w:t>
      </w:r>
      <w:r w:rsidR="00047D6D">
        <w:rPr>
          <w:rFonts w:ascii="Times New Roman" w:hAnsi="Times New Roman"/>
          <w:b/>
          <w:sz w:val="28"/>
          <w:szCs w:val="28"/>
        </w:rPr>
        <w:t>»</w:t>
      </w:r>
    </w:p>
    <w:p w14:paraId="5B0865AD" w14:textId="77777777" w:rsidR="00337A9C" w:rsidRDefault="00337A9C" w:rsidP="00337A9C">
      <w:pPr>
        <w:spacing w:after="0" w:line="240" w:lineRule="auto"/>
        <w:jc w:val="right"/>
        <w:rPr>
          <w:rFonts w:ascii="Times New Roman" w:hAnsi="Times New Roman"/>
          <w:color w:val="00000A"/>
          <w:sz w:val="24"/>
          <w:szCs w:val="24"/>
        </w:rPr>
      </w:pPr>
    </w:p>
    <w:p w14:paraId="6C3177AF" w14:textId="185B99BE" w:rsidR="00337A9C" w:rsidRPr="0097655D" w:rsidRDefault="00337A9C" w:rsidP="00337A9C">
      <w:pPr>
        <w:spacing w:after="0" w:line="240" w:lineRule="auto"/>
        <w:jc w:val="right"/>
        <w:rPr>
          <w:rFonts w:ascii="Times New Roman" w:hAnsi="Times New Roman"/>
          <w:color w:val="00000A"/>
          <w:sz w:val="28"/>
          <w:szCs w:val="28"/>
        </w:rPr>
      </w:pPr>
      <w:r w:rsidRPr="0097655D">
        <w:rPr>
          <w:rFonts w:ascii="Times New Roman" w:hAnsi="Times New Roman"/>
          <w:color w:val="00000A"/>
          <w:sz w:val="28"/>
          <w:szCs w:val="28"/>
        </w:rPr>
        <w:t xml:space="preserve">Таблица </w:t>
      </w:r>
      <w:r w:rsidR="0097655D">
        <w:rPr>
          <w:rFonts w:ascii="Times New Roman" w:hAnsi="Times New Roman"/>
          <w:color w:val="00000A"/>
          <w:sz w:val="28"/>
          <w:szCs w:val="28"/>
        </w:rPr>
        <w:t>2.5.</w:t>
      </w:r>
    </w:p>
    <w:p w14:paraId="40C96C9C" w14:textId="77777777" w:rsidR="00337A9C" w:rsidRPr="00D93CA5" w:rsidRDefault="00337A9C" w:rsidP="00337A9C">
      <w:pPr>
        <w:spacing w:after="0" w:line="240" w:lineRule="auto"/>
        <w:jc w:val="right"/>
        <w:rPr>
          <w:rFonts w:ascii="Times New Roman" w:hAnsi="Times New Roman"/>
          <w:color w:val="00000A"/>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3"/>
        <w:gridCol w:w="1386"/>
        <w:gridCol w:w="2173"/>
        <w:gridCol w:w="2063"/>
      </w:tblGrid>
      <w:tr w:rsidR="00337A9C" w:rsidRPr="00D93CA5" w14:paraId="1BC95AA0" w14:textId="77777777" w:rsidTr="00337A9C">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587637"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br w:type="page"/>
            </w:r>
            <w:r w:rsidRPr="00D93CA5">
              <w:rPr>
                <w:rFonts w:ascii="Times New Roman" w:hAnsi="Times New Roman"/>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BBD1C7"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6BA92C"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3</w:t>
            </w:r>
          </w:p>
          <w:p w14:paraId="6B45A36C"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9B470A"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4</w:t>
            </w:r>
          </w:p>
          <w:p w14:paraId="05013E8D"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r>
      <w:tr w:rsidR="00337A9C" w:rsidRPr="00D93CA5" w14:paraId="45A41DD0" w14:textId="77777777" w:rsidTr="00337A9C">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A676D5"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298088"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3488E5" w14:textId="09B6DD2C" w:rsidR="00337A9C" w:rsidRPr="00D93CA5" w:rsidRDefault="00DD7FF0" w:rsidP="00337A9C">
            <w:pPr>
              <w:spacing w:after="0" w:line="240" w:lineRule="auto"/>
              <w:jc w:val="center"/>
              <w:rPr>
                <w:rFonts w:ascii="Times New Roman" w:hAnsi="Times New Roman"/>
                <w:b/>
                <w:color w:val="00000A"/>
                <w:sz w:val="24"/>
                <w:szCs w:val="24"/>
              </w:rPr>
            </w:pPr>
            <w:r>
              <w:rPr>
                <w:rFonts w:ascii="Times New Roman" w:hAnsi="Times New Roman"/>
                <w:b/>
                <w:color w:val="00000A"/>
                <w:sz w:val="24"/>
                <w:szCs w:val="24"/>
              </w:rPr>
              <w:t>126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748877" w14:textId="3542D8E8" w:rsidR="00337A9C" w:rsidRPr="00D93CA5" w:rsidRDefault="00DD7FF0" w:rsidP="00337A9C">
            <w:pPr>
              <w:spacing w:after="0" w:line="240" w:lineRule="auto"/>
              <w:jc w:val="center"/>
              <w:rPr>
                <w:rFonts w:ascii="Times New Roman" w:hAnsi="Times New Roman"/>
                <w:b/>
                <w:color w:val="00000A"/>
                <w:sz w:val="24"/>
                <w:szCs w:val="24"/>
              </w:rPr>
            </w:pPr>
            <w:r>
              <w:rPr>
                <w:rFonts w:ascii="Times New Roman" w:hAnsi="Times New Roman"/>
                <w:b/>
                <w:color w:val="00000A"/>
                <w:sz w:val="24"/>
                <w:szCs w:val="24"/>
              </w:rPr>
              <w:t>126</w:t>
            </w:r>
          </w:p>
        </w:tc>
      </w:tr>
      <w:tr w:rsidR="00337A9C" w:rsidRPr="00D93CA5" w14:paraId="41CA4AD6" w14:textId="77777777" w:rsidTr="00337A9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189392" w14:textId="77777777" w:rsidR="00337A9C" w:rsidRPr="00D93CA5" w:rsidRDefault="00337A9C" w:rsidP="00337A9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 xml:space="preserve">Контактная работа - </w:t>
            </w:r>
          </w:p>
          <w:p w14:paraId="7DE22E2A" w14:textId="77777777" w:rsidR="00337A9C" w:rsidRPr="00D93CA5" w:rsidRDefault="00337A9C" w:rsidP="00337A9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11F133"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5F19C0"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6BCDFE"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34</w:t>
            </w:r>
          </w:p>
        </w:tc>
      </w:tr>
      <w:tr w:rsidR="00337A9C" w:rsidRPr="00D93CA5" w14:paraId="7FCC5529" w14:textId="77777777" w:rsidTr="00337A9C">
        <w:trPr>
          <w:trHeight w:val="556"/>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A5CB1D" w14:textId="77777777" w:rsidR="00337A9C" w:rsidRPr="00D93CA5" w:rsidRDefault="00337A9C" w:rsidP="00337A9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6DC311"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E15179"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FF50D3"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16</w:t>
            </w:r>
          </w:p>
        </w:tc>
      </w:tr>
      <w:tr w:rsidR="00337A9C" w:rsidRPr="00D93CA5" w14:paraId="6F4222F1" w14:textId="77777777" w:rsidTr="00337A9C">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5CEC1408" w14:textId="77777777" w:rsidR="00337A9C" w:rsidRPr="00D93CA5" w:rsidRDefault="00337A9C" w:rsidP="00337A9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vAlign w:val="center"/>
            <w:hideMark/>
          </w:tcPr>
          <w:p w14:paraId="67C966C6"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36</w:t>
            </w:r>
          </w:p>
        </w:tc>
        <w:tc>
          <w:tcPr>
            <w:tcW w:w="1124" w:type="pct"/>
            <w:tcBorders>
              <w:top w:val="single" w:sz="4" w:space="0" w:color="auto"/>
              <w:left w:val="single" w:sz="4" w:space="0" w:color="auto"/>
              <w:bottom w:val="single" w:sz="4" w:space="0" w:color="auto"/>
              <w:right w:val="single" w:sz="4" w:space="0" w:color="auto"/>
            </w:tcBorders>
            <w:vAlign w:val="center"/>
            <w:hideMark/>
          </w:tcPr>
          <w:p w14:paraId="34789B0A"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18</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1E091B2"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18</w:t>
            </w:r>
          </w:p>
        </w:tc>
      </w:tr>
      <w:tr w:rsidR="00337A9C" w:rsidRPr="00D93CA5" w14:paraId="412AED4F" w14:textId="77777777" w:rsidTr="00337A9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436A1D" w14:textId="77777777" w:rsidR="00337A9C" w:rsidRPr="00D93CA5" w:rsidRDefault="00337A9C" w:rsidP="00337A9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4AD066" w14:textId="77777777" w:rsidR="00337A9C" w:rsidRPr="00D93CA5" w:rsidRDefault="00337A9C" w:rsidP="00337A9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184</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29A82D"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92</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25BF5C"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92</w:t>
            </w:r>
          </w:p>
        </w:tc>
      </w:tr>
      <w:tr w:rsidR="00337A9C" w:rsidRPr="00D93CA5" w14:paraId="36A13A86" w14:textId="77777777" w:rsidTr="00337A9C">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26DED514"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4DA130E3" w14:textId="77777777" w:rsidR="00337A9C" w:rsidRPr="00D93CA5" w:rsidRDefault="00337A9C" w:rsidP="00337A9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Д</w:t>
            </w:r>
            <w:r w:rsidRPr="00D93CA5">
              <w:rPr>
                <w:rFonts w:ascii="Times New Roman" w:hAnsi="Times New Roman"/>
                <w:bCs/>
                <w:color w:val="00000A"/>
                <w:sz w:val="24"/>
                <w:szCs w:val="24"/>
              </w:rPr>
              <w:t>омашнее творческое задание</w:t>
            </w:r>
          </w:p>
        </w:tc>
        <w:tc>
          <w:tcPr>
            <w:tcW w:w="1067" w:type="pct"/>
            <w:tcBorders>
              <w:top w:val="single" w:sz="4" w:space="0" w:color="auto"/>
              <w:left w:val="single" w:sz="4" w:space="0" w:color="auto"/>
              <w:bottom w:val="single" w:sz="4" w:space="0" w:color="auto"/>
              <w:right w:val="single" w:sz="4" w:space="0" w:color="auto"/>
            </w:tcBorders>
            <w:vAlign w:val="center"/>
            <w:hideMark/>
          </w:tcPr>
          <w:p w14:paraId="3BDD5F63" w14:textId="77777777" w:rsidR="00337A9C" w:rsidRPr="00D93CA5" w:rsidRDefault="00337A9C" w:rsidP="00337A9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Р</w:t>
            </w:r>
            <w:r w:rsidRPr="00D93CA5">
              <w:rPr>
                <w:rFonts w:ascii="Times New Roman" w:hAnsi="Times New Roman"/>
                <w:bCs/>
                <w:color w:val="00000A"/>
                <w:sz w:val="24"/>
                <w:szCs w:val="24"/>
              </w:rPr>
              <w:t>асчетно- аналитическая работа</w:t>
            </w:r>
          </w:p>
        </w:tc>
      </w:tr>
      <w:tr w:rsidR="00337A9C" w:rsidRPr="00D93CA5" w14:paraId="50D651E2" w14:textId="77777777" w:rsidTr="00337A9C">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624EED2F"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08EE215C" w14:textId="77777777" w:rsidR="00337A9C" w:rsidRPr="00D93CA5" w:rsidRDefault="008709AC" w:rsidP="00337A9C">
            <w:pPr>
              <w:spacing w:after="0" w:line="240" w:lineRule="auto"/>
              <w:jc w:val="center"/>
              <w:rPr>
                <w:rFonts w:ascii="Times New Roman" w:hAnsi="Times New Roman"/>
                <w:bCs/>
                <w:color w:val="00000A"/>
                <w:sz w:val="24"/>
                <w:szCs w:val="24"/>
              </w:rPr>
            </w:pPr>
            <w:r w:rsidRPr="00B462AC">
              <w:rPr>
                <w:rFonts w:ascii="Times New Roman" w:hAnsi="Times New Roman"/>
                <w:color w:val="00000A"/>
                <w:sz w:val="24"/>
                <w:szCs w:val="24"/>
              </w:rPr>
              <w:t>Экзамен</w:t>
            </w:r>
          </w:p>
        </w:tc>
        <w:tc>
          <w:tcPr>
            <w:tcW w:w="1067" w:type="pct"/>
            <w:tcBorders>
              <w:top w:val="single" w:sz="4" w:space="0" w:color="auto"/>
              <w:left w:val="single" w:sz="4" w:space="0" w:color="auto"/>
              <w:bottom w:val="single" w:sz="4" w:space="0" w:color="auto"/>
              <w:right w:val="single" w:sz="4" w:space="0" w:color="auto"/>
            </w:tcBorders>
            <w:vAlign w:val="center"/>
            <w:hideMark/>
          </w:tcPr>
          <w:p w14:paraId="32826E82" w14:textId="77777777" w:rsidR="00337A9C" w:rsidRPr="00B462AC" w:rsidRDefault="008709AC" w:rsidP="008709AC">
            <w:pPr>
              <w:spacing w:after="0" w:line="240" w:lineRule="auto"/>
              <w:jc w:val="center"/>
              <w:rPr>
                <w:rFonts w:ascii="Times New Roman" w:hAnsi="Times New Roman"/>
                <w:color w:val="00000A"/>
                <w:sz w:val="24"/>
                <w:szCs w:val="24"/>
              </w:rPr>
            </w:pPr>
            <w:r>
              <w:rPr>
                <w:rFonts w:ascii="Times New Roman" w:hAnsi="Times New Roman"/>
                <w:bCs/>
                <w:color w:val="00000A"/>
                <w:sz w:val="24"/>
                <w:szCs w:val="24"/>
              </w:rPr>
              <w:t>З</w:t>
            </w:r>
            <w:r w:rsidRPr="00D93CA5">
              <w:rPr>
                <w:rFonts w:ascii="Times New Roman" w:hAnsi="Times New Roman"/>
                <w:bCs/>
                <w:color w:val="00000A"/>
                <w:sz w:val="24"/>
                <w:szCs w:val="24"/>
              </w:rPr>
              <w:t>ачет</w:t>
            </w:r>
            <w:r w:rsidRPr="00B462AC">
              <w:rPr>
                <w:rFonts w:ascii="Times New Roman" w:hAnsi="Times New Roman"/>
                <w:color w:val="00000A"/>
                <w:sz w:val="24"/>
                <w:szCs w:val="24"/>
              </w:rPr>
              <w:t xml:space="preserve"> </w:t>
            </w:r>
          </w:p>
        </w:tc>
      </w:tr>
    </w:tbl>
    <w:p w14:paraId="49103114" w14:textId="77777777" w:rsidR="00337A9C" w:rsidRDefault="00337A9C" w:rsidP="00337A9C">
      <w:pPr>
        <w:spacing w:after="0" w:line="240" w:lineRule="auto"/>
        <w:jc w:val="center"/>
        <w:rPr>
          <w:rFonts w:ascii="Times New Roman" w:hAnsi="Times New Roman"/>
          <w:b/>
          <w:bCs/>
          <w:i/>
          <w:color w:val="00000A"/>
          <w:sz w:val="28"/>
          <w:szCs w:val="28"/>
        </w:rPr>
      </w:pPr>
    </w:p>
    <w:p w14:paraId="0D37AE46" w14:textId="67A80E4F" w:rsidR="00337A9C" w:rsidRDefault="00337A9C" w:rsidP="00337A9C">
      <w:pPr>
        <w:spacing w:after="0" w:line="240" w:lineRule="auto"/>
        <w:jc w:val="center"/>
        <w:rPr>
          <w:rFonts w:ascii="Times New Roman" w:hAnsi="Times New Roman"/>
          <w:b/>
          <w:bCs/>
          <w:i/>
          <w:color w:val="00000A"/>
          <w:sz w:val="28"/>
          <w:szCs w:val="28"/>
        </w:rPr>
      </w:pPr>
      <w:r w:rsidRPr="00D93CA5">
        <w:rPr>
          <w:rFonts w:ascii="Times New Roman" w:hAnsi="Times New Roman"/>
          <w:b/>
          <w:bCs/>
          <w:i/>
          <w:color w:val="00000A"/>
          <w:sz w:val="28"/>
          <w:szCs w:val="28"/>
        </w:rPr>
        <w:t xml:space="preserve">Институт </w:t>
      </w:r>
      <w:r w:rsidR="00047D6D">
        <w:rPr>
          <w:rFonts w:ascii="Times New Roman" w:hAnsi="Times New Roman"/>
          <w:b/>
          <w:bCs/>
          <w:i/>
          <w:color w:val="00000A"/>
          <w:sz w:val="28"/>
          <w:szCs w:val="28"/>
        </w:rPr>
        <w:t xml:space="preserve">открытого </w:t>
      </w:r>
      <w:r w:rsidRPr="00D93CA5">
        <w:rPr>
          <w:rFonts w:ascii="Times New Roman" w:hAnsi="Times New Roman"/>
          <w:b/>
          <w:bCs/>
          <w:i/>
          <w:color w:val="00000A"/>
          <w:sz w:val="28"/>
          <w:szCs w:val="28"/>
        </w:rPr>
        <w:t>образования</w:t>
      </w:r>
      <w:r>
        <w:rPr>
          <w:rFonts w:ascii="Times New Roman" w:hAnsi="Times New Roman"/>
          <w:b/>
          <w:bCs/>
          <w:i/>
          <w:color w:val="00000A"/>
          <w:sz w:val="28"/>
          <w:szCs w:val="28"/>
        </w:rPr>
        <w:t>, о</w:t>
      </w:r>
      <w:r w:rsidRPr="00D93CA5">
        <w:rPr>
          <w:rFonts w:ascii="Times New Roman" w:hAnsi="Times New Roman"/>
          <w:b/>
          <w:bCs/>
          <w:i/>
          <w:color w:val="00000A"/>
          <w:sz w:val="28"/>
          <w:szCs w:val="28"/>
        </w:rPr>
        <w:t>чно-заочная форма обучения</w:t>
      </w:r>
    </w:p>
    <w:p w14:paraId="2C257D63" w14:textId="35EA6BC2" w:rsidR="00337A9C" w:rsidRPr="008709AC" w:rsidRDefault="00337A9C" w:rsidP="00337A9C">
      <w:pPr>
        <w:spacing w:after="0" w:line="240" w:lineRule="auto"/>
        <w:jc w:val="center"/>
        <w:rPr>
          <w:rFonts w:ascii="Times New Roman" w:hAnsi="Times New Roman"/>
          <w:b/>
          <w:bCs/>
          <w:i/>
          <w:sz w:val="28"/>
          <w:szCs w:val="28"/>
        </w:rPr>
      </w:pPr>
      <w:r w:rsidRPr="008709AC">
        <w:rPr>
          <w:rFonts w:ascii="Times New Roman" w:hAnsi="Times New Roman"/>
          <w:b/>
          <w:sz w:val="28"/>
          <w:szCs w:val="28"/>
        </w:rPr>
        <w:t xml:space="preserve">ОП </w:t>
      </w:r>
      <w:r w:rsidR="00047D6D">
        <w:rPr>
          <w:rFonts w:ascii="Times New Roman" w:hAnsi="Times New Roman"/>
          <w:b/>
          <w:sz w:val="28"/>
          <w:szCs w:val="28"/>
        </w:rPr>
        <w:t>«</w:t>
      </w:r>
      <w:r w:rsidRPr="008709AC">
        <w:rPr>
          <w:rFonts w:ascii="Times New Roman" w:hAnsi="Times New Roman"/>
          <w:b/>
          <w:sz w:val="28"/>
          <w:szCs w:val="28"/>
        </w:rPr>
        <w:t>Бизнес-анализ, налоги и аудит</w:t>
      </w:r>
      <w:r w:rsidR="00047D6D">
        <w:rPr>
          <w:rFonts w:ascii="Times New Roman" w:hAnsi="Times New Roman"/>
          <w:b/>
          <w:sz w:val="28"/>
          <w:szCs w:val="28"/>
        </w:rPr>
        <w:t>»</w:t>
      </w:r>
      <w:r w:rsidRPr="008709AC">
        <w:rPr>
          <w:rFonts w:ascii="Times New Roman" w:hAnsi="Times New Roman"/>
          <w:b/>
          <w:sz w:val="28"/>
          <w:szCs w:val="28"/>
        </w:rPr>
        <w:t xml:space="preserve">, </w:t>
      </w:r>
      <w:r w:rsidR="00047D6D">
        <w:rPr>
          <w:rFonts w:ascii="Times New Roman" w:hAnsi="Times New Roman"/>
          <w:b/>
          <w:sz w:val="28"/>
          <w:szCs w:val="28"/>
        </w:rPr>
        <w:t>п</w:t>
      </w:r>
      <w:r w:rsidR="008709AC">
        <w:rPr>
          <w:rFonts w:ascii="Times New Roman" w:hAnsi="Times New Roman"/>
          <w:b/>
          <w:sz w:val="28"/>
          <w:szCs w:val="28"/>
        </w:rPr>
        <w:t xml:space="preserve">рофиль </w:t>
      </w:r>
      <w:r w:rsidR="00047D6D">
        <w:rPr>
          <w:rFonts w:ascii="Times New Roman" w:hAnsi="Times New Roman"/>
          <w:b/>
          <w:sz w:val="28"/>
          <w:szCs w:val="28"/>
        </w:rPr>
        <w:t>«</w:t>
      </w:r>
      <w:r w:rsidRPr="008709AC">
        <w:rPr>
          <w:rFonts w:ascii="Times New Roman" w:hAnsi="Times New Roman"/>
          <w:b/>
          <w:sz w:val="28"/>
          <w:szCs w:val="28"/>
        </w:rPr>
        <w:t>Учет, анализ и аудит</w:t>
      </w:r>
      <w:r w:rsidR="00047D6D">
        <w:rPr>
          <w:rFonts w:ascii="Times New Roman" w:hAnsi="Times New Roman"/>
          <w:b/>
          <w:sz w:val="28"/>
          <w:szCs w:val="28"/>
        </w:rPr>
        <w:t>»</w:t>
      </w:r>
    </w:p>
    <w:p w14:paraId="3547FD28" w14:textId="7816B61C" w:rsidR="00337A9C" w:rsidRPr="0097655D" w:rsidRDefault="00337A9C" w:rsidP="00337A9C">
      <w:pPr>
        <w:spacing w:after="0" w:line="240" w:lineRule="auto"/>
        <w:jc w:val="right"/>
        <w:rPr>
          <w:rFonts w:ascii="Times New Roman" w:hAnsi="Times New Roman"/>
          <w:color w:val="00000A"/>
          <w:sz w:val="28"/>
          <w:szCs w:val="28"/>
        </w:rPr>
      </w:pPr>
      <w:r w:rsidRPr="0097655D">
        <w:rPr>
          <w:rFonts w:ascii="Times New Roman" w:hAnsi="Times New Roman"/>
          <w:color w:val="00000A"/>
          <w:sz w:val="28"/>
          <w:szCs w:val="28"/>
        </w:rPr>
        <w:t xml:space="preserve">Таблица </w:t>
      </w:r>
      <w:r w:rsidR="0097655D" w:rsidRPr="0097655D">
        <w:rPr>
          <w:rFonts w:ascii="Times New Roman" w:hAnsi="Times New Roman"/>
          <w:color w:val="00000A"/>
          <w:sz w:val="28"/>
          <w:szCs w:val="28"/>
        </w:rPr>
        <w:t>2.6.</w:t>
      </w:r>
    </w:p>
    <w:p w14:paraId="25C7B83B" w14:textId="77777777" w:rsidR="00337A9C" w:rsidRPr="00D93CA5" w:rsidRDefault="00337A9C" w:rsidP="00337A9C">
      <w:pPr>
        <w:spacing w:after="0" w:line="240" w:lineRule="auto"/>
        <w:jc w:val="right"/>
        <w:rPr>
          <w:rFonts w:ascii="Times New Roman" w:hAnsi="Times New Roman"/>
          <w:color w:val="00000A"/>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3"/>
        <w:gridCol w:w="1386"/>
        <w:gridCol w:w="2173"/>
        <w:gridCol w:w="2063"/>
      </w:tblGrid>
      <w:tr w:rsidR="00337A9C" w:rsidRPr="00D93CA5" w14:paraId="3FAAA9D2" w14:textId="77777777" w:rsidTr="00337A9C">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F37AF5"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br w:type="page"/>
            </w:r>
            <w:r w:rsidRPr="00D93CA5">
              <w:rPr>
                <w:rFonts w:ascii="Times New Roman" w:hAnsi="Times New Roman"/>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C10CCE"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1501CB"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3</w:t>
            </w:r>
          </w:p>
          <w:p w14:paraId="71F2A31B"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684543"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4</w:t>
            </w:r>
          </w:p>
          <w:p w14:paraId="2F35D7F5"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r>
      <w:tr w:rsidR="00337A9C" w:rsidRPr="00D93CA5" w14:paraId="26969D80" w14:textId="77777777" w:rsidTr="00337A9C">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41B2A3"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6EC66C"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BEE158" w14:textId="66DFB956" w:rsidR="00337A9C" w:rsidRPr="00D93CA5" w:rsidRDefault="00DD7FF0" w:rsidP="00337A9C">
            <w:pPr>
              <w:spacing w:after="0" w:line="240" w:lineRule="auto"/>
              <w:jc w:val="center"/>
              <w:rPr>
                <w:rFonts w:ascii="Times New Roman" w:hAnsi="Times New Roman"/>
                <w:b/>
                <w:color w:val="00000A"/>
                <w:sz w:val="24"/>
                <w:szCs w:val="24"/>
              </w:rPr>
            </w:pPr>
            <w:r>
              <w:rPr>
                <w:rFonts w:ascii="Times New Roman" w:hAnsi="Times New Roman"/>
                <w:b/>
                <w:color w:val="00000A"/>
                <w:sz w:val="24"/>
                <w:szCs w:val="24"/>
              </w:rPr>
              <w:t>126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D7CB14" w14:textId="454FC303" w:rsidR="00337A9C" w:rsidRPr="00D93CA5" w:rsidRDefault="00DD7FF0" w:rsidP="00337A9C">
            <w:pPr>
              <w:spacing w:after="0" w:line="240" w:lineRule="auto"/>
              <w:jc w:val="center"/>
              <w:rPr>
                <w:rFonts w:ascii="Times New Roman" w:hAnsi="Times New Roman"/>
                <w:b/>
                <w:color w:val="00000A"/>
                <w:sz w:val="24"/>
                <w:szCs w:val="24"/>
              </w:rPr>
            </w:pPr>
            <w:r>
              <w:rPr>
                <w:rFonts w:ascii="Times New Roman" w:hAnsi="Times New Roman"/>
                <w:b/>
                <w:color w:val="00000A"/>
                <w:sz w:val="24"/>
                <w:szCs w:val="24"/>
              </w:rPr>
              <w:t>126</w:t>
            </w:r>
          </w:p>
        </w:tc>
      </w:tr>
      <w:tr w:rsidR="00337A9C" w:rsidRPr="00D93CA5" w14:paraId="77472E34" w14:textId="77777777" w:rsidTr="00337A9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250C2A" w14:textId="77777777" w:rsidR="00337A9C" w:rsidRPr="00D93CA5" w:rsidRDefault="00337A9C" w:rsidP="00337A9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 xml:space="preserve">Контактная работа - </w:t>
            </w:r>
          </w:p>
          <w:p w14:paraId="5750B133" w14:textId="77777777" w:rsidR="00337A9C" w:rsidRPr="00D93CA5" w:rsidRDefault="00337A9C" w:rsidP="00337A9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AADACD"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98CC2E"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DDD528"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34</w:t>
            </w:r>
          </w:p>
        </w:tc>
      </w:tr>
      <w:tr w:rsidR="00337A9C" w:rsidRPr="00D93CA5" w14:paraId="17807140" w14:textId="77777777" w:rsidTr="00337A9C">
        <w:trPr>
          <w:trHeight w:val="556"/>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C47675" w14:textId="77777777" w:rsidR="00337A9C" w:rsidRPr="00D93CA5" w:rsidRDefault="00337A9C" w:rsidP="00337A9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0119D5"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48C41E"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9879AA"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16</w:t>
            </w:r>
          </w:p>
        </w:tc>
      </w:tr>
      <w:tr w:rsidR="00337A9C" w:rsidRPr="00D93CA5" w14:paraId="7572BB13" w14:textId="77777777" w:rsidTr="00337A9C">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35855122" w14:textId="77777777" w:rsidR="00337A9C" w:rsidRPr="00D93CA5" w:rsidRDefault="00337A9C" w:rsidP="00337A9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vAlign w:val="center"/>
            <w:hideMark/>
          </w:tcPr>
          <w:p w14:paraId="5686579F"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36</w:t>
            </w:r>
          </w:p>
        </w:tc>
        <w:tc>
          <w:tcPr>
            <w:tcW w:w="1124" w:type="pct"/>
            <w:tcBorders>
              <w:top w:val="single" w:sz="4" w:space="0" w:color="auto"/>
              <w:left w:val="single" w:sz="4" w:space="0" w:color="auto"/>
              <w:bottom w:val="single" w:sz="4" w:space="0" w:color="auto"/>
              <w:right w:val="single" w:sz="4" w:space="0" w:color="auto"/>
            </w:tcBorders>
            <w:vAlign w:val="center"/>
            <w:hideMark/>
          </w:tcPr>
          <w:p w14:paraId="7ADC5988"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18</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263B063"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18</w:t>
            </w:r>
          </w:p>
        </w:tc>
      </w:tr>
      <w:tr w:rsidR="00337A9C" w:rsidRPr="00D93CA5" w14:paraId="2D2D783C" w14:textId="77777777" w:rsidTr="00337A9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7FC482" w14:textId="77777777" w:rsidR="00337A9C" w:rsidRPr="00D93CA5" w:rsidRDefault="00337A9C" w:rsidP="00337A9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A28BC4" w14:textId="77777777" w:rsidR="00337A9C" w:rsidRPr="00D93CA5" w:rsidRDefault="00337A9C" w:rsidP="00337A9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184</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D89E32"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92</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399C49"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92</w:t>
            </w:r>
          </w:p>
        </w:tc>
      </w:tr>
      <w:tr w:rsidR="00337A9C" w:rsidRPr="00D93CA5" w14:paraId="0C45FC09" w14:textId="77777777" w:rsidTr="00337A9C">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446A55DC"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lastRenderedPageBreak/>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3E6CBE60" w14:textId="77777777" w:rsidR="00337A9C" w:rsidRPr="00D93CA5" w:rsidRDefault="008709AC" w:rsidP="00337A9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Р</w:t>
            </w:r>
            <w:r w:rsidRPr="00D93CA5">
              <w:rPr>
                <w:rFonts w:ascii="Times New Roman" w:hAnsi="Times New Roman"/>
                <w:bCs/>
                <w:color w:val="00000A"/>
                <w:sz w:val="24"/>
                <w:szCs w:val="24"/>
              </w:rPr>
              <w:t>асчетно- аналитическая работа</w:t>
            </w:r>
          </w:p>
        </w:tc>
        <w:tc>
          <w:tcPr>
            <w:tcW w:w="1067" w:type="pct"/>
            <w:tcBorders>
              <w:top w:val="single" w:sz="4" w:space="0" w:color="auto"/>
              <w:left w:val="single" w:sz="4" w:space="0" w:color="auto"/>
              <w:bottom w:val="single" w:sz="4" w:space="0" w:color="auto"/>
              <w:right w:val="single" w:sz="4" w:space="0" w:color="auto"/>
            </w:tcBorders>
            <w:vAlign w:val="center"/>
            <w:hideMark/>
          </w:tcPr>
          <w:p w14:paraId="6CD04077" w14:textId="77777777" w:rsidR="00337A9C" w:rsidRPr="00D93CA5" w:rsidRDefault="00337A9C" w:rsidP="00337A9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Р</w:t>
            </w:r>
            <w:r w:rsidRPr="00D93CA5">
              <w:rPr>
                <w:rFonts w:ascii="Times New Roman" w:hAnsi="Times New Roman"/>
                <w:bCs/>
                <w:color w:val="00000A"/>
                <w:sz w:val="24"/>
                <w:szCs w:val="24"/>
              </w:rPr>
              <w:t>асчетно- аналитическая работа</w:t>
            </w:r>
          </w:p>
        </w:tc>
      </w:tr>
      <w:tr w:rsidR="00337A9C" w:rsidRPr="00D93CA5" w14:paraId="5E9404F8" w14:textId="77777777" w:rsidTr="00337A9C">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73E2A0D6"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58411B17" w14:textId="77777777" w:rsidR="00337A9C" w:rsidRPr="00D93CA5" w:rsidRDefault="00337A9C" w:rsidP="00337A9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З</w:t>
            </w:r>
            <w:r w:rsidRPr="00D93CA5">
              <w:rPr>
                <w:rFonts w:ascii="Times New Roman" w:hAnsi="Times New Roman"/>
                <w:bCs/>
                <w:color w:val="00000A"/>
                <w:sz w:val="24"/>
                <w:szCs w:val="24"/>
              </w:rPr>
              <w:t>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54B92A2E" w14:textId="77777777" w:rsidR="00337A9C" w:rsidRPr="00B462AC" w:rsidRDefault="00337A9C" w:rsidP="00337A9C">
            <w:pPr>
              <w:spacing w:after="0" w:line="240" w:lineRule="auto"/>
              <w:jc w:val="center"/>
              <w:rPr>
                <w:rFonts w:ascii="Times New Roman" w:hAnsi="Times New Roman"/>
                <w:color w:val="00000A"/>
                <w:sz w:val="24"/>
                <w:szCs w:val="24"/>
              </w:rPr>
            </w:pPr>
            <w:r w:rsidRPr="00B462AC">
              <w:rPr>
                <w:rFonts w:ascii="Times New Roman" w:hAnsi="Times New Roman"/>
                <w:color w:val="00000A"/>
                <w:sz w:val="24"/>
                <w:szCs w:val="24"/>
              </w:rPr>
              <w:t>Экзамен</w:t>
            </w:r>
          </w:p>
        </w:tc>
      </w:tr>
    </w:tbl>
    <w:p w14:paraId="6F8F8B43" w14:textId="77777777" w:rsidR="006C08DA" w:rsidRPr="007E57C2" w:rsidRDefault="006C08DA" w:rsidP="006C08DA">
      <w:pPr>
        <w:rPr>
          <w:rFonts w:ascii="Times New Roman" w:hAnsi="Times New Roman"/>
          <w:b/>
          <w:color w:val="00000A"/>
          <w:sz w:val="28"/>
          <w:szCs w:val="28"/>
        </w:rPr>
      </w:pPr>
    </w:p>
    <w:p w14:paraId="70DE7C21" w14:textId="77777777" w:rsidR="006C08DA" w:rsidRPr="004439BC" w:rsidRDefault="006C08DA" w:rsidP="007E57C2">
      <w:pPr>
        <w:pStyle w:val="2"/>
        <w:spacing w:before="0" w:after="0"/>
        <w:jc w:val="both"/>
      </w:pPr>
      <w:bookmarkStart w:id="5" w:name="_Toc117881425"/>
      <w:r w:rsidRPr="004439BC">
        <w:t xml:space="preserve">5. </w:t>
      </w:r>
      <w:hyperlink w:anchor="_Toc409641747" w:history="1">
        <w:r w:rsidRPr="004439BC">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hyperlink>
    </w:p>
    <w:p w14:paraId="224CE252" w14:textId="77777777" w:rsidR="006C08DA" w:rsidRPr="004439BC" w:rsidRDefault="006C08DA" w:rsidP="006C08DA">
      <w:pPr>
        <w:pStyle w:val="2"/>
        <w:spacing w:before="0" w:after="0"/>
        <w:jc w:val="left"/>
        <w:rPr>
          <w:rFonts w:eastAsia="+mj-ea"/>
        </w:rPr>
      </w:pPr>
      <w:bookmarkStart w:id="6" w:name="_Toc117881426"/>
      <w:r>
        <w:rPr>
          <w:rFonts w:eastAsia="+mj-ea"/>
        </w:rPr>
        <w:t xml:space="preserve">5.1. </w:t>
      </w:r>
      <w:r w:rsidRPr="004439BC">
        <w:rPr>
          <w:rFonts w:eastAsia="+mj-ea"/>
        </w:rPr>
        <w:t>Содержание дисциплины</w:t>
      </w:r>
      <w:bookmarkEnd w:id="6"/>
    </w:p>
    <w:p w14:paraId="7A931FA7" w14:textId="77777777" w:rsidR="006C08DA" w:rsidRPr="00DB3C01" w:rsidRDefault="006C08DA" w:rsidP="006C08DA">
      <w:pPr>
        <w:spacing w:after="0" w:line="360" w:lineRule="auto"/>
        <w:jc w:val="both"/>
        <w:rPr>
          <w:rFonts w:ascii="Times New Roman" w:hAnsi="Times New Roman"/>
          <w:b/>
          <w:i/>
          <w:sz w:val="28"/>
          <w:szCs w:val="28"/>
        </w:rPr>
      </w:pPr>
      <w:r w:rsidRPr="00DB3C01">
        <w:rPr>
          <w:rFonts w:ascii="Times New Roman" w:hAnsi="Times New Roman"/>
          <w:b/>
          <w:bCs/>
          <w:i/>
          <w:sz w:val="28"/>
          <w:szCs w:val="28"/>
        </w:rPr>
        <w:t xml:space="preserve">Тема 1. </w:t>
      </w:r>
      <w:r w:rsidRPr="00DB3C01">
        <w:rPr>
          <w:rFonts w:ascii="Times New Roman" w:hAnsi="Times New Roman"/>
          <w:b/>
          <w:i/>
          <w:sz w:val="28"/>
          <w:szCs w:val="28"/>
        </w:rPr>
        <w:t>Данные в экономике, их визуализация и предварительная обработка</w:t>
      </w:r>
    </w:p>
    <w:p w14:paraId="79324EE3" w14:textId="77777777" w:rsidR="006C08DA" w:rsidRPr="00124973" w:rsidRDefault="006C08DA" w:rsidP="006C08DA">
      <w:pPr>
        <w:spacing w:after="0" w:line="360" w:lineRule="auto"/>
        <w:ind w:firstLine="709"/>
        <w:jc w:val="both"/>
        <w:rPr>
          <w:rFonts w:ascii="Times New Roman" w:hAnsi="Times New Roman"/>
          <w:bCs/>
          <w:sz w:val="28"/>
          <w:szCs w:val="28"/>
        </w:rPr>
      </w:pPr>
      <w:r>
        <w:rPr>
          <w:rFonts w:ascii="Times New Roman" w:hAnsi="Times New Roman"/>
          <w:b/>
          <w:bCs/>
          <w:sz w:val="28"/>
          <w:szCs w:val="28"/>
        </w:rPr>
        <w:t xml:space="preserve">1.1. </w:t>
      </w:r>
      <w:r w:rsidRPr="00124973">
        <w:rPr>
          <w:rFonts w:ascii="Times New Roman" w:hAnsi="Times New Roman"/>
          <w:b/>
          <w:bCs/>
          <w:sz w:val="28"/>
          <w:szCs w:val="28"/>
        </w:rPr>
        <w:t>Данные в экономике.</w:t>
      </w:r>
      <w:r>
        <w:rPr>
          <w:rFonts w:ascii="Times New Roman" w:hAnsi="Times New Roman"/>
          <w:b/>
          <w:bCs/>
          <w:sz w:val="28"/>
          <w:szCs w:val="28"/>
        </w:rPr>
        <w:t xml:space="preserve"> </w:t>
      </w:r>
      <w:r w:rsidRPr="00124973">
        <w:rPr>
          <w:rFonts w:ascii="Times New Roman" w:hAnsi="Times New Roman"/>
          <w:bCs/>
          <w:sz w:val="28"/>
          <w:szCs w:val="28"/>
        </w:rPr>
        <w:t xml:space="preserve">Объекты, признаки и таблицы.  Типы признаков в экономике: интервальные, порядковые, ранговые, дихотомические. Форматирование наборов данных как таблиц в </w:t>
      </w:r>
      <w:r>
        <w:rPr>
          <w:rFonts w:ascii="Times New Roman" w:hAnsi="Times New Roman"/>
          <w:bCs/>
          <w:sz w:val="28"/>
          <w:szCs w:val="28"/>
        </w:rPr>
        <w:t>табличных процессорах</w:t>
      </w:r>
      <w:r w:rsidRPr="00124973">
        <w:rPr>
          <w:rFonts w:ascii="Times New Roman" w:hAnsi="Times New Roman"/>
          <w:bCs/>
          <w:sz w:val="28"/>
          <w:szCs w:val="28"/>
        </w:rPr>
        <w:t xml:space="preserve">. Гистограммы в </w:t>
      </w:r>
      <w:r>
        <w:rPr>
          <w:rFonts w:ascii="Times New Roman" w:hAnsi="Times New Roman"/>
          <w:bCs/>
          <w:sz w:val="28"/>
          <w:szCs w:val="28"/>
        </w:rPr>
        <w:t>табличных процессорах</w:t>
      </w:r>
      <w:r w:rsidRPr="00124973">
        <w:rPr>
          <w:rFonts w:ascii="Times New Roman" w:hAnsi="Times New Roman"/>
          <w:bCs/>
          <w:sz w:val="28"/>
          <w:szCs w:val="28"/>
        </w:rPr>
        <w:t xml:space="preserve">. Условное форматирование в </w:t>
      </w:r>
      <w:r>
        <w:rPr>
          <w:rFonts w:ascii="Times New Roman" w:hAnsi="Times New Roman"/>
          <w:bCs/>
          <w:sz w:val="28"/>
          <w:szCs w:val="28"/>
        </w:rPr>
        <w:t>табличных процессорах</w:t>
      </w:r>
      <w:r w:rsidRPr="00124973">
        <w:rPr>
          <w:rFonts w:ascii="Times New Roman" w:hAnsi="Times New Roman"/>
          <w:bCs/>
          <w:sz w:val="28"/>
          <w:szCs w:val="28"/>
        </w:rPr>
        <w:t xml:space="preserve">. Графики и диаграммы рассеяния в </w:t>
      </w:r>
      <w:r>
        <w:rPr>
          <w:rFonts w:ascii="Times New Roman" w:hAnsi="Times New Roman"/>
          <w:bCs/>
          <w:sz w:val="28"/>
          <w:szCs w:val="28"/>
        </w:rPr>
        <w:t>табличных процессорах</w:t>
      </w:r>
      <w:r w:rsidRPr="00124973">
        <w:rPr>
          <w:rFonts w:ascii="Times New Roman" w:hAnsi="Times New Roman"/>
          <w:bCs/>
          <w:sz w:val="28"/>
          <w:szCs w:val="28"/>
        </w:rPr>
        <w:t xml:space="preserve">. </w:t>
      </w:r>
    </w:p>
    <w:p w14:paraId="1A09592C" w14:textId="77777777" w:rsidR="006C08DA" w:rsidRDefault="006C08DA" w:rsidP="006C08DA">
      <w:pPr>
        <w:spacing w:after="0" w:line="360" w:lineRule="auto"/>
        <w:ind w:firstLine="709"/>
        <w:jc w:val="both"/>
        <w:rPr>
          <w:rFonts w:ascii="Times New Roman" w:hAnsi="Times New Roman"/>
          <w:bCs/>
          <w:sz w:val="28"/>
          <w:szCs w:val="28"/>
        </w:rPr>
      </w:pPr>
      <w:r w:rsidRPr="00124973">
        <w:rPr>
          <w:rFonts w:ascii="Times New Roman" w:hAnsi="Times New Roman"/>
          <w:b/>
          <w:bCs/>
          <w:sz w:val="28"/>
          <w:szCs w:val="28"/>
        </w:rPr>
        <w:t xml:space="preserve">1.2. Инструменты описательной статистики в </w:t>
      </w:r>
      <w:r w:rsidRPr="003E5D59">
        <w:rPr>
          <w:rFonts w:ascii="Times New Roman" w:hAnsi="Times New Roman"/>
          <w:b/>
          <w:bCs/>
          <w:sz w:val="28"/>
          <w:szCs w:val="28"/>
        </w:rPr>
        <w:t>табличн</w:t>
      </w:r>
      <w:r>
        <w:rPr>
          <w:rFonts w:ascii="Times New Roman" w:hAnsi="Times New Roman"/>
          <w:b/>
          <w:bCs/>
          <w:sz w:val="28"/>
          <w:szCs w:val="28"/>
        </w:rPr>
        <w:t>ых</w:t>
      </w:r>
      <w:r w:rsidRPr="003E5D59">
        <w:rPr>
          <w:rFonts w:ascii="Times New Roman" w:hAnsi="Times New Roman"/>
          <w:b/>
          <w:bCs/>
          <w:sz w:val="28"/>
          <w:szCs w:val="28"/>
        </w:rPr>
        <w:t xml:space="preserve"> процессор</w:t>
      </w:r>
      <w:r>
        <w:rPr>
          <w:rFonts w:ascii="Times New Roman" w:hAnsi="Times New Roman"/>
          <w:b/>
          <w:bCs/>
          <w:sz w:val="28"/>
          <w:szCs w:val="28"/>
        </w:rPr>
        <w:t>ах</w:t>
      </w:r>
      <w:r w:rsidRPr="00124973">
        <w:rPr>
          <w:rFonts w:ascii="Times New Roman" w:hAnsi="Times New Roman"/>
          <w:b/>
          <w:bCs/>
          <w:sz w:val="28"/>
          <w:szCs w:val="28"/>
        </w:rPr>
        <w:t>.</w:t>
      </w:r>
      <w:r>
        <w:rPr>
          <w:rFonts w:ascii="Times New Roman" w:hAnsi="Times New Roman"/>
          <w:b/>
          <w:bCs/>
          <w:sz w:val="28"/>
          <w:szCs w:val="28"/>
        </w:rPr>
        <w:t xml:space="preserve"> </w:t>
      </w:r>
      <w:r w:rsidRPr="00124973">
        <w:rPr>
          <w:rFonts w:ascii="Times New Roman" w:hAnsi="Times New Roman"/>
          <w:bCs/>
          <w:sz w:val="28"/>
          <w:szCs w:val="28"/>
        </w:rPr>
        <w:t xml:space="preserve">Измерение центра распределения. Измерение разброса данных. Описательная </w:t>
      </w:r>
      <w:r>
        <w:rPr>
          <w:rFonts w:ascii="Times New Roman" w:hAnsi="Times New Roman"/>
          <w:bCs/>
          <w:sz w:val="28"/>
          <w:szCs w:val="28"/>
        </w:rPr>
        <w:t>статистика и д</w:t>
      </w:r>
      <w:r w:rsidRPr="00124973">
        <w:rPr>
          <w:rFonts w:ascii="Times New Roman" w:hAnsi="Times New Roman"/>
          <w:bCs/>
          <w:sz w:val="28"/>
          <w:szCs w:val="28"/>
        </w:rPr>
        <w:t xml:space="preserve">иаграммы размаха в </w:t>
      </w:r>
      <w:r>
        <w:rPr>
          <w:rFonts w:ascii="Times New Roman" w:hAnsi="Times New Roman"/>
          <w:bCs/>
          <w:sz w:val="28"/>
          <w:szCs w:val="28"/>
        </w:rPr>
        <w:t>табличных процессорах</w:t>
      </w:r>
      <w:r w:rsidRPr="00124973">
        <w:rPr>
          <w:rFonts w:ascii="Times New Roman" w:hAnsi="Times New Roman"/>
          <w:bCs/>
          <w:sz w:val="28"/>
          <w:szCs w:val="28"/>
        </w:rPr>
        <w:t xml:space="preserve">. </w:t>
      </w:r>
    </w:p>
    <w:p w14:paraId="73AEA674" w14:textId="77777777" w:rsidR="006C08DA" w:rsidRDefault="006C08DA" w:rsidP="006C08DA">
      <w:pPr>
        <w:spacing w:after="0" w:line="360" w:lineRule="auto"/>
        <w:ind w:firstLine="709"/>
        <w:jc w:val="both"/>
        <w:rPr>
          <w:rFonts w:ascii="Times New Roman" w:hAnsi="Times New Roman"/>
          <w:bCs/>
          <w:sz w:val="28"/>
          <w:szCs w:val="28"/>
        </w:rPr>
      </w:pPr>
      <w:r w:rsidRPr="003A5B81">
        <w:rPr>
          <w:rFonts w:ascii="Times New Roman" w:hAnsi="Times New Roman"/>
          <w:b/>
          <w:bCs/>
          <w:sz w:val="28"/>
          <w:szCs w:val="28"/>
        </w:rPr>
        <w:t>1.3. Предварительная обработка данных.</w:t>
      </w:r>
      <w:r>
        <w:rPr>
          <w:rFonts w:ascii="Times New Roman" w:hAnsi="Times New Roman"/>
          <w:bCs/>
          <w:sz w:val="28"/>
          <w:szCs w:val="28"/>
        </w:rPr>
        <w:t xml:space="preserve"> </w:t>
      </w:r>
      <w:r w:rsidRPr="003A5B81">
        <w:rPr>
          <w:rFonts w:ascii="Times New Roman" w:hAnsi="Times New Roman"/>
          <w:bCs/>
          <w:sz w:val="28"/>
          <w:szCs w:val="28"/>
        </w:rPr>
        <w:t xml:space="preserve">Выбросы и их обработка в </w:t>
      </w:r>
      <w:r>
        <w:rPr>
          <w:rFonts w:ascii="Times New Roman" w:hAnsi="Times New Roman"/>
          <w:bCs/>
          <w:sz w:val="28"/>
          <w:szCs w:val="28"/>
        </w:rPr>
        <w:t>табличных процессорах</w:t>
      </w:r>
      <w:r w:rsidRPr="003A5B81">
        <w:rPr>
          <w:rFonts w:ascii="Times New Roman" w:hAnsi="Times New Roman"/>
          <w:bCs/>
          <w:sz w:val="28"/>
          <w:szCs w:val="28"/>
        </w:rPr>
        <w:t xml:space="preserve">. Пропущенные значения и их обработка в </w:t>
      </w:r>
      <w:r>
        <w:rPr>
          <w:rFonts w:ascii="Times New Roman" w:hAnsi="Times New Roman"/>
          <w:bCs/>
          <w:sz w:val="28"/>
          <w:szCs w:val="28"/>
        </w:rPr>
        <w:t>табличных процессорах</w:t>
      </w:r>
      <w:r w:rsidRPr="003A5B81">
        <w:rPr>
          <w:rFonts w:ascii="Times New Roman" w:hAnsi="Times New Roman"/>
          <w:bCs/>
          <w:sz w:val="28"/>
          <w:szCs w:val="28"/>
        </w:rPr>
        <w:t xml:space="preserve">. Повторяющиеся строки и их обработка в </w:t>
      </w:r>
      <w:r>
        <w:rPr>
          <w:rFonts w:ascii="Times New Roman" w:hAnsi="Times New Roman"/>
          <w:bCs/>
          <w:sz w:val="28"/>
          <w:szCs w:val="28"/>
        </w:rPr>
        <w:t>табличных процессорах</w:t>
      </w:r>
      <w:r w:rsidRPr="003A5B81">
        <w:rPr>
          <w:rFonts w:ascii="Times New Roman" w:hAnsi="Times New Roman"/>
          <w:bCs/>
          <w:sz w:val="28"/>
          <w:szCs w:val="28"/>
        </w:rPr>
        <w:t xml:space="preserve">. Синтетические признаки. </w:t>
      </w:r>
    </w:p>
    <w:p w14:paraId="0E349632" w14:textId="77777777" w:rsidR="006C08DA" w:rsidRPr="00DB3C01" w:rsidRDefault="006C08DA" w:rsidP="006C08DA">
      <w:pPr>
        <w:spacing w:after="0" w:line="360" w:lineRule="auto"/>
        <w:jc w:val="both"/>
        <w:rPr>
          <w:rFonts w:ascii="Times New Roman" w:hAnsi="Times New Roman"/>
          <w:b/>
          <w:bCs/>
          <w:i/>
          <w:sz w:val="28"/>
          <w:szCs w:val="28"/>
        </w:rPr>
      </w:pPr>
      <w:r w:rsidRPr="00DB3C01">
        <w:rPr>
          <w:rFonts w:ascii="Times New Roman" w:hAnsi="Times New Roman"/>
          <w:b/>
          <w:bCs/>
          <w:i/>
          <w:sz w:val="28"/>
          <w:szCs w:val="28"/>
        </w:rPr>
        <w:t>Тема 2. Случайные события</w:t>
      </w:r>
    </w:p>
    <w:p w14:paraId="1272BEEE"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t>2.1. Определение вероятности. Случайные события, их виды</w:t>
      </w:r>
      <w:r w:rsidRPr="003A5B81">
        <w:rPr>
          <w:rFonts w:ascii="Times New Roman" w:hAnsi="Times New Roman"/>
          <w:bCs/>
          <w:sz w:val="28"/>
          <w:szCs w:val="28"/>
        </w:rPr>
        <w:t>. Операции над событиями как операции над множествами. Комбинаторика. Классическая вероятностная схема. Схема геометрических вероятностей. Статистическая вероятность. Аксиомы теории вероятностей. Метод Монте-Карло. Моделирование случайных событий.</w:t>
      </w:r>
    </w:p>
    <w:p w14:paraId="57135DDE"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lastRenderedPageBreak/>
        <w:t>2.2. Основные теоремы теории вероятностей.</w:t>
      </w:r>
      <w:r>
        <w:rPr>
          <w:rFonts w:ascii="Times New Roman" w:hAnsi="Times New Roman"/>
          <w:bCs/>
          <w:sz w:val="28"/>
          <w:szCs w:val="28"/>
        </w:rPr>
        <w:t xml:space="preserve"> </w:t>
      </w:r>
      <w:r w:rsidRPr="003A5B81">
        <w:rPr>
          <w:rFonts w:ascii="Times New Roman" w:hAnsi="Times New Roman"/>
          <w:bCs/>
          <w:sz w:val="28"/>
          <w:szCs w:val="28"/>
        </w:rPr>
        <w:t>Теорема сложения вероятностей. Условная вероятность. Независимость событий. Формула полной вероятности. Формула Байеса.</w:t>
      </w:r>
    </w:p>
    <w:p w14:paraId="1D04EA56" w14:textId="77777777" w:rsidR="006C08DA" w:rsidRPr="00DB3C01" w:rsidRDefault="006C08DA" w:rsidP="006C08DA">
      <w:pPr>
        <w:spacing w:after="0" w:line="360" w:lineRule="auto"/>
        <w:jc w:val="both"/>
        <w:rPr>
          <w:rFonts w:ascii="Times New Roman" w:hAnsi="Times New Roman"/>
          <w:b/>
          <w:bCs/>
          <w:i/>
          <w:sz w:val="28"/>
          <w:szCs w:val="28"/>
        </w:rPr>
      </w:pPr>
      <w:r w:rsidRPr="00DB3C01">
        <w:rPr>
          <w:rFonts w:ascii="Times New Roman" w:hAnsi="Times New Roman"/>
          <w:b/>
          <w:bCs/>
          <w:i/>
          <w:sz w:val="28"/>
          <w:szCs w:val="28"/>
        </w:rPr>
        <w:t>Тема 3. Случайные величины</w:t>
      </w:r>
    </w:p>
    <w:p w14:paraId="609EB32A"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t xml:space="preserve">3.1. Определение случайной величины. </w:t>
      </w:r>
      <w:r w:rsidRPr="003A5B81">
        <w:rPr>
          <w:rFonts w:ascii="Times New Roman" w:hAnsi="Times New Roman"/>
          <w:bCs/>
          <w:sz w:val="28"/>
          <w:szCs w:val="28"/>
        </w:rPr>
        <w:t xml:space="preserve">Понятие случайной величины. Функция распределения случайной величины. Свойства функции распределения. Индикатор события как простейшая случайная величина. Функция распределения индикатора события. Смеси распределений. </w:t>
      </w:r>
    </w:p>
    <w:p w14:paraId="434C4EDD"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t xml:space="preserve">3.2. Дискретные случайные величины и их важнейшие числовые характеристики. </w:t>
      </w:r>
      <w:r w:rsidRPr="003A5B81">
        <w:rPr>
          <w:rFonts w:ascii="Times New Roman" w:hAnsi="Times New Roman"/>
          <w:bCs/>
          <w:sz w:val="28"/>
          <w:szCs w:val="28"/>
        </w:rPr>
        <w:t>Дискретная случайная величина. Ряд распределения и функция распределения дискретной случайной величины. Математическое ожидание, дисперсия и среднее квадратическое отклонение дискретной случайной величины.</w:t>
      </w:r>
    </w:p>
    <w:p w14:paraId="617A50BF"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t>3.3. Дискретные случайные величины, часто встречающиеся в практике</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Последовательности испытаний. Биномиальная схема. Отрицательное биномиальное распределение (биномиальный закон распределения, геометрические законы распределения). Закон распределения Пуассона. Простейший поток событий. Гипергеометрический закон распределения.</w:t>
      </w:r>
    </w:p>
    <w:p w14:paraId="2C788EC6"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t>3.4. Абсолютно непрерывные случайные величины и их важнейшие числовые характеристики.</w:t>
      </w:r>
      <w:r>
        <w:rPr>
          <w:rFonts w:ascii="Times New Roman" w:hAnsi="Times New Roman"/>
          <w:bCs/>
          <w:sz w:val="28"/>
          <w:szCs w:val="28"/>
        </w:rPr>
        <w:t xml:space="preserve"> </w:t>
      </w:r>
      <w:r w:rsidRPr="003A5B81">
        <w:rPr>
          <w:rFonts w:ascii="Times New Roman" w:hAnsi="Times New Roman"/>
          <w:bCs/>
          <w:sz w:val="28"/>
          <w:szCs w:val="28"/>
        </w:rPr>
        <w:t>Абсолютно непрерывная случайная величина. Функция распределения и функция плотности</w:t>
      </w:r>
      <w:r>
        <w:rPr>
          <w:rFonts w:ascii="Times New Roman" w:hAnsi="Times New Roman"/>
          <w:bCs/>
          <w:sz w:val="28"/>
          <w:szCs w:val="28"/>
        </w:rPr>
        <w:t xml:space="preserve"> </w:t>
      </w:r>
      <w:r w:rsidRPr="003A5B81">
        <w:rPr>
          <w:rFonts w:ascii="Times New Roman" w:hAnsi="Times New Roman"/>
          <w:bCs/>
          <w:sz w:val="28"/>
          <w:szCs w:val="28"/>
        </w:rPr>
        <w:t>распределения абсолютно непрерывной случайной величины. Свойства функции плотности распределения. Математическое ожидание, дисперсия и среднее квадратическое отклонение абсолютно непрерывной случайной величины.</w:t>
      </w:r>
    </w:p>
    <w:p w14:paraId="2809FE2C"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t>3.5. Абсолютно непрерывные случайные величины, часто встречающиеся в практике.</w:t>
      </w:r>
      <w:r>
        <w:rPr>
          <w:rFonts w:ascii="Times New Roman" w:hAnsi="Times New Roman"/>
          <w:bCs/>
          <w:sz w:val="28"/>
          <w:szCs w:val="28"/>
        </w:rPr>
        <w:t xml:space="preserve"> </w:t>
      </w:r>
      <w:r w:rsidRPr="003A5B81">
        <w:rPr>
          <w:rFonts w:ascii="Times New Roman" w:hAnsi="Times New Roman"/>
          <w:bCs/>
          <w:sz w:val="28"/>
          <w:szCs w:val="28"/>
        </w:rPr>
        <w:t xml:space="preserve">Равномерный закон распределения. Экспоненциальный закон распределения. Нормальный закон распределения. Законы распределения, важные в математической статистике (законы </w:t>
      </w:r>
      <w:r w:rsidRPr="003A5B81">
        <w:rPr>
          <w:rFonts w:ascii="Times New Roman" w:hAnsi="Times New Roman"/>
          <w:bCs/>
          <w:sz w:val="28"/>
          <w:szCs w:val="28"/>
        </w:rPr>
        <w:lastRenderedPageBreak/>
        <w:t xml:space="preserve">распределения Стьюдента, </w:t>
      </w:r>
      <w:r w:rsidRPr="003A5B81">
        <w:rPr>
          <w:rFonts w:ascii="Cambria Math" w:hAnsi="Cambria Math" w:cs="Cambria Math"/>
          <w:bCs/>
          <w:sz w:val="28"/>
          <w:szCs w:val="28"/>
        </w:rPr>
        <w:t>𝜒</w:t>
      </w:r>
      <w:r w:rsidRPr="003A5B81">
        <w:rPr>
          <w:rFonts w:ascii="Times New Roman" w:hAnsi="Times New Roman"/>
          <w:bCs/>
          <w:sz w:val="28"/>
          <w:szCs w:val="28"/>
        </w:rPr>
        <w:t xml:space="preserve">2, Фишера —Снедекора). Реализация моделей абсолютно непрерывных случайных величин в </w:t>
      </w:r>
      <w:r>
        <w:rPr>
          <w:rFonts w:ascii="Times New Roman" w:hAnsi="Times New Roman"/>
          <w:bCs/>
          <w:sz w:val="28"/>
          <w:szCs w:val="28"/>
        </w:rPr>
        <w:t>табличных процессорах</w:t>
      </w:r>
      <w:r w:rsidRPr="003A5B81">
        <w:rPr>
          <w:rFonts w:ascii="Times New Roman" w:hAnsi="Times New Roman"/>
          <w:bCs/>
          <w:sz w:val="28"/>
          <w:szCs w:val="28"/>
        </w:rPr>
        <w:t xml:space="preserve">. </w:t>
      </w:r>
    </w:p>
    <w:p w14:paraId="2268B953"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3.6. Моменты и критические границы случайной величины</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Начальные и центральные моменты случайной величины. Асимметрия и эксцесс случайной величины. Квантили и процентные точки случайной величины. Вычисление квантилей и процентных точек в </w:t>
      </w:r>
      <w:r>
        <w:rPr>
          <w:rFonts w:ascii="Times New Roman" w:hAnsi="Times New Roman"/>
          <w:bCs/>
          <w:sz w:val="28"/>
          <w:szCs w:val="28"/>
        </w:rPr>
        <w:t>табличных процессорах</w:t>
      </w:r>
      <w:r w:rsidRPr="003A5B81">
        <w:rPr>
          <w:rFonts w:ascii="Times New Roman" w:hAnsi="Times New Roman"/>
          <w:bCs/>
          <w:sz w:val="28"/>
          <w:szCs w:val="28"/>
        </w:rPr>
        <w:t xml:space="preserve">. Медиана и мода </w:t>
      </w:r>
      <w:r>
        <w:rPr>
          <w:rFonts w:ascii="Times New Roman" w:hAnsi="Times New Roman"/>
          <w:bCs/>
          <w:sz w:val="28"/>
          <w:szCs w:val="28"/>
        </w:rPr>
        <w:t>с</w:t>
      </w:r>
      <w:r w:rsidRPr="003A5B81">
        <w:rPr>
          <w:rFonts w:ascii="Times New Roman" w:hAnsi="Times New Roman"/>
          <w:bCs/>
          <w:sz w:val="28"/>
          <w:szCs w:val="28"/>
        </w:rPr>
        <w:t>лучайной величины.</w:t>
      </w:r>
    </w:p>
    <w:p w14:paraId="269A68BD"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3.7. Системы случайных величин</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Случайные векторы и условные законы распределения. Условный ряд распределения (для дискретных случайных</w:t>
      </w:r>
      <w:r>
        <w:rPr>
          <w:rFonts w:ascii="Times New Roman" w:hAnsi="Times New Roman"/>
          <w:bCs/>
          <w:sz w:val="28"/>
          <w:szCs w:val="28"/>
        </w:rPr>
        <w:t xml:space="preserve"> </w:t>
      </w:r>
      <w:r w:rsidRPr="003A5B81">
        <w:rPr>
          <w:rFonts w:ascii="Times New Roman" w:hAnsi="Times New Roman"/>
          <w:bCs/>
          <w:sz w:val="28"/>
          <w:szCs w:val="28"/>
        </w:rPr>
        <w:t>величин), условная плотность распределения (для непрерывных случайных величин). Условное математическое ожидание. Формула полного математического ожидания. Формула полной дисперсии. Ковариация и коэффициент корреляции.</w:t>
      </w:r>
    </w:p>
    <w:p w14:paraId="0CB0EE5C" w14:textId="77777777" w:rsidR="006C08DA" w:rsidRPr="001270D7" w:rsidRDefault="006C08DA" w:rsidP="006C08DA">
      <w:pPr>
        <w:spacing w:after="0" w:line="360" w:lineRule="auto"/>
        <w:jc w:val="both"/>
        <w:rPr>
          <w:rFonts w:ascii="Times New Roman" w:hAnsi="Times New Roman"/>
          <w:b/>
          <w:bCs/>
          <w:i/>
          <w:sz w:val="28"/>
          <w:szCs w:val="28"/>
        </w:rPr>
      </w:pPr>
      <w:r w:rsidRPr="001270D7">
        <w:rPr>
          <w:rFonts w:ascii="Times New Roman" w:hAnsi="Times New Roman"/>
          <w:b/>
          <w:bCs/>
          <w:i/>
          <w:sz w:val="28"/>
          <w:szCs w:val="28"/>
        </w:rPr>
        <w:t>Тема 4. Предельные теоремы теории вероятностей</w:t>
      </w:r>
    </w:p>
    <w:p w14:paraId="7AB4EEC6"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4.1. Закон больших чисел</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Массовые случайные явления в экономике. Теорема Чебышёва и оценка математического ожидания. Теорема Бернулли и оценка вероятности. Обсуждение условий статистической устойчивости.</w:t>
      </w:r>
    </w:p>
    <w:p w14:paraId="0A391A58"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4.2. Центральная предельная теорема</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Теорема Леви. Интегральная теорема Муавра —Лапласа. Место центральной предельной теоремы в изучении статистических закономерностей. </w:t>
      </w:r>
    </w:p>
    <w:p w14:paraId="4BB4518C" w14:textId="77777777" w:rsidR="006C08DA" w:rsidRPr="001270D7" w:rsidRDefault="006C08DA" w:rsidP="006C08DA">
      <w:pPr>
        <w:spacing w:after="0" w:line="360" w:lineRule="auto"/>
        <w:jc w:val="both"/>
        <w:rPr>
          <w:rFonts w:ascii="Times New Roman" w:hAnsi="Times New Roman"/>
          <w:b/>
          <w:bCs/>
          <w:i/>
          <w:sz w:val="28"/>
          <w:szCs w:val="28"/>
        </w:rPr>
      </w:pPr>
      <w:r w:rsidRPr="001270D7">
        <w:rPr>
          <w:rFonts w:ascii="Times New Roman" w:hAnsi="Times New Roman"/>
          <w:b/>
          <w:bCs/>
          <w:i/>
          <w:sz w:val="28"/>
          <w:szCs w:val="28"/>
        </w:rPr>
        <w:t>Тема 5. Выборочный метод математической статистики</w:t>
      </w:r>
    </w:p>
    <w:p w14:paraId="5FA94ECF"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5.1. Основы выборочного метода</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Предмет и задачи математической статистики. Генеральная и выборочная совокупности. Случайная и конкретная выборки. Случайная повторная и случайная бесповторная выборки. Соотношение между предельной ошибкой среднего, уровнем значимости (риском) и объемом выборки. Использование этого соотношения в организации выборочных обследований.</w:t>
      </w:r>
    </w:p>
    <w:p w14:paraId="7D414B10"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5.2. Оценка плотности распределения и функции распределения.</w:t>
      </w:r>
      <w:r>
        <w:rPr>
          <w:rFonts w:ascii="Times New Roman" w:hAnsi="Times New Roman"/>
          <w:bCs/>
          <w:sz w:val="28"/>
          <w:szCs w:val="28"/>
        </w:rPr>
        <w:t xml:space="preserve"> </w:t>
      </w:r>
      <w:r w:rsidRPr="003A5B81">
        <w:rPr>
          <w:rFonts w:ascii="Times New Roman" w:hAnsi="Times New Roman"/>
          <w:bCs/>
          <w:sz w:val="28"/>
          <w:szCs w:val="28"/>
        </w:rPr>
        <w:t xml:space="preserve">Вариационный ряд. Числовые характеристики выборки. Интервальный </w:t>
      </w:r>
      <w:r w:rsidRPr="003A5B81">
        <w:rPr>
          <w:rFonts w:ascii="Times New Roman" w:hAnsi="Times New Roman"/>
          <w:bCs/>
          <w:sz w:val="28"/>
          <w:szCs w:val="28"/>
        </w:rPr>
        <w:lastRenderedPageBreak/>
        <w:t xml:space="preserve">вариационный ряд. Полигон частот, кумулята. Оценка числовых характеристик генеральной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w:t>
      </w:r>
    </w:p>
    <w:p w14:paraId="4CE9AC48"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5.3. Точечные оценки параметров</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Понятие точечной оценки параметра генеральной совокупности. Свойства точечных оценок: состоятельность, несмещенность, эффективность. Выборочное среднее как состоятельная, несмещенная и эффективная оценка математического ожидания генеральной случайной величины. Смещенность выборочной дисперсии как оценки дисперсии генеральной случайной величины. Исправленная выборочная дисперсия как несмещенная и состоятельная оценка дисперсии генеральной случайной величины (для повторной и бесповторной выборок). Методы построения точечных оценок: метод моментов, метод максимального правдоподобия. Построение оценок параметров распределений случайных величин. </w:t>
      </w:r>
    </w:p>
    <w:p w14:paraId="3B832F95"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5.4. Интервальные оценки параметров</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Понятие интервальной оценки параметра генеральной совокупности. Точные интервальные оценки вероятности, математического ожидания, дисперсии и коэффициента корреляции. Поправка на конечный объем генеральной совокупности (для повторной и бесповторной выборок). Асимптотический подход к интервальному оцениванию.</w:t>
      </w:r>
    </w:p>
    <w:p w14:paraId="32C53069" w14:textId="77777777" w:rsidR="006C08DA" w:rsidRPr="003B1793" w:rsidRDefault="006C08DA" w:rsidP="006C08DA">
      <w:pPr>
        <w:spacing w:after="0" w:line="360" w:lineRule="auto"/>
        <w:jc w:val="both"/>
        <w:rPr>
          <w:rFonts w:ascii="Times New Roman" w:hAnsi="Times New Roman"/>
          <w:b/>
          <w:bCs/>
          <w:i/>
          <w:sz w:val="28"/>
          <w:szCs w:val="28"/>
        </w:rPr>
      </w:pPr>
      <w:r w:rsidRPr="003B1793">
        <w:rPr>
          <w:rFonts w:ascii="Times New Roman" w:hAnsi="Times New Roman"/>
          <w:b/>
          <w:bCs/>
          <w:i/>
          <w:sz w:val="28"/>
          <w:szCs w:val="28"/>
        </w:rPr>
        <w:t>Тема 6. Проверка статистических гипотез</w:t>
      </w:r>
    </w:p>
    <w:p w14:paraId="51DEF859" w14:textId="77777777" w:rsidR="006C08DA" w:rsidRDefault="006C08DA" w:rsidP="006C08DA">
      <w:pPr>
        <w:spacing w:after="0" w:line="360" w:lineRule="auto"/>
        <w:ind w:firstLine="709"/>
        <w:jc w:val="both"/>
        <w:rPr>
          <w:rFonts w:ascii="Times New Roman" w:hAnsi="Times New Roman"/>
          <w:bCs/>
          <w:sz w:val="28"/>
          <w:szCs w:val="28"/>
        </w:rPr>
      </w:pPr>
      <w:r w:rsidRPr="003B1793">
        <w:rPr>
          <w:rFonts w:ascii="Times New Roman" w:hAnsi="Times New Roman"/>
          <w:b/>
          <w:bCs/>
          <w:sz w:val="28"/>
          <w:szCs w:val="28"/>
        </w:rPr>
        <w:t>6.1. Статистические гипотезы</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Понятие статистической гипотезы. Виды статистических гипотез: параметрические и непараметрические, простые и сложные. Критерий проверки гипотезы, критическое множество. Проверка гипотез с помощью интервальных оценок. Ошибки первого</w:t>
      </w:r>
      <w:r>
        <w:rPr>
          <w:rFonts w:ascii="Times New Roman" w:hAnsi="Times New Roman"/>
          <w:bCs/>
          <w:sz w:val="28"/>
          <w:szCs w:val="28"/>
        </w:rPr>
        <w:t xml:space="preserve"> </w:t>
      </w:r>
      <w:r w:rsidRPr="003A5B81">
        <w:rPr>
          <w:rFonts w:ascii="Times New Roman" w:hAnsi="Times New Roman"/>
          <w:bCs/>
          <w:sz w:val="28"/>
          <w:szCs w:val="28"/>
        </w:rPr>
        <w:t xml:space="preserve">и второго рода. Мощность критерия. Наиболее мощный критерий. Достигаемый уровень значимости (p-value). </w:t>
      </w:r>
    </w:p>
    <w:p w14:paraId="71EA3DC1" w14:textId="77777777" w:rsidR="006C08DA" w:rsidRDefault="006C08DA" w:rsidP="006C08DA">
      <w:pPr>
        <w:spacing w:after="0" w:line="360" w:lineRule="auto"/>
        <w:ind w:firstLine="709"/>
        <w:jc w:val="both"/>
        <w:rPr>
          <w:rFonts w:ascii="Times New Roman" w:hAnsi="Times New Roman"/>
          <w:bCs/>
          <w:sz w:val="28"/>
          <w:szCs w:val="28"/>
        </w:rPr>
      </w:pPr>
      <w:r w:rsidRPr="003B1793">
        <w:rPr>
          <w:rFonts w:ascii="Times New Roman" w:hAnsi="Times New Roman"/>
          <w:b/>
          <w:bCs/>
          <w:sz w:val="28"/>
          <w:szCs w:val="28"/>
        </w:rPr>
        <w:t>6.2. Критерии случайности, независимости, однородности</w:t>
      </w:r>
      <w:r w:rsidRPr="003A5B81">
        <w:rPr>
          <w:rFonts w:ascii="Times New Roman" w:hAnsi="Times New Roman"/>
          <w:bCs/>
          <w:sz w:val="28"/>
          <w:szCs w:val="28"/>
        </w:rPr>
        <w:t>. Критерий Граббса</w:t>
      </w:r>
      <w:r>
        <w:rPr>
          <w:rFonts w:ascii="Times New Roman" w:hAnsi="Times New Roman"/>
          <w:bCs/>
          <w:sz w:val="28"/>
          <w:szCs w:val="28"/>
        </w:rPr>
        <w:t xml:space="preserve"> </w:t>
      </w:r>
      <w:r w:rsidRPr="003A5B81">
        <w:rPr>
          <w:rFonts w:ascii="Times New Roman" w:hAnsi="Times New Roman"/>
          <w:bCs/>
          <w:sz w:val="28"/>
          <w:szCs w:val="28"/>
        </w:rPr>
        <w:t xml:space="preserve">(отсутствия аномальных значений). Таблицы сопряженности. Критерии </w:t>
      </w:r>
      <w:r w:rsidRPr="003A5B81">
        <w:rPr>
          <w:rFonts w:ascii="Times New Roman" w:hAnsi="Times New Roman"/>
          <w:bCs/>
          <w:sz w:val="28"/>
          <w:szCs w:val="28"/>
        </w:rPr>
        <w:lastRenderedPageBreak/>
        <w:t xml:space="preserve">однородности </w:t>
      </w:r>
      <w:r w:rsidRPr="003A5B81">
        <w:rPr>
          <w:rFonts w:ascii="Cambria Math" w:hAnsi="Cambria Math" w:cs="Cambria Math"/>
          <w:bCs/>
          <w:sz w:val="28"/>
          <w:szCs w:val="28"/>
        </w:rPr>
        <w:t>𝜒</w:t>
      </w:r>
      <w:r w:rsidRPr="003A5B81">
        <w:rPr>
          <w:rFonts w:ascii="Times New Roman" w:hAnsi="Times New Roman"/>
          <w:bCs/>
          <w:sz w:val="28"/>
          <w:szCs w:val="28"/>
        </w:rPr>
        <w:t>2</w:t>
      </w:r>
      <w:r>
        <w:rPr>
          <w:rFonts w:ascii="Times New Roman" w:hAnsi="Times New Roman"/>
          <w:bCs/>
          <w:sz w:val="28"/>
          <w:szCs w:val="28"/>
        </w:rPr>
        <w:t xml:space="preserve"> </w:t>
      </w:r>
      <w:r w:rsidRPr="003A5B81">
        <w:rPr>
          <w:rFonts w:ascii="Times New Roman" w:hAnsi="Times New Roman"/>
          <w:bCs/>
          <w:sz w:val="28"/>
          <w:szCs w:val="28"/>
        </w:rPr>
        <w:t xml:space="preserve">и Смирнова. Критерий независимости </w:t>
      </w:r>
      <w:r w:rsidRPr="003A5B81">
        <w:rPr>
          <w:rFonts w:ascii="Cambria Math" w:hAnsi="Cambria Math" w:cs="Cambria Math"/>
          <w:bCs/>
          <w:sz w:val="28"/>
          <w:szCs w:val="28"/>
        </w:rPr>
        <w:t>𝜒</w:t>
      </w:r>
      <w:r w:rsidRPr="003A5B81">
        <w:rPr>
          <w:rFonts w:ascii="Times New Roman" w:hAnsi="Times New Roman"/>
          <w:bCs/>
          <w:sz w:val="28"/>
          <w:szCs w:val="28"/>
        </w:rPr>
        <w:t xml:space="preserve">2, критерий значимости коэффициента корреляции. Критерий инверсий. </w:t>
      </w:r>
    </w:p>
    <w:p w14:paraId="425003A2"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t>6.3. Критерии согласия</w:t>
      </w:r>
      <w:r w:rsidRPr="003A5B81">
        <w:rPr>
          <w:rFonts w:ascii="Times New Roman" w:hAnsi="Times New Roman"/>
          <w:bCs/>
          <w:sz w:val="28"/>
          <w:szCs w:val="28"/>
        </w:rPr>
        <w:t xml:space="preserve">. Критерий согласия </w:t>
      </w:r>
      <w:r w:rsidRPr="003A5B81">
        <w:rPr>
          <w:rFonts w:ascii="Cambria Math" w:hAnsi="Cambria Math" w:cs="Cambria Math"/>
          <w:bCs/>
          <w:sz w:val="28"/>
          <w:szCs w:val="28"/>
        </w:rPr>
        <w:t>𝜒</w:t>
      </w:r>
      <w:r w:rsidRPr="003A5B81">
        <w:rPr>
          <w:rFonts w:ascii="Times New Roman" w:hAnsi="Times New Roman"/>
          <w:bCs/>
          <w:sz w:val="28"/>
          <w:szCs w:val="28"/>
        </w:rPr>
        <w:t xml:space="preserve">2Пирсона.Критерий </w:t>
      </w:r>
      <w:r w:rsidRPr="003A5B81">
        <w:rPr>
          <w:rFonts w:ascii="Cambria Math" w:hAnsi="Cambria Math" w:cs="Cambria Math"/>
          <w:bCs/>
          <w:sz w:val="28"/>
          <w:szCs w:val="28"/>
        </w:rPr>
        <w:t>𝜒</w:t>
      </w:r>
      <w:r w:rsidRPr="003A5B81">
        <w:rPr>
          <w:rFonts w:ascii="Times New Roman" w:hAnsi="Times New Roman"/>
          <w:bCs/>
          <w:sz w:val="28"/>
          <w:szCs w:val="28"/>
        </w:rPr>
        <w:t>2Пирсона для дискретных распределений. Критерии согласия Колмогорова и Смирнова.</w:t>
      </w:r>
    </w:p>
    <w:p w14:paraId="12A834B2"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t>6.4. Критерии согласия для сложных гипотез</w:t>
      </w:r>
      <w:r w:rsidRPr="003A5B81">
        <w:rPr>
          <w:rFonts w:ascii="Times New Roman" w:hAnsi="Times New Roman"/>
          <w:bCs/>
          <w:sz w:val="28"/>
          <w:szCs w:val="28"/>
        </w:rPr>
        <w:t xml:space="preserve">. Критерии для проверки нормальности (Лиллиефорса, Шапиро-Уилка и другие) </w:t>
      </w:r>
    </w:p>
    <w:p w14:paraId="59FA5825"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t>6.5. Параметрические критерии</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Проверка гипотезы о равенстве математического ожидания теоретическому значению. Проверка гипотезы о равенстве двух математических ожиданий. Проверка гипотезы о равенстве дисперсии теоретическому значению. Проверка гипотезы о равенстве двух дисперсий. Проверка гипотезы о равенстве вероятности события теоретическому значению. Проверка гипотезы о равенстве двух вероятностей. Проверка гипотез для связанных выборок. </w:t>
      </w:r>
    </w:p>
    <w:p w14:paraId="74146838" w14:textId="77777777" w:rsidR="006C08DA" w:rsidRPr="006140A4" w:rsidRDefault="006C08DA" w:rsidP="006C08DA">
      <w:pPr>
        <w:spacing w:after="0" w:line="360" w:lineRule="auto"/>
        <w:jc w:val="both"/>
        <w:rPr>
          <w:rFonts w:ascii="Times New Roman" w:hAnsi="Times New Roman"/>
          <w:b/>
          <w:bCs/>
          <w:i/>
          <w:sz w:val="28"/>
          <w:szCs w:val="28"/>
        </w:rPr>
      </w:pPr>
      <w:r w:rsidRPr="006140A4">
        <w:rPr>
          <w:rFonts w:ascii="Times New Roman" w:hAnsi="Times New Roman"/>
          <w:b/>
          <w:bCs/>
          <w:i/>
          <w:sz w:val="28"/>
          <w:szCs w:val="28"/>
        </w:rPr>
        <w:t>Тема 7. Основы дисперсионного анализа</w:t>
      </w:r>
    </w:p>
    <w:p w14:paraId="4DEF11F2" w14:textId="77777777" w:rsidR="006C08DA" w:rsidRDefault="006C08DA" w:rsidP="006C08DA">
      <w:pPr>
        <w:spacing w:after="0" w:line="360" w:lineRule="auto"/>
        <w:ind w:firstLine="709"/>
        <w:jc w:val="both"/>
        <w:rPr>
          <w:rFonts w:ascii="Times New Roman" w:hAnsi="Times New Roman"/>
          <w:bCs/>
          <w:sz w:val="28"/>
          <w:szCs w:val="28"/>
        </w:rPr>
      </w:pPr>
      <w:r w:rsidRPr="007E57C2">
        <w:rPr>
          <w:rFonts w:ascii="Times New Roman" w:hAnsi="Times New Roman"/>
          <w:b/>
          <w:bCs/>
          <w:sz w:val="28"/>
          <w:szCs w:val="28"/>
        </w:rPr>
        <w:t>7.1</w:t>
      </w:r>
      <w:r w:rsidRPr="006140A4">
        <w:rPr>
          <w:rFonts w:ascii="Times New Roman" w:hAnsi="Times New Roman"/>
          <w:b/>
          <w:bCs/>
          <w:sz w:val="28"/>
          <w:szCs w:val="28"/>
        </w:rPr>
        <w:t>. Задачи дисперсионного анализа</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Результативный признак и факторы. Существенность факторов. Предпосылки и границы применения дисперсионного анализа.</w:t>
      </w:r>
    </w:p>
    <w:p w14:paraId="67905671"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t>7.2. Однофакторный дисперсионный анализ</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Задача однофакторного дисперсионного анализа. Разложение общей вариации результативного признака на межгрупповую и внутригрупповую. Реализация процедуры однофакторного дисперсионного анализа в </w:t>
      </w:r>
      <w:r>
        <w:rPr>
          <w:rFonts w:ascii="Times New Roman" w:hAnsi="Times New Roman"/>
          <w:bCs/>
          <w:sz w:val="28"/>
          <w:szCs w:val="28"/>
        </w:rPr>
        <w:t>табличных процессорах</w:t>
      </w:r>
      <w:r w:rsidRPr="003A5B81">
        <w:rPr>
          <w:rFonts w:ascii="Times New Roman" w:hAnsi="Times New Roman"/>
          <w:bCs/>
          <w:sz w:val="28"/>
          <w:szCs w:val="28"/>
        </w:rPr>
        <w:t>. Интерпретация результатов.</w:t>
      </w:r>
    </w:p>
    <w:p w14:paraId="27510B9D"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t>7.3. Двухфакторный дисперсионный анализ</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Задача двухфакторного дисперсионного анализа. Двухфакторный анализ с повторениями и без. Межфакторное взаимодействие и отражение его в модели. Реализация процедуры двухфакторного дисперсионного анализа в </w:t>
      </w:r>
      <w:r>
        <w:rPr>
          <w:rFonts w:ascii="Times New Roman" w:hAnsi="Times New Roman"/>
          <w:bCs/>
          <w:sz w:val="28"/>
          <w:szCs w:val="28"/>
        </w:rPr>
        <w:t>табличных процессорах</w:t>
      </w:r>
      <w:r w:rsidRPr="003A5B81">
        <w:rPr>
          <w:rFonts w:ascii="Times New Roman" w:hAnsi="Times New Roman"/>
          <w:bCs/>
          <w:sz w:val="28"/>
          <w:szCs w:val="28"/>
        </w:rPr>
        <w:t>.</w:t>
      </w:r>
    </w:p>
    <w:p w14:paraId="6B37425A" w14:textId="77777777" w:rsidR="006C08DA" w:rsidRPr="006140A4" w:rsidRDefault="006C08DA" w:rsidP="006C08DA">
      <w:pPr>
        <w:spacing w:after="0" w:line="360" w:lineRule="auto"/>
        <w:jc w:val="both"/>
        <w:rPr>
          <w:rFonts w:ascii="Times New Roman" w:hAnsi="Times New Roman"/>
          <w:b/>
          <w:bCs/>
          <w:i/>
          <w:sz w:val="28"/>
          <w:szCs w:val="28"/>
        </w:rPr>
      </w:pPr>
      <w:r w:rsidRPr="006140A4">
        <w:rPr>
          <w:rFonts w:ascii="Times New Roman" w:hAnsi="Times New Roman"/>
          <w:b/>
          <w:bCs/>
          <w:i/>
          <w:sz w:val="28"/>
          <w:szCs w:val="28"/>
        </w:rPr>
        <w:t xml:space="preserve">Тема 8. Основы непараметрической статистики </w:t>
      </w:r>
    </w:p>
    <w:p w14:paraId="41F95900"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t>8.1. Таблицы сопряженности</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Критерий </w:t>
      </w:r>
      <w:r w:rsidRPr="003A5B81">
        <w:rPr>
          <w:rFonts w:ascii="Cambria Math" w:hAnsi="Cambria Math" w:cs="Cambria Math"/>
          <w:bCs/>
          <w:sz w:val="28"/>
          <w:szCs w:val="28"/>
        </w:rPr>
        <w:t>𝜒</w:t>
      </w:r>
      <w:r w:rsidRPr="003A5B81">
        <w:rPr>
          <w:rFonts w:ascii="Times New Roman" w:hAnsi="Times New Roman"/>
          <w:bCs/>
          <w:sz w:val="28"/>
          <w:szCs w:val="28"/>
        </w:rPr>
        <w:t>2</w:t>
      </w:r>
      <w:r>
        <w:rPr>
          <w:rFonts w:ascii="Times New Roman" w:hAnsi="Times New Roman"/>
          <w:bCs/>
          <w:sz w:val="28"/>
          <w:szCs w:val="28"/>
        </w:rPr>
        <w:t xml:space="preserve"> </w:t>
      </w:r>
      <w:r w:rsidRPr="003A5B81">
        <w:rPr>
          <w:rFonts w:ascii="Times New Roman" w:hAnsi="Times New Roman"/>
          <w:bCs/>
          <w:sz w:val="28"/>
          <w:szCs w:val="28"/>
        </w:rPr>
        <w:t>для проверки независимости компонент случайной величины.</w:t>
      </w:r>
    </w:p>
    <w:p w14:paraId="15D83AD5"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lastRenderedPageBreak/>
        <w:t>8.2. Непараметрические критерии</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Критерий знаков. Распределение Вилкоксона и его критические границы. Критерий Вилкоксона —Манна —Уитни (непараметрический критерий сравнения математических ожиданий для независимых выборок). </w:t>
      </w:r>
    </w:p>
    <w:p w14:paraId="2355AB16" w14:textId="77777777" w:rsidR="006C08DA" w:rsidRPr="00124973" w:rsidRDefault="006C08DA" w:rsidP="006C08DA">
      <w:pPr>
        <w:spacing w:after="0" w:line="360" w:lineRule="auto"/>
        <w:ind w:firstLine="709"/>
        <w:jc w:val="both"/>
        <w:rPr>
          <w:rFonts w:ascii="Times New Roman" w:hAnsi="Times New Roman"/>
          <w:bCs/>
          <w:sz w:val="28"/>
          <w:szCs w:val="28"/>
        </w:rPr>
      </w:pPr>
      <w:r w:rsidRPr="003B1DD4">
        <w:rPr>
          <w:rFonts w:ascii="Times New Roman" w:hAnsi="Times New Roman"/>
          <w:b/>
          <w:bCs/>
          <w:sz w:val="28"/>
          <w:szCs w:val="28"/>
        </w:rPr>
        <w:t>8.3. Ранговая корреляция</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Коэффициент ранговой корреляции Спирмена. Коэффициент ранговой корреляции Кендалла. Коэффициент конкордации. Проверка гипотез о значимости ранговых коэффициентов корреляции.</w:t>
      </w:r>
    </w:p>
    <w:p w14:paraId="28913D31" w14:textId="77777777" w:rsidR="006C08DA" w:rsidRDefault="006C08DA" w:rsidP="006C08DA">
      <w:pPr>
        <w:pStyle w:val="2"/>
        <w:jc w:val="left"/>
      </w:pPr>
      <w:bookmarkStart w:id="7" w:name="_Toc117881427"/>
      <w:r>
        <w:br w:type="page"/>
      </w:r>
      <w:r w:rsidRPr="007037FD">
        <w:lastRenderedPageBreak/>
        <w:t>5.2. Учебно-тематический план</w:t>
      </w:r>
      <w:bookmarkEnd w:id="7"/>
      <w:r>
        <w:t xml:space="preserve"> </w:t>
      </w:r>
    </w:p>
    <w:p w14:paraId="66E53E3D" w14:textId="77777777" w:rsidR="006C08DA" w:rsidRDefault="006C08DA" w:rsidP="007E57C2">
      <w:pPr>
        <w:spacing w:after="0" w:line="360" w:lineRule="auto"/>
        <w:jc w:val="center"/>
        <w:rPr>
          <w:rFonts w:ascii="Times New Roman" w:hAnsi="Times New Roman"/>
          <w:b/>
          <w:bCs/>
          <w:i/>
          <w:color w:val="00000A"/>
          <w:sz w:val="28"/>
          <w:szCs w:val="28"/>
        </w:rPr>
      </w:pPr>
      <w:r w:rsidRPr="00D93CA5">
        <w:rPr>
          <w:rFonts w:ascii="Times New Roman" w:hAnsi="Times New Roman"/>
          <w:b/>
          <w:bCs/>
          <w:i/>
          <w:color w:val="00000A"/>
          <w:sz w:val="28"/>
          <w:szCs w:val="28"/>
        </w:rPr>
        <w:t>Очная форма обучения</w:t>
      </w:r>
    </w:p>
    <w:p w14:paraId="0391A845" w14:textId="64536CC2" w:rsidR="006C08DA" w:rsidRPr="00FE1372" w:rsidRDefault="006C08DA" w:rsidP="007E57C2">
      <w:pPr>
        <w:spacing w:after="0" w:line="360" w:lineRule="auto"/>
        <w:jc w:val="both"/>
        <w:rPr>
          <w:rFonts w:ascii="Times New Roman" w:hAnsi="Times New Roman"/>
          <w:b/>
          <w:bCs/>
          <w:color w:val="00000A"/>
          <w:sz w:val="28"/>
          <w:szCs w:val="28"/>
        </w:rPr>
      </w:pPr>
      <w:r w:rsidRPr="00FE1372">
        <w:rPr>
          <w:rFonts w:ascii="Times New Roman" w:hAnsi="Times New Roman"/>
          <w:b/>
          <w:bCs/>
          <w:color w:val="00000A"/>
          <w:sz w:val="28"/>
          <w:szCs w:val="28"/>
        </w:rPr>
        <w:t>ОП Бизнес - аудит и право, ОП Бизнес-анализ, налоги и аудит, ОП Бизнес-архитектура и аналитика, ОП Международные финансы / International Finance, ОП Международный бизнес: налоги и аналитика / International Business: Taxes and Analytics", ОП Мировая экономика, мировые финансы и международный бизнес (с частичн</w:t>
      </w:r>
      <w:r>
        <w:rPr>
          <w:rFonts w:ascii="Times New Roman" w:hAnsi="Times New Roman"/>
          <w:b/>
          <w:bCs/>
          <w:color w:val="00000A"/>
          <w:sz w:val="28"/>
          <w:szCs w:val="28"/>
        </w:rPr>
        <w:t>ой реализацией на англ. языке)</w:t>
      </w:r>
      <w:r w:rsidR="004C2E73">
        <w:rPr>
          <w:rFonts w:ascii="Times New Roman" w:hAnsi="Times New Roman"/>
          <w:b/>
          <w:bCs/>
          <w:color w:val="00000A"/>
          <w:sz w:val="28"/>
          <w:szCs w:val="28"/>
        </w:rPr>
        <w:t xml:space="preserve">, </w:t>
      </w:r>
      <w:r w:rsidR="004C2E73" w:rsidRPr="002B2365">
        <w:rPr>
          <w:rFonts w:ascii="Times New Roman" w:hAnsi="Times New Roman"/>
          <w:b/>
          <w:bCs/>
          <w:color w:val="00000A"/>
          <w:sz w:val="28"/>
          <w:szCs w:val="28"/>
        </w:rPr>
        <w:t>ОП «Экономика и финансы»</w:t>
      </w:r>
    </w:p>
    <w:p w14:paraId="05F10715" w14:textId="23986302" w:rsidR="006C08DA" w:rsidRPr="00047D6D" w:rsidRDefault="006C08DA" w:rsidP="006C08DA">
      <w:pPr>
        <w:spacing w:after="0" w:line="360" w:lineRule="auto"/>
        <w:ind w:firstLine="454"/>
        <w:jc w:val="right"/>
        <w:rPr>
          <w:rFonts w:ascii="Times New Roman" w:eastAsia="Times New Roman" w:hAnsi="Times New Roman"/>
          <w:sz w:val="28"/>
          <w:szCs w:val="28"/>
          <w:lang w:eastAsia="ru-RU"/>
        </w:rPr>
      </w:pPr>
      <w:r w:rsidRPr="00047D6D">
        <w:rPr>
          <w:rFonts w:ascii="Times New Roman" w:eastAsia="Times New Roman" w:hAnsi="Times New Roman"/>
          <w:sz w:val="28"/>
          <w:szCs w:val="28"/>
          <w:lang w:eastAsia="ru-RU"/>
        </w:rPr>
        <w:t xml:space="preserve">Таблица </w:t>
      </w:r>
      <w:r w:rsidR="00047D6D" w:rsidRPr="00047D6D">
        <w:rPr>
          <w:rFonts w:ascii="Times New Roman" w:eastAsia="Times New Roman" w:hAnsi="Times New Roman"/>
          <w:sz w:val="28"/>
          <w:szCs w:val="28"/>
          <w:lang w:eastAsia="ru-RU"/>
        </w:rPr>
        <w:t>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1774"/>
        <w:gridCol w:w="799"/>
        <w:gridCol w:w="1063"/>
        <w:gridCol w:w="1063"/>
        <w:gridCol w:w="1196"/>
        <w:gridCol w:w="1331"/>
        <w:gridCol w:w="2091"/>
      </w:tblGrid>
      <w:tr w:rsidR="006C08DA" w:rsidRPr="00FD1B2A" w14:paraId="763EF02F" w14:textId="77777777" w:rsidTr="004B4F8C">
        <w:tc>
          <w:tcPr>
            <w:tcW w:w="232" w:type="pct"/>
            <w:vMerge w:val="restart"/>
            <w:shd w:val="clear" w:color="auto" w:fill="auto"/>
          </w:tcPr>
          <w:p w14:paraId="0AA963F5"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w:t>
            </w:r>
          </w:p>
          <w:p w14:paraId="1F6C71B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пп/п</w:t>
            </w:r>
          </w:p>
        </w:tc>
        <w:tc>
          <w:tcPr>
            <w:tcW w:w="908" w:type="pct"/>
            <w:vMerge w:val="restart"/>
            <w:shd w:val="clear" w:color="auto" w:fill="auto"/>
          </w:tcPr>
          <w:p w14:paraId="1E54414B"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b/>
                <w:sz w:val="24"/>
                <w:szCs w:val="24"/>
                <w:lang w:eastAsia="ru-RU"/>
              </w:rPr>
              <w:t>Наименование тем (разделов) дисциплины</w:t>
            </w:r>
          </w:p>
        </w:tc>
        <w:tc>
          <w:tcPr>
            <w:tcW w:w="2790" w:type="pct"/>
            <w:gridSpan w:val="5"/>
          </w:tcPr>
          <w:p w14:paraId="2159A7B9"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Трудоемкость в часах</w:t>
            </w:r>
          </w:p>
        </w:tc>
        <w:tc>
          <w:tcPr>
            <w:tcW w:w="1070" w:type="pct"/>
            <w:vMerge w:val="restart"/>
            <w:shd w:val="clear" w:color="auto" w:fill="auto"/>
          </w:tcPr>
          <w:p w14:paraId="07843702"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Формы текущего контроля успеваемости</w:t>
            </w:r>
          </w:p>
        </w:tc>
      </w:tr>
      <w:tr w:rsidR="006C08DA" w:rsidRPr="00FD1B2A" w14:paraId="1372684A" w14:textId="77777777" w:rsidTr="004B4F8C">
        <w:tc>
          <w:tcPr>
            <w:tcW w:w="232" w:type="pct"/>
            <w:vMerge/>
            <w:shd w:val="clear" w:color="auto" w:fill="auto"/>
          </w:tcPr>
          <w:p w14:paraId="67913E92"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4A1A5ED9"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val="restart"/>
            <w:shd w:val="clear" w:color="auto" w:fill="auto"/>
          </w:tcPr>
          <w:p w14:paraId="70B595AD"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Всего</w:t>
            </w:r>
          </w:p>
        </w:tc>
        <w:tc>
          <w:tcPr>
            <w:tcW w:w="1700" w:type="pct"/>
            <w:gridSpan w:val="3"/>
            <w:shd w:val="clear" w:color="auto" w:fill="auto"/>
          </w:tcPr>
          <w:p w14:paraId="013C0ECE" w14:textId="77777777" w:rsidR="006C08D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 xml:space="preserve">Контактная работа </w:t>
            </w:r>
            <w:r>
              <w:rPr>
                <w:rFonts w:ascii="Times New Roman" w:eastAsia="Times New Roman" w:hAnsi="Times New Roman"/>
                <w:b/>
                <w:sz w:val="24"/>
                <w:szCs w:val="24"/>
                <w:lang w:eastAsia="ru-RU"/>
              </w:rPr>
              <w:t>–</w:t>
            </w:r>
            <w:r w:rsidRPr="00FD1B2A">
              <w:rPr>
                <w:rFonts w:ascii="Times New Roman" w:eastAsia="Times New Roman" w:hAnsi="Times New Roman"/>
                <w:b/>
                <w:sz w:val="24"/>
                <w:szCs w:val="24"/>
                <w:lang w:eastAsia="ru-RU"/>
              </w:rPr>
              <w:t xml:space="preserve"> </w:t>
            </w:r>
          </w:p>
          <w:p w14:paraId="7810992C"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Аудиторная работа</w:t>
            </w:r>
          </w:p>
        </w:tc>
        <w:tc>
          <w:tcPr>
            <w:tcW w:w="681" w:type="pct"/>
            <w:vMerge w:val="restart"/>
            <w:shd w:val="clear" w:color="auto" w:fill="auto"/>
          </w:tcPr>
          <w:p w14:paraId="2FD130DC"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FD1B2A">
              <w:rPr>
                <w:rFonts w:ascii="Times New Roman" w:eastAsia="Times New Roman" w:hAnsi="Times New Roman"/>
                <w:b/>
                <w:sz w:val="24"/>
                <w:szCs w:val="24"/>
                <w:lang w:eastAsia="ru-RU"/>
              </w:rPr>
              <w:t>Самостоятельная работа</w:t>
            </w:r>
          </w:p>
        </w:tc>
        <w:tc>
          <w:tcPr>
            <w:tcW w:w="1070" w:type="pct"/>
            <w:vMerge/>
            <w:shd w:val="clear" w:color="auto" w:fill="auto"/>
          </w:tcPr>
          <w:p w14:paraId="074C4151"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p>
        </w:tc>
      </w:tr>
      <w:tr w:rsidR="006C08DA" w:rsidRPr="00FD1B2A" w14:paraId="42EA46C8" w14:textId="77777777" w:rsidTr="004B4F8C">
        <w:tc>
          <w:tcPr>
            <w:tcW w:w="232" w:type="pct"/>
            <w:vMerge/>
            <w:shd w:val="clear" w:color="auto" w:fill="auto"/>
          </w:tcPr>
          <w:p w14:paraId="2717AAA3"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51F9FB31"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shd w:val="clear" w:color="auto" w:fill="auto"/>
          </w:tcPr>
          <w:p w14:paraId="7E2667A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544" w:type="pct"/>
            <w:shd w:val="clear" w:color="auto" w:fill="auto"/>
          </w:tcPr>
          <w:p w14:paraId="22647918"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Общая, в т.ч.:</w:t>
            </w:r>
          </w:p>
        </w:tc>
        <w:tc>
          <w:tcPr>
            <w:tcW w:w="544" w:type="pct"/>
            <w:shd w:val="clear" w:color="auto" w:fill="auto"/>
          </w:tcPr>
          <w:p w14:paraId="0386635E"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Лекции</w:t>
            </w:r>
          </w:p>
        </w:tc>
        <w:tc>
          <w:tcPr>
            <w:tcW w:w="612" w:type="pct"/>
            <w:shd w:val="clear" w:color="auto" w:fill="auto"/>
          </w:tcPr>
          <w:p w14:paraId="559EB1DD"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Семинары, практические занятия</w:t>
            </w:r>
          </w:p>
        </w:tc>
        <w:tc>
          <w:tcPr>
            <w:tcW w:w="681" w:type="pct"/>
            <w:vMerge/>
            <w:shd w:val="clear" w:color="auto" w:fill="auto"/>
          </w:tcPr>
          <w:p w14:paraId="441A4546"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070" w:type="pct"/>
            <w:vMerge/>
            <w:shd w:val="clear" w:color="auto" w:fill="auto"/>
          </w:tcPr>
          <w:p w14:paraId="3EE06E0A"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r w:rsidR="006C08DA" w:rsidRPr="00FD1B2A" w14:paraId="23C169E8" w14:textId="77777777" w:rsidTr="004B4F8C">
        <w:tc>
          <w:tcPr>
            <w:tcW w:w="232" w:type="pct"/>
            <w:shd w:val="clear" w:color="auto" w:fill="auto"/>
            <w:vAlign w:val="center"/>
          </w:tcPr>
          <w:p w14:paraId="30AA35A2"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1.</w:t>
            </w:r>
          </w:p>
        </w:tc>
        <w:tc>
          <w:tcPr>
            <w:tcW w:w="908" w:type="pct"/>
            <w:shd w:val="clear" w:color="auto" w:fill="auto"/>
            <w:vAlign w:val="center"/>
          </w:tcPr>
          <w:p w14:paraId="0CD84C90"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8F0B0B">
              <w:rPr>
                <w:rFonts w:ascii="Times New Roman" w:eastAsia="Times New Roman" w:hAnsi="Times New Roman"/>
                <w:bCs/>
                <w:color w:val="000000"/>
                <w:sz w:val="24"/>
                <w:szCs w:val="24"/>
                <w:lang w:eastAsia="ru-RU"/>
              </w:rPr>
              <w:t>Данные в экономике, их визуализация и предварительная обработка</w:t>
            </w:r>
          </w:p>
        </w:tc>
        <w:tc>
          <w:tcPr>
            <w:tcW w:w="409" w:type="pct"/>
            <w:shd w:val="clear" w:color="auto" w:fill="auto"/>
            <w:vAlign w:val="center"/>
          </w:tcPr>
          <w:p w14:paraId="60FDF971"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44</w:t>
            </w:r>
          </w:p>
        </w:tc>
        <w:tc>
          <w:tcPr>
            <w:tcW w:w="544" w:type="pct"/>
            <w:shd w:val="clear" w:color="auto" w:fill="auto"/>
            <w:vAlign w:val="center"/>
          </w:tcPr>
          <w:p w14:paraId="0A5748AF"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6</w:t>
            </w:r>
          </w:p>
        </w:tc>
        <w:tc>
          <w:tcPr>
            <w:tcW w:w="544" w:type="pct"/>
            <w:shd w:val="clear" w:color="auto" w:fill="auto"/>
            <w:vAlign w:val="center"/>
          </w:tcPr>
          <w:p w14:paraId="518C12E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w:t>
            </w:r>
          </w:p>
        </w:tc>
        <w:tc>
          <w:tcPr>
            <w:tcW w:w="612" w:type="pct"/>
            <w:shd w:val="clear" w:color="auto" w:fill="auto"/>
            <w:vAlign w:val="center"/>
          </w:tcPr>
          <w:p w14:paraId="05BD0926"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681" w:type="pct"/>
            <w:shd w:val="clear" w:color="auto" w:fill="auto"/>
            <w:vAlign w:val="center"/>
          </w:tcPr>
          <w:p w14:paraId="4014AE4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38</w:t>
            </w:r>
          </w:p>
        </w:tc>
        <w:tc>
          <w:tcPr>
            <w:tcW w:w="1070" w:type="pct"/>
            <w:shd w:val="clear" w:color="auto" w:fill="auto"/>
          </w:tcPr>
          <w:p w14:paraId="746DB6F9"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3011539D"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p>
        </w:tc>
      </w:tr>
      <w:tr w:rsidR="006C08DA" w:rsidRPr="00FD1B2A" w14:paraId="47C29342" w14:textId="77777777" w:rsidTr="004B4F8C">
        <w:tc>
          <w:tcPr>
            <w:tcW w:w="232" w:type="pct"/>
            <w:shd w:val="clear" w:color="auto" w:fill="auto"/>
            <w:vAlign w:val="center"/>
          </w:tcPr>
          <w:p w14:paraId="4E08A1C7" w14:textId="77777777" w:rsidR="006C08DA" w:rsidRPr="00252A48" w:rsidRDefault="006C08DA" w:rsidP="004B4F8C">
            <w:pPr>
              <w:spacing w:after="0" w:line="240" w:lineRule="auto"/>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2.</w:t>
            </w:r>
          </w:p>
        </w:tc>
        <w:tc>
          <w:tcPr>
            <w:tcW w:w="908" w:type="pct"/>
            <w:shd w:val="clear" w:color="auto" w:fill="auto"/>
            <w:vAlign w:val="center"/>
          </w:tcPr>
          <w:p w14:paraId="3C33277C"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68117C">
              <w:rPr>
                <w:rFonts w:ascii="Times New Roman" w:eastAsia="Times New Roman" w:hAnsi="Times New Roman"/>
                <w:bCs/>
                <w:color w:val="000000"/>
                <w:sz w:val="24"/>
                <w:szCs w:val="24"/>
                <w:lang w:eastAsia="ru-RU"/>
              </w:rPr>
              <w:t>Случайные события</w:t>
            </w:r>
          </w:p>
        </w:tc>
        <w:tc>
          <w:tcPr>
            <w:tcW w:w="409" w:type="pct"/>
            <w:shd w:val="clear" w:color="auto" w:fill="auto"/>
            <w:vAlign w:val="center"/>
          </w:tcPr>
          <w:p w14:paraId="117E91DF"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28</w:t>
            </w:r>
          </w:p>
        </w:tc>
        <w:tc>
          <w:tcPr>
            <w:tcW w:w="544" w:type="pct"/>
            <w:shd w:val="clear" w:color="auto" w:fill="auto"/>
            <w:vAlign w:val="center"/>
          </w:tcPr>
          <w:p w14:paraId="3FAED8F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18</w:t>
            </w:r>
          </w:p>
        </w:tc>
        <w:tc>
          <w:tcPr>
            <w:tcW w:w="544" w:type="pct"/>
            <w:shd w:val="clear" w:color="auto" w:fill="auto"/>
            <w:vAlign w:val="center"/>
          </w:tcPr>
          <w:p w14:paraId="31C6B4CE"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8</w:t>
            </w:r>
          </w:p>
        </w:tc>
        <w:tc>
          <w:tcPr>
            <w:tcW w:w="612" w:type="pct"/>
            <w:shd w:val="clear" w:color="auto" w:fill="auto"/>
            <w:vAlign w:val="center"/>
          </w:tcPr>
          <w:p w14:paraId="2F130F5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10</w:t>
            </w:r>
          </w:p>
        </w:tc>
        <w:tc>
          <w:tcPr>
            <w:tcW w:w="681" w:type="pct"/>
            <w:shd w:val="clear" w:color="auto" w:fill="auto"/>
            <w:vAlign w:val="center"/>
          </w:tcPr>
          <w:p w14:paraId="0940418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10</w:t>
            </w:r>
          </w:p>
        </w:tc>
        <w:tc>
          <w:tcPr>
            <w:tcW w:w="1070" w:type="pct"/>
            <w:shd w:val="clear" w:color="auto" w:fill="auto"/>
          </w:tcPr>
          <w:p w14:paraId="011F292C"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237B2EE4"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58ED92EB" w14:textId="77777777" w:rsidTr="004B4F8C">
        <w:tc>
          <w:tcPr>
            <w:tcW w:w="232" w:type="pct"/>
            <w:shd w:val="clear" w:color="auto" w:fill="auto"/>
            <w:vAlign w:val="center"/>
          </w:tcPr>
          <w:p w14:paraId="0E981353"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3.</w:t>
            </w:r>
          </w:p>
        </w:tc>
        <w:tc>
          <w:tcPr>
            <w:tcW w:w="908" w:type="pct"/>
            <w:shd w:val="clear" w:color="auto" w:fill="auto"/>
            <w:vAlign w:val="center"/>
          </w:tcPr>
          <w:p w14:paraId="7B2A05C1"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68117C">
              <w:rPr>
                <w:rFonts w:ascii="Times New Roman" w:eastAsia="Times New Roman" w:hAnsi="Times New Roman"/>
                <w:color w:val="000000"/>
                <w:sz w:val="24"/>
                <w:szCs w:val="24"/>
                <w:lang w:eastAsia="ru-RU"/>
              </w:rPr>
              <w:t>Случайные величины</w:t>
            </w:r>
          </w:p>
        </w:tc>
        <w:tc>
          <w:tcPr>
            <w:tcW w:w="409" w:type="pct"/>
            <w:shd w:val="clear" w:color="auto" w:fill="auto"/>
            <w:vAlign w:val="center"/>
          </w:tcPr>
          <w:p w14:paraId="162BBC92"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48</w:t>
            </w:r>
          </w:p>
        </w:tc>
        <w:tc>
          <w:tcPr>
            <w:tcW w:w="544" w:type="pct"/>
            <w:shd w:val="clear" w:color="auto" w:fill="auto"/>
            <w:vAlign w:val="center"/>
          </w:tcPr>
          <w:p w14:paraId="26EDDF78"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3</w:t>
            </w:r>
            <w:r>
              <w:rPr>
                <w:rFonts w:ascii="Times New Roman" w:eastAsia="Times New Roman" w:hAnsi="Times New Roman"/>
                <w:bCs/>
                <w:color w:val="000000"/>
                <w:sz w:val="24"/>
                <w:szCs w:val="24"/>
                <w:lang w:eastAsia="ru-RU"/>
              </w:rPr>
              <w:t>4</w:t>
            </w:r>
          </w:p>
        </w:tc>
        <w:tc>
          <w:tcPr>
            <w:tcW w:w="544" w:type="pct"/>
            <w:shd w:val="clear" w:color="auto" w:fill="auto"/>
            <w:vAlign w:val="center"/>
          </w:tcPr>
          <w:p w14:paraId="0EA2BB7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20</w:t>
            </w:r>
          </w:p>
        </w:tc>
        <w:tc>
          <w:tcPr>
            <w:tcW w:w="612" w:type="pct"/>
            <w:shd w:val="clear" w:color="auto" w:fill="auto"/>
            <w:vAlign w:val="center"/>
          </w:tcPr>
          <w:p w14:paraId="13FD7E0C"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14</w:t>
            </w:r>
          </w:p>
        </w:tc>
        <w:tc>
          <w:tcPr>
            <w:tcW w:w="681" w:type="pct"/>
            <w:shd w:val="clear" w:color="auto" w:fill="auto"/>
            <w:vAlign w:val="center"/>
          </w:tcPr>
          <w:p w14:paraId="7ED95B56"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14</w:t>
            </w:r>
          </w:p>
        </w:tc>
        <w:tc>
          <w:tcPr>
            <w:tcW w:w="1070" w:type="pct"/>
            <w:shd w:val="clear" w:color="auto" w:fill="auto"/>
          </w:tcPr>
          <w:p w14:paraId="7391EF4B"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40961698"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0E858C6C" w14:textId="77777777" w:rsidTr="004B4F8C">
        <w:tc>
          <w:tcPr>
            <w:tcW w:w="232" w:type="pct"/>
            <w:shd w:val="clear" w:color="auto" w:fill="auto"/>
            <w:vAlign w:val="center"/>
          </w:tcPr>
          <w:p w14:paraId="2D2A2913"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4.</w:t>
            </w:r>
          </w:p>
        </w:tc>
        <w:tc>
          <w:tcPr>
            <w:tcW w:w="908" w:type="pct"/>
            <w:shd w:val="clear" w:color="auto" w:fill="auto"/>
            <w:vAlign w:val="center"/>
          </w:tcPr>
          <w:p w14:paraId="4576805D"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color w:val="000000"/>
                <w:sz w:val="24"/>
                <w:szCs w:val="24"/>
                <w:lang w:eastAsia="ru-RU"/>
              </w:rPr>
              <w:t>Предельные теоремы теории вероятностей</w:t>
            </w:r>
          </w:p>
        </w:tc>
        <w:tc>
          <w:tcPr>
            <w:tcW w:w="409" w:type="pct"/>
            <w:shd w:val="clear" w:color="auto" w:fill="auto"/>
            <w:vAlign w:val="center"/>
          </w:tcPr>
          <w:p w14:paraId="6E274E0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14</w:t>
            </w:r>
          </w:p>
        </w:tc>
        <w:tc>
          <w:tcPr>
            <w:tcW w:w="544" w:type="pct"/>
            <w:shd w:val="clear" w:color="auto" w:fill="auto"/>
            <w:vAlign w:val="center"/>
          </w:tcPr>
          <w:p w14:paraId="74E9E92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10</w:t>
            </w:r>
          </w:p>
        </w:tc>
        <w:tc>
          <w:tcPr>
            <w:tcW w:w="544" w:type="pct"/>
            <w:shd w:val="clear" w:color="auto" w:fill="auto"/>
            <w:vAlign w:val="center"/>
          </w:tcPr>
          <w:p w14:paraId="4CA2E31F"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4</w:t>
            </w:r>
          </w:p>
        </w:tc>
        <w:tc>
          <w:tcPr>
            <w:tcW w:w="612" w:type="pct"/>
            <w:shd w:val="clear" w:color="auto" w:fill="auto"/>
            <w:vAlign w:val="center"/>
          </w:tcPr>
          <w:p w14:paraId="1FF007A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81" w:type="pct"/>
            <w:shd w:val="clear" w:color="auto" w:fill="auto"/>
            <w:vAlign w:val="center"/>
          </w:tcPr>
          <w:p w14:paraId="5661B6D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1070" w:type="pct"/>
            <w:shd w:val="clear" w:color="auto" w:fill="auto"/>
          </w:tcPr>
          <w:p w14:paraId="7DB0C3B3"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0150A98F"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 xml:space="preserve">Домашние задания. </w:t>
            </w:r>
            <w:r>
              <w:rPr>
                <w:rFonts w:ascii="Times New Roman" w:eastAsia="Times New Roman" w:hAnsi="Times New Roman"/>
                <w:color w:val="000000"/>
                <w:sz w:val="24"/>
                <w:szCs w:val="24"/>
                <w:lang w:eastAsia="ru-RU"/>
              </w:rPr>
              <w:lastRenderedPageBreak/>
              <w:t>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4BABAED7" w14:textId="77777777" w:rsidTr="004B4F8C">
        <w:tc>
          <w:tcPr>
            <w:tcW w:w="232" w:type="pct"/>
            <w:shd w:val="clear" w:color="auto" w:fill="auto"/>
            <w:vAlign w:val="center"/>
          </w:tcPr>
          <w:p w14:paraId="3468CAED"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lastRenderedPageBreak/>
              <w:t>5.</w:t>
            </w:r>
          </w:p>
        </w:tc>
        <w:tc>
          <w:tcPr>
            <w:tcW w:w="908" w:type="pct"/>
            <w:shd w:val="clear" w:color="auto" w:fill="auto"/>
            <w:vAlign w:val="center"/>
          </w:tcPr>
          <w:p w14:paraId="333DB436"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color w:val="000000"/>
                <w:sz w:val="24"/>
                <w:szCs w:val="24"/>
                <w:lang w:eastAsia="ru-RU"/>
              </w:rPr>
              <w:t>Выборочный метод математической статистики</w:t>
            </w:r>
          </w:p>
        </w:tc>
        <w:tc>
          <w:tcPr>
            <w:tcW w:w="409" w:type="pct"/>
            <w:shd w:val="clear" w:color="auto" w:fill="auto"/>
            <w:vAlign w:val="center"/>
          </w:tcPr>
          <w:p w14:paraId="61375019"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36</w:t>
            </w:r>
          </w:p>
        </w:tc>
        <w:tc>
          <w:tcPr>
            <w:tcW w:w="544" w:type="pct"/>
            <w:shd w:val="clear" w:color="auto" w:fill="auto"/>
            <w:vAlign w:val="center"/>
          </w:tcPr>
          <w:p w14:paraId="2208B46D"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16</w:t>
            </w:r>
          </w:p>
        </w:tc>
        <w:tc>
          <w:tcPr>
            <w:tcW w:w="544" w:type="pct"/>
            <w:shd w:val="clear" w:color="auto" w:fill="auto"/>
            <w:vAlign w:val="center"/>
          </w:tcPr>
          <w:p w14:paraId="42FE7398"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12" w:type="pct"/>
            <w:shd w:val="clear" w:color="auto" w:fill="auto"/>
            <w:vAlign w:val="center"/>
          </w:tcPr>
          <w:p w14:paraId="36A5585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10</w:t>
            </w:r>
          </w:p>
        </w:tc>
        <w:tc>
          <w:tcPr>
            <w:tcW w:w="681" w:type="pct"/>
            <w:shd w:val="clear" w:color="auto" w:fill="auto"/>
            <w:vAlign w:val="center"/>
          </w:tcPr>
          <w:p w14:paraId="003A3449"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20</w:t>
            </w:r>
          </w:p>
        </w:tc>
        <w:tc>
          <w:tcPr>
            <w:tcW w:w="1070" w:type="pct"/>
            <w:shd w:val="clear" w:color="auto" w:fill="auto"/>
          </w:tcPr>
          <w:p w14:paraId="53F4769C"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64773150"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7C9B6042" w14:textId="77777777" w:rsidTr="004B4F8C">
        <w:tc>
          <w:tcPr>
            <w:tcW w:w="232" w:type="pct"/>
            <w:shd w:val="clear" w:color="auto" w:fill="auto"/>
            <w:vAlign w:val="center"/>
          </w:tcPr>
          <w:p w14:paraId="145F53B6"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6.</w:t>
            </w:r>
          </w:p>
        </w:tc>
        <w:tc>
          <w:tcPr>
            <w:tcW w:w="908" w:type="pct"/>
            <w:shd w:val="clear" w:color="auto" w:fill="auto"/>
            <w:vAlign w:val="center"/>
          </w:tcPr>
          <w:p w14:paraId="281B2C49"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bCs/>
                <w:color w:val="000000"/>
                <w:sz w:val="24"/>
                <w:szCs w:val="24"/>
                <w:lang w:eastAsia="ru-RU"/>
              </w:rPr>
              <w:t>Проверка статистических гипотез</w:t>
            </w:r>
          </w:p>
        </w:tc>
        <w:tc>
          <w:tcPr>
            <w:tcW w:w="409" w:type="pct"/>
            <w:shd w:val="clear" w:color="auto" w:fill="auto"/>
            <w:vAlign w:val="center"/>
          </w:tcPr>
          <w:p w14:paraId="357EA4B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46</w:t>
            </w:r>
          </w:p>
        </w:tc>
        <w:tc>
          <w:tcPr>
            <w:tcW w:w="544" w:type="pct"/>
            <w:shd w:val="clear" w:color="auto" w:fill="auto"/>
            <w:vAlign w:val="center"/>
          </w:tcPr>
          <w:p w14:paraId="5681E329"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26</w:t>
            </w:r>
          </w:p>
        </w:tc>
        <w:tc>
          <w:tcPr>
            <w:tcW w:w="544" w:type="pct"/>
            <w:shd w:val="clear" w:color="auto" w:fill="auto"/>
            <w:vAlign w:val="center"/>
          </w:tcPr>
          <w:p w14:paraId="4FF47E3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6</w:t>
            </w:r>
          </w:p>
        </w:tc>
        <w:tc>
          <w:tcPr>
            <w:tcW w:w="612" w:type="pct"/>
            <w:shd w:val="clear" w:color="auto" w:fill="auto"/>
            <w:vAlign w:val="center"/>
          </w:tcPr>
          <w:p w14:paraId="719A505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20</w:t>
            </w:r>
          </w:p>
        </w:tc>
        <w:tc>
          <w:tcPr>
            <w:tcW w:w="681" w:type="pct"/>
            <w:shd w:val="clear" w:color="auto" w:fill="auto"/>
            <w:vAlign w:val="center"/>
          </w:tcPr>
          <w:p w14:paraId="48098721"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20</w:t>
            </w:r>
          </w:p>
        </w:tc>
        <w:tc>
          <w:tcPr>
            <w:tcW w:w="1070" w:type="pct"/>
            <w:shd w:val="clear" w:color="auto" w:fill="auto"/>
          </w:tcPr>
          <w:p w14:paraId="3091CF56"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64CBE19E"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246C6343" w14:textId="77777777" w:rsidTr="004B4F8C">
        <w:tc>
          <w:tcPr>
            <w:tcW w:w="232" w:type="pct"/>
            <w:shd w:val="clear" w:color="auto" w:fill="auto"/>
            <w:vAlign w:val="center"/>
          </w:tcPr>
          <w:p w14:paraId="6FC8B976"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7.</w:t>
            </w:r>
          </w:p>
        </w:tc>
        <w:tc>
          <w:tcPr>
            <w:tcW w:w="908" w:type="pct"/>
            <w:shd w:val="clear" w:color="auto" w:fill="auto"/>
            <w:vAlign w:val="center"/>
          </w:tcPr>
          <w:p w14:paraId="027FDCE1"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iCs/>
                <w:color w:val="000000"/>
                <w:sz w:val="24"/>
                <w:szCs w:val="24"/>
                <w:lang w:eastAsia="ru-RU"/>
              </w:rPr>
              <w:t>Основы дисперсионного анализа</w:t>
            </w:r>
          </w:p>
        </w:tc>
        <w:tc>
          <w:tcPr>
            <w:tcW w:w="409" w:type="pct"/>
            <w:shd w:val="clear" w:color="auto" w:fill="auto"/>
            <w:vAlign w:val="center"/>
          </w:tcPr>
          <w:p w14:paraId="7E4964B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16</w:t>
            </w:r>
          </w:p>
        </w:tc>
        <w:tc>
          <w:tcPr>
            <w:tcW w:w="544" w:type="pct"/>
            <w:shd w:val="clear" w:color="auto" w:fill="auto"/>
            <w:vAlign w:val="center"/>
          </w:tcPr>
          <w:p w14:paraId="60A9136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544" w:type="pct"/>
            <w:shd w:val="clear" w:color="auto" w:fill="auto"/>
            <w:vAlign w:val="center"/>
          </w:tcPr>
          <w:p w14:paraId="51592D74"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12" w:type="pct"/>
            <w:shd w:val="clear" w:color="auto" w:fill="auto"/>
            <w:vAlign w:val="center"/>
          </w:tcPr>
          <w:p w14:paraId="6531A45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81" w:type="pct"/>
            <w:shd w:val="clear" w:color="auto" w:fill="auto"/>
            <w:vAlign w:val="center"/>
          </w:tcPr>
          <w:p w14:paraId="3C7A7858"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12</w:t>
            </w:r>
          </w:p>
        </w:tc>
        <w:tc>
          <w:tcPr>
            <w:tcW w:w="1070" w:type="pct"/>
            <w:shd w:val="clear" w:color="auto" w:fill="auto"/>
          </w:tcPr>
          <w:p w14:paraId="4167A089"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3F867612"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40BE51E2" w14:textId="77777777" w:rsidTr="004B4F8C">
        <w:tc>
          <w:tcPr>
            <w:tcW w:w="232" w:type="pct"/>
            <w:shd w:val="clear" w:color="auto" w:fill="auto"/>
            <w:vAlign w:val="center"/>
          </w:tcPr>
          <w:p w14:paraId="6D28C932"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8.</w:t>
            </w:r>
          </w:p>
        </w:tc>
        <w:tc>
          <w:tcPr>
            <w:tcW w:w="908" w:type="pct"/>
            <w:shd w:val="clear" w:color="auto" w:fill="auto"/>
            <w:vAlign w:val="center"/>
          </w:tcPr>
          <w:p w14:paraId="50BB646C"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bCs/>
                <w:color w:val="000000"/>
                <w:sz w:val="24"/>
                <w:szCs w:val="24"/>
                <w:lang w:eastAsia="ru-RU"/>
              </w:rPr>
              <w:t>Основы непараметрической статистики</w:t>
            </w:r>
          </w:p>
        </w:tc>
        <w:tc>
          <w:tcPr>
            <w:tcW w:w="409" w:type="pct"/>
            <w:shd w:val="clear" w:color="auto" w:fill="auto"/>
            <w:vAlign w:val="center"/>
          </w:tcPr>
          <w:p w14:paraId="40085462"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20</w:t>
            </w:r>
          </w:p>
        </w:tc>
        <w:tc>
          <w:tcPr>
            <w:tcW w:w="544" w:type="pct"/>
            <w:shd w:val="clear" w:color="auto" w:fill="auto"/>
            <w:vAlign w:val="center"/>
          </w:tcPr>
          <w:p w14:paraId="1A9A0294"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544" w:type="pct"/>
            <w:shd w:val="clear" w:color="auto" w:fill="auto"/>
            <w:vAlign w:val="center"/>
          </w:tcPr>
          <w:p w14:paraId="2161AC7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w:t>
            </w:r>
          </w:p>
        </w:tc>
        <w:tc>
          <w:tcPr>
            <w:tcW w:w="612" w:type="pct"/>
            <w:shd w:val="clear" w:color="auto" w:fill="auto"/>
            <w:vAlign w:val="center"/>
          </w:tcPr>
          <w:p w14:paraId="3B228D7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81" w:type="pct"/>
            <w:shd w:val="clear" w:color="auto" w:fill="auto"/>
            <w:vAlign w:val="center"/>
          </w:tcPr>
          <w:p w14:paraId="37995968"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16</w:t>
            </w:r>
          </w:p>
        </w:tc>
        <w:tc>
          <w:tcPr>
            <w:tcW w:w="1070" w:type="pct"/>
            <w:shd w:val="clear" w:color="auto" w:fill="auto"/>
          </w:tcPr>
          <w:p w14:paraId="1107C273"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71BB7D2E"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p>
        </w:tc>
      </w:tr>
      <w:tr w:rsidR="006C08DA" w:rsidRPr="00FD1B2A" w14:paraId="3BD06B8B" w14:textId="77777777" w:rsidTr="004B4F8C">
        <w:tc>
          <w:tcPr>
            <w:tcW w:w="1140" w:type="pct"/>
            <w:gridSpan w:val="2"/>
            <w:shd w:val="clear" w:color="auto" w:fill="auto"/>
            <w:vAlign w:val="center"/>
          </w:tcPr>
          <w:p w14:paraId="605834D3" w14:textId="77777777" w:rsidR="006C08DA" w:rsidRPr="00252A48" w:rsidRDefault="006C08DA" w:rsidP="004B4F8C">
            <w:pPr>
              <w:spacing w:after="0" w:line="240" w:lineRule="auto"/>
              <w:jc w:val="center"/>
              <w:rPr>
                <w:rFonts w:ascii="Times New Roman" w:eastAsia="Times New Roman" w:hAnsi="Times New Roman"/>
                <w:color w:val="000000"/>
                <w:sz w:val="24"/>
                <w:szCs w:val="24"/>
                <w:lang w:eastAsia="ru-RU"/>
              </w:rPr>
            </w:pPr>
            <w:r w:rsidRPr="00252A48">
              <w:rPr>
                <w:rFonts w:ascii="Times New Roman" w:eastAsia="Times New Roman" w:hAnsi="Times New Roman"/>
                <w:bCs/>
                <w:color w:val="000000"/>
                <w:sz w:val="24"/>
                <w:szCs w:val="24"/>
                <w:lang w:eastAsia="ru-RU"/>
              </w:rPr>
              <w:t>В целом по дисциплине</w:t>
            </w:r>
          </w:p>
        </w:tc>
        <w:tc>
          <w:tcPr>
            <w:tcW w:w="409" w:type="pct"/>
            <w:shd w:val="clear" w:color="auto" w:fill="auto"/>
            <w:vAlign w:val="center"/>
          </w:tcPr>
          <w:p w14:paraId="32EF67CF" w14:textId="77777777" w:rsidR="006C08DA" w:rsidRDefault="006C08DA" w:rsidP="004B4F8C">
            <w:pPr>
              <w:spacing w:after="0" w:line="240" w:lineRule="auto"/>
              <w:jc w:val="center"/>
              <w:rPr>
                <w:rFonts w:ascii="Times New Roman" w:eastAsia="Times New Roman" w:hAnsi="Times New Roman"/>
                <w:color w:val="000000"/>
                <w:sz w:val="24"/>
                <w:szCs w:val="24"/>
                <w:lang w:val="en-US" w:eastAsia="ru-RU"/>
              </w:rPr>
            </w:pPr>
          </w:p>
          <w:p w14:paraId="256E2BEB" w14:textId="77777777" w:rsidR="006C08DA"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252</w:t>
            </w:r>
          </w:p>
          <w:p w14:paraId="0E97A74C" w14:textId="77777777" w:rsidR="006C08DA" w:rsidRPr="00910CDF" w:rsidRDefault="006C08DA" w:rsidP="004B4F8C">
            <w:pPr>
              <w:spacing w:after="0" w:line="240" w:lineRule="auto"/>
              <w:rPr>
                <w:rFonts w:ascii="Times New Roman" w:eastAsia="Times New Roman" w:hAnsi="Times New Roman"/>
                <w:color w:val="000000"/>
                <w:sz w:val="24"/>
                <w:szCs w:val="24"/>
                <w:lang w:val="en-US" w:eastAsia="ru-RU"/>
              </w:rPr>
            </w:pPr>
          </w:p>
        </w:tc>
        <w:tc>
          <w:tcPr>
            <w:tcW w:w="544" w:type="pct"/>
            <w:shd w:val="clear" w:color="auto" w:fill="auto"/>
            <w:vAlign w:val="center"/>
          </w:tcPr>
          <w:p w14:paraId="6AF9C8AD" w14:textId="77777777" w:rsidR="006C08DA" w:rsidRPr="00D57884" w:rsidRDefault="006C08DA" w:rsidP="00D57884">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r>
              <w:rPr>
                <w:rFonts w:ascii="Times New Roman" w:eastAsia="Times New Roman" w:hAnsi="Times New Roman"/>
                <w:color w:val="000000"/>
                <w:sz w:val="24"/>
                <w:szCs w:val="24"/>
                <w:lang w:val="en-US" w:eastAsia="ru-RU"/>
              </w:rPr>
              <w:t>1</w:t>
            </w:r>
            <w:r w:rsidR="00D57884">
              <w:rPr>
                <w:rFonts w:ascii="Times New Roman" w:eastAsia="Times New Roman" w:hAnsi="Times New Roman"/>
                <w:color w:val="000000"/>
                <w:sz w:val="24"/>
                <w:szCs w:val="24"/>
                <w:lang w:eastAsia="ru-RU"/>
              </w:rPr>
              <w:t>8</w:t>
            </w:r>
          </w:p>
        </w:tc>
        <w:tc>
          <w:tcPr>
            <w:tcW w:w="544" w:type="pct"/>
            <w:shd w:val="clear" w:color="auto" w:fill="auto"/>
            <w:vAlign w:val="center"/>
          </w:tcPr>
          <w:p w14:paraId="0B948C49" w14:textId="77777777" w:rsidR="006C08DA" w:rsidRPr="00496415" w:rsidRDefault="006C08DA" w:rsidP="004B4F8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w:t>
            </w:r>
          </w:p>
        </w:tc>
        <w:tc>
          <w:tcPr>
            <w:tcW w:w="612" w:type="pct"/>
            <w:shd w:val="clear" w:color="auto" w:fill="auto"/>
            <w:vAlign w:val="center"/>
          </w:tcPr>
          <w:p w14:paraId="5CD694AD" w14:textId="77777777" w:rsidR="006C08DA" w:rsidRPr="00496415" w:rsidRDefault="006C08DA" w:rsidP="004B4F8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w:t>
            </w:r>
          </w:p>
        </w:tc>
        <w:tc>
          <w:tcPr>
            <w:tcW w:w="681" w:type="pct"/>
            <w:shd w:val="clear" w:color="auto" w:fill="auto"/>
            <w:vAlign w:val="center"/>
          </w:tcPr>
          <w:p w14:paraId="2F12879E" w14:textId="77777777" w:rsidR="006C08DA" w:rsidRPr="00A52EF3"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eastAsia="ru-RU"/>
              </w:rPr>
              <w:t>134</w:t>
            </w:r>
          </w:p>
        </w:tc>
        <w:tc>
          <w:tcPr>
            <w:tcW w:w="1070" w:type="pct"/>
            <w:shd w:val="clear" w:color="auto" w:fill="auto"/>
            <w:vAlign w:val="center"/>
          </w:tcPr>
          <w:p w14:paraId="74E978E9" w14:textId="77777777" w:rsidR="006C08DA" w:rsidRPr="00FD1B2A" w:rsidRDefault="006C08DA" w:rsidP="004B4F8C">
            <w:pPr>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 xml:space="preserve">Согласно учебному плану: </w:t>
            </w:r>
            <w:r>
              <w:rPr>
                <w:rFonts w:ascii="Times New Roman" w:eastAsia="Times New Roman" w:hAnsi="Times New Roman"/>
                <w:color w:val="000000"/>
                <w:sz w:val="24"/>
                <w:szCs w:val="24"/>
                <w:lang w:eastAsia="ru-RU"/>
              </w:rPr>
              <w:t>домашнее творческое задание, расчетно-аналитическая работа</w:t>
            </w:r>
          </w:p>
        </w:tc>
      </w:tr>
      <w:tr w:rsidR="006C08DA" w:rsidRPr="00FD1B2A" w14:paraId="14734589" w14:textId="77777777" w:rsidTr="004B4F8C">
        <w:tc>
          <w:tcPr>
            <w:tcW w:w="1140" w:type="pct"/>
            <w:gridSpan w:val="2"/>
            <w:shd w:val="clear" w:color="auto" w:fill="auto"/>
            <w:vAlign w:val="center"/>
          </w:tcPr>
          <w:p w14:paraId="45BA98B9" w14:textId="77777777" w:rsidR="006C08DA" w:rsidRPr="00252A48" w:rsidRDefault="006C08DA" w:rsidP="004B4F8C">
            <w:pPr>
              <w:spacing w:after="0" w:line="240" w:lineRule="auto"/>
              <w:jc w:val="both"/>
              <w:rPr>
                <w:rFonts w:ascii="Times New Roman" w:eastAsia="Times New Roman" w:hAnsi="Times New Roman"/>
                <w:color w:val="000000"/>
                <w:lang w:eastAsia="ru-RU"/>
              </w:rPr>
            </w:pPr>
            <w:r w:rsidRPr="00252A48">
              <w:rPr>
                <w:rFonts w:ascii="Times New Roman" w:eastAsia="Times New Roman" w:hAnsi="Times New Roman"/>
                <w:color w:val="000000"/>
                <w:lang w:eastAsia="ru-RU"/>
              </w:rPr>
              <w:t>Итого в %</w:t>
            </w:r>
          </w:p>
        </w:tc>
        <w:tc>
          <w:tcPr>
            <w:tcW w:w="409" w:type="pct"/>
            <w:shd w:val="clear" w:color="auto" w:fill="auto"/>
            <w:vAlign w:val="center"/>
          </w:tcPr>
          <w:p w14:paraId="2281DA42" w14:textId="77777777" w:rsidR="006C08DA" w:rsidRPr="00252A48" w:rsidRDefault="006C08DA" w:rsidP="004B4F8C">
            <w:pPr>
              <w:spacing w:after="0" w:line="240" w:lineRule="auto"/>
              <w:jc w:val="center"/>
              <w:rPr>
                <w:rFonts w:ascii="Times New Roman" w:eastAsia="Times New Roman" w:hAnsi="Times New Roman"/>
                <w:color w:val="000000"/>
                <w:sz w:val="24"/>
                <w:szCs w:val="24"/>
                <w:lang w:eastAsia="ru-RU"/>
              </w:rPr>
            </w:pPr>
          </w:p>
        </w:tc>
        <w:tc>
          <w:tcPr>
            <w:tcW w:w="544" w:type="pct"/>
            <w:shd w:val="clear" w:color="auto" w:fill="auto"/>
            <w:vAlign w:val="center"/>
          </w:tcPr>
          <w:p w14:paraId="6A9EE2C7" w14:textId="77777777" w:rsidR="006C08DA" w:rsidRPr="006F680F" w:rsidRDefault="006C08DA" w:rsidP="00D57884">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eastAsia="ru-RU"/>
              </w:rPr>
              <w:t>4</w:t>
            </w:r>
            <w:r w:rsidR="00D57884">
              <w:rPr>
                <w:rFonts w:ascii="Times New Roman" w:eastAsia="Times New Roman" w:hAnsi="Times New Roman"/>
                <w:color w:val="000000"/>
                <w:sz w:val="24"/>
                <w:szCs w:val="24"/>
                <w:lang w:eastAsia="ru-RU"/>
              </w:rPr>
              <w:t>7</w:t>
            </w:r>
          </w:p>
        </w:tc>
        <w:tc>
          <w:tcPr>
            <w:tcW w:w="544" w:type="pct"/>
            <w:shd w:val="clear" w:color="auto" w:fill="auto"/>
            <w:vAlign w:val="center"/>
          </w:tcPr>
          <w:p w14:paraId="6C6ECD19" w14:textId="77777777" w:rsidR="006C08DA" w:rsidRPr="0060582A" w:rsidRDefault="006C08DA" w:rsidP="00D57884">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r w:rsidR="00D57884">
              <w:rPr>
                <w:rFonts w:ascii="Times New Roman" w:eastAsia="Times New Roman" w:hAnsi="Times New Roman"/>
                <w:color w:val="000000"/>
                <w:sz w:val="24"/>
                <w:szCs w:val="24"/>
                <w:lang w:eastAsia="ru-RU"/>
              </w:rPr>
              <w:t>2</w:t>
            </w:r>
          </w:p>
        </w:tc>
        <w:tc>
          <w:tcPr>
            <w:tcW w:w="612" w:type="pct"/>
            <w:shd w:val="clear" w:color="auto" w:fill="auto"/>
            <w:vAlign w:val="center"/>
          </w:tcPr>
          <w:p w14:paraId="71BF2BFE" w14:textId="77777777" w:rsidR="006C08DA" w:rsidRPr="0060582A" w:rsidRDefault="006C08DA" w:rsidP="004B4F8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D57884">
              <w:rPr>
                <w:rFonts w:ascii="Times New Roman" w:eastAsia="Times New Roman" w:hAnsi="Times New Roman"/>
                <w:color w:val="000000"/>
                <w:sz w:val="24"/>
                <w:szCs w:val="24"/>
                <w:lang w:eastAsia="ru-RU"/>
              </w:rPr>
              <w:t>8</w:t>
            </w:r>
          </w:p>
        </w:tc>
        <w:tc>
          <w:tcPr>
            <w:tcW w:w="681" w:type="pct"/>
            <w:shd w:val="clear" w:color="auto" w:fill="auto"/>
            <w:vAlign w:val="center"/>
          </w:tcPr>
          <w:p w14:paraId="4E07AF7A"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eastAsia="ru-RU"/>
              </w:rPr>
              <w:t>5</w:t>
            </w:r>
            <w:r w:rsidR="00D57884">
              <w:rPr>
                <w:rFonts w:ascii="Times New Roman" w:eastAsia="Times New Roman" w:hAnsi="Times New Roman"/>
                <w:color w:val="000000"/>
                <w:sz w:val="24"/>
                <w:szCs w:val="24"/>
                <w:lang w:val="en-US" w:eastAsia="ru-RU"/>
              </w:rPr>
              <w:t>3</w:t>
            </w:r>
          </w:p>
        </w:tc>
        <w:tc>
          <w:tcPr>
            <w:tcW w:w="1070" w:type="pct"/>
            <w:shd w:val="clear" w:color="auto" w:fill="auto"/>
          </w:tcPr>
          <w:p w14:paraId="17E3AD12"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bl>
    <w:p w14:paraId="253F62E0" w14:textId="77777777" w:rsidR="006C08DA" w:rsidRDefault="006C08DA" w:rsidP="006C08DA">
      <w:pPr>
        <w:spacing w:after="0" w:line="360" w:lineRule="auto"/>
        <w:ind w:firstLine="454"/>
        <w:jc w:val="right"/>
        <w:rPr>
          <w:rFonts w:ascii="Times New Roman" w:eastAsia="Times New Roman" w:hAnsi="Times New Roman"/>
          <w:sz w:val="24"/>
          <w:szCs w:val="24"/>
          <w:lang w:eastAsia="ru-RU"/>
        </w:rPr>
      </w:pPr>
    </w:p>
    <w:p w14:paraId="0BC0F781" w14:textId="77777777" w:rsidR="006C08DA" w:rsidRDefault="006C08DA" w:rsidP="006C08DA">
      <w:pPr>
        <w:spacing w:after="0" w:line="240" w:lineRule="auto"/>
        <w:jc w:val="center"/>
        <w:rPr>
          <w:rFonts w:ascii="Times New Roman" w:hAnsi="Times New Roman"/>
          <w:b/>
          <w:bCs/>
          <w:i/>
          <w:color w:val="00000A"/>
          <w:sz w:val="28"/>
          <w:szCs w:val="28"/>
        </w:rPr>
      </w:pPr>
      <w:r w:rsidRPr="00D93CA5">
        <w:rPr>
          <w:rFonts w:ascii="Times New Roman" w:hAnsi="Times New Roman"/>
          <w:b/>
          <w:bCs/>
          <w:i/>
          <w:color w:val="00000A"/>
          <w:sz w:val="28"/>
          <w:szCs w:val="28"/>
        </w:rPr>
        <w:t>Очная форма обучения</w:t>
      </w:r>
    </w:p>
    <w:p w14:paraId="04E3D853" w14:textId="77777777" w:rsidR="006C08DA" w:rsidRPr="00FE1372" w:rsidRDefault="006C08DA" w:rsidP="006C08DA">
      <w:pPr>
        <w:spacing w:after="0" w:line="240" w:lineRule="auto"/>
        <w:jc w:val="both"/>
        <w:rPr>
          <w:rFonts w:ascii="Times New Roman" w:hAnsi="Times New Roman"/>
          <w:b/>
          <w:bCs/>
          <w:color w:val="00000A"/>
          <w:sz w:val="28"/>
          <w:szCs w:val="28"/>
        </w:rPr>
      </w:pPr>
      <w:r w:rsidRPr="00FE1372">
        <w:rPr>
          <w:rFonts w:ascii="Times New Roman" w:hAnsi="Times New Roman"/>
          <w:b/>
          <w:bCs/>
          <w:color w:val="00000A"/>
          <w:sz w:val="28"/>
          <w:szCs w:val="28"/>
        </w:rPr>
        <w:t>ОП Экономика и бизнес стран Востока (с углубленным изучением иностранного языка)</w:t>
      </w:r>
    </w:p>
    <w:p w14:paraId="33EE8E11" w14:textId="77777777" w:rsidR="006C08DA" w:rsidRPr="00047D6D" w:rsidRDefault="006C08DA" w:rsidP="006C08DA">
      <w:pPr>
        <w:rPr>
          <w:sz w:val="28"/>
          <w:szCs w:val="28"/>
          <w:lang w:eastAsia="ru-RU"/>
        </w:rPr>
      </w:pPr>
    </w:p>
    <w:p w14:paraId="61CCF891" w14:textId="109385F4" w:rsidR="006C08DA" w:rsidRPr="00047D6D" w:rsidRDefault="006C08DA" w:rsidP="006C08DA">
      <w:pPr>
        <w:spacing w:after="0" w:line="360" w:lineRule="auto"/>
        <w:ind w:firstLine="454"/>
        <w:jc w:val="right"/>
        <w:rPr>
          <w:rFonts w:ascii="Times New Roman" w:eastAsia="Times New Roman" w:hAnsi="Times New Roman"/>
          <w:sz w:val="28"/>
          <w:szCs w:val="28"/>
          <w:lang w:eastAsia="ru-RU"/>
        </w:rPr>
      </w:pPr>
      <w:r w:rsidRPr="00047D6D">
        <w:rPr>
          <w:rFonts w:ascii="Times New Roman" w:eastAsia="Times New Roman" w:hAnsi="Times New Roman"/>
          <w:sz w:val="28"/>
          <w:szCs w:val="28"/>
          <w:lang w:eastAsia="ru-RU"/>
        </w:rPr>
        <w:t xml:space="preserve">Таблица </w:t>
      </w:r>
      <w:r w:rsidR="00047D6D">
        <w:rPr>
          <w:rFonts w:ascii="Times New Roman" w:eastAsia="Times New Roman" w:hAnsi="Times New Roman"/>
          <w:sz w:val="28"/>
          <w:szCs w:val="28"/>
          <w:lang w:eastAsia="ru-RU"/>
        </w:rPr>
        <w:t>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1774"/>
        <w:gridCol w:w="799"/>
        <w:gridCol w:w="1063"/>
        <w:gridCol w:w="1063"/>
        <w:gridCol w:w="1196"/>
        <w:gridCol w:w="1331"/>
        <w:gridCol w:w="2091"/>
      </w:tblGrid>
      <w:tr w:rsidR="006C08DA" w:rsidRPr="00FD1B2A" w14:paraId="45F45D88" w14:textId="77777777" w:rsidTr="004B4F8C">
        <w:tc>
          <w:tcPr>
            <w:tcW w:w="232" w:type="pct"/>
            <w:vMerge w:val="restart"/>
            <w:shd w:val="clear" w:color="auto" w:fill="auto"/>
          </w:tcPr>
          <w:p w14:paraId="0F68BD14"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w:t>
            </w:r>
          </w:p>
          <w:p w14:paraId="402A590B"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п</w:t>
            </w:r>
            <w:r w:rsidRPr="00FD1B2A">
              <w:rPr>
                <w:rFonts w:ascii="Times New Roman" w:eastAsia="Times New Roman" w:hAnsi="Times New Roman"/>
                <w:sz w:val="24"/>
                <w:szCs w:val="24"/>
                <w:lang w:eastAsia="ru-RU"/>
              </w:rPr>
              <w:lastRenderedPageBreak/>
              <w:t>п/п</w:t>
            </w:r>
          </w:p>
        </w:tc>
        <w:tc>
          <w:tcPr>
            <w:tcW w:w="908" w:type="pct"/>
            <w:vMerge w:val="restart"/>
            <w:shd w:val="clear" w:color="auto" w:fill="auto"/>
          </w:tcPr>
          <w:p w14:paraId="33A6DE5A"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b/>
                <w:sz w:val="24"/>
                <w:szCs w:val="24"/>
                <w:lang w:eastAsia="ru-RU"/>
              </w:rPr>
              <w:lastRenderedPageBreak/>
              <w:t xml:space="preserve">Наименование тем </w:t>
            </w:r>
            <w:r w:rsidRPr="008A52F7">
              <w:rPr>
                <w:rFonts w:ascii="Times New Roman" w:eastAsia="Times New Roman" w:hAnsi="Times New Roman"/>
                <w:b/>
                <w:sz w:val="24"/>
                <w:szCs w:val="24"/>
                <w:lang w:eastAsia="ru-RU"/>
              </w:rPr>
              <w:lastRenderedPageBreak/>
              <w:t>(разделов) дисциплины</w:t>
            </w:r>
          </w:p>
        </w:tc>
        <w:tc>
          <w:tcPr>
            <w:tcW w:w="2790" w:type="pct"/>
            <w:gridSpan w:val="5"/>
          </w:tcPr>
          <w:p w14:paraId="23ACF6F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lastRenderedPageBreak/>
              <w:t>Трудоемкость в часах</w:t>
            </w:r>
          </w:p>
        </w:tc>
        <w:tc>
          <w:tcPr>
            <w:tcW w:w="1070" w:type="pct"/>
            <w:vMerge w:val="restart"/>
            <w:shd w:val="clear" w:color="auto" w:fill="auto"/>
          </w:tcPr>
          <w:p w14:paraId="3D8C2F03"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 xml:space="preserve">Формы текущего </w:t>
            </w:r>
            <w:r w:rsidRPr="00FD1B2A">
              <w:rPr>
                <w:rFonts w:ascii="Times New Roman" w:eastAsia="Times New Roman" w:hAnsi="Times New Roman"/>
                <w:b/>
                <w:sz w:val="24"/>
                <w:szCs w:val="24"/>
                <w:lang w:eastAsia="ru-RU"/>
              </w:rPr>
              <w:lastRenderedPageBreak/>
              <w:t>контроля успеваемости</w:t>
            </w:r>
          </w:p>
        </w:tc>
      </w:tr>
      <w:tr w:rsidR="006C08DA" w:rsidRPr="00FD1B2A" w14:paraId="4324A83D" w14:textId="77777777" w:rsidTr="004B4F8C">
        <w:tc>
          <w:tcPr>
            <w:tcW w:w="232" w:type="pct"/>
            <w:vMerge/>
            <w:shd w:val="clear" w:color="auto" w:fill="auto"/>
          </w:tcPr>
          <w:p w14:paraId="4AB50345"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1D4B583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val="restart"/>
            <w:shd w:val="clear" w:color="auto" w:fill="auto"/>
          </w:tcPr>
          <w:p w14:paraId="6E8504C2"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Всег</w:t>
            </w:r>
            <w:r w:rsidRPr="00FD1B2A">
              <w:rPr>
                <w:rFonts w:ascii="Times New Roman" w:eastAsia="Times New Roman" w:hAnsi="Times New Roman"/>
                <w:b/>
                <w:sz w:val="24"/>
                <w:szCs w:val="24"/>
                <w:lang w:eastAsia="ru-RU"/>
              </w:rPr>
              <w:lastRenderedPageBreak/>
              <w:t>о</w:t>
            </w:r>
          </w:p>
        </w:tc>
        <w:tc>
          <w:tcPr>
            <w:tcW w:w="1700" w:type="pct"/>
            <w:gridSpan w:val="3"/>
            <w:shd w:val="clear" w:color="auto" w:fill="auto"/>
          </w:tcPr>
          <w:p w14:paraId="00147633" w14:textId="77777777" w:rsidR="006C08D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lastRenderedPageBreak/>
              <w:t xml:space="preserve">Контактная работа </w:t>
            </w:r>
            <w:r>
              <w:rPr>
                <w:rFonts w:ascii="Times New Roman" w:eastAsia="Times New Roman" w:hAnsi="Times New Roman"/>
                <w:b/>
                <w:sz w:val="24"/>
                <w:szCs w:val="24"/>
                <w:lang w:eastAsia="ru-RU"/>
              </w:rPr>
              <w:t>–</w:t>
            </w:r>
            <w:r w:rsidRPr="00FD1B2A">
              <w:rPr>
                <w:rFonts w:ascii="Times New Roman" w:eastAsia="Times New Roman" w:hAnsi="Times New Roman"/>
                <w:b/>
                <w:sz w:val="24"/>
                <w:szCs w:val="24"/>
                <w:lang w:eastAsia="ru-RU"/>
              </w:rPr>
              <w:t xml:space="preserve"> </w:t>
            </w:r>
          </w:p>
          <w:p w14:paraId="2C072F69"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lastRenderedPageBreak/>
              <w:t>Аудиторная работа</w:t>
            </w:r>
          </w:p>
        </w:tc>
        <w:tc>
          <w:tcPr>
            <w:tcW w:w="681" w:type="pct"/>
            <w:vMerge w:val="restart"/>
            <w:shd w:val="clear" w:color="auto" w:fill="auto"/>
          </w:tcPr>
          <w:p w14:paraId="2AB2A16B"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FD1B2A">
              <w:rPr>
                <w:rFonts w:ascii="Times New Roman" w:eastAsia="Times New Roman" w:hAnsi="Times New Roman"/>
                <w:b/>
                <w:sz w:val="24"/>
                <w:szCs w:val="24"/>
                <w:lang w:eastAsia="ru-RU"/>
              </w:rPr>
              <w:lastRenderedPageBreak/>
              <w:t>Самостоя</w:t>
            </w:r>
            <w:r w:rsidRPr="00FD1B2A">
              <w:rPr>
                <w:rFonts w:ascii="Times New Roman" w:eastAsia="Times New Roman" w:hAnsi="Times New Roman"/>
                <w:b/>
                <w:sz w:val="24"/>
                <w:szCs w:val="24"/>
                <w:lang w:eastAsia="ru-RU"/>
              </w:rPr>
              <w:lastRenderedPageBreak/>
              <w:t>тельная работа</w:t>
            </w:r>
          </w:p>
        </w:tc>
        <w:tc>
          <w:tcPr>
            <w:tcW w:w="1070" w:type="pct"/>
            <w:vMerge/>
            <w:shd w:val="clear" w:color="auto" w:fill="auto"/>
          </w:tcPr>
          <w:p w14:paraId="21E757EB"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p>
        </w:tc>
      </w:tr>
      <w:tr w:rsidR="006C08DA" w:rsidRPr="00FD1B2A" w14:paraId="659725D8" w14:textId="77777777" w:rsidTr="004B4F8C">
        <w:tc>
          <w:tcPr>
            <w:tcW w:w="232" w:type="pct"/>
            <w:vMerge/>
            <w:shd w:val="clear" w:color="auto" w:fill="auto"/>
          </w:tcPr>
          <w:p w14:paraId="70570C24"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5679B511"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shd w:val="clear" w:color="auto" w:fill="auto"/>
          </w:tcPr>
          <w:p w14:paraId="16242DE9"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544" w:type="pct"/>
            <w:shd w:val="clear" w:color="auto" w:fill="auto"/>
          </w:tcPr>
          <w:p w14:paraId="05020A3B"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Общая, в т.ч.:</w:t>
            </w:r>
          </w:p>
        </w:tc>
        <w:tc>
          <w:tcPr>
            <w:tcW w:w="544" w:type="pct"/>
            <w:shd w:val="clear" w:color="auto" w:fill="auto"/>
          </w:tcPr>
          <w:p w14:paraId="3A4F30F5"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Лекции</w:t>
            </w:r>
          </w:p>
        </w:tc>
        <w:tc>
          <w:tcPr>
            <w:tcW w:w="612" w:type="pct"/>
            <w:shd w:val="clear" w:color="auto" w:fill="auto"/>
          </w:tcPr>
          <w:p w14:paraId="0B15F156"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Семинары, практические занятия</w:t>
            </w:r>
          </w:p>
        </w:tc>
        <w:tc>
          <w:tcPr>
            <w:tcW w:w="681" w:type="pct"/>
            <w:vMerge/>
            <w:shd w:val="clear" w:color="auto" w:fill="auto"/>
          </w:tcPr>
          <w:p w14:paraId="63D82AE9"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070" w:type="pct"/>
            <w:vMerge/>
            <w:shd w:val="clear" w:color="auto" w:fill="auto"/>
          </w:tcPr>
          <w:p w14:paraId="76F30F19"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r w:rsidR="006C08DA" w:rsidRPr="00FD1B2A" w14:paraId="4F500AF9" w14:textId="77777777" w:rsidTr="004B4F8C">
        <w:tc>
          <w:tcPr>
            <w:tcW w:w="232" w:type="pct"/>
            <w:shd w:val="clear" w:color="auto" w:fill="auto"/>
            <w:vAlign w:val="center"/>
          </w:tcPr>
          <w:p w14:paraId="7293C1BB"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1.</w:t>
            </w:r>
          </w:p>
        </w:tc>
        <w:tc>
          <w:tcPr>
            <w:tcW w:w="908" w:type="pct"/>
            <w:shd w:val="clear" w:color="auto" w:fill="auto"/>
            <w:vAlign w:val="center"/>
          </w:tcPr>
          <w:p w14:paraId="297C2336"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8F0B0B">
              <w:rPr>
                <w:rFonts w:ascii="Times New Roman" w:eastAsia="Times New Roman" w:hAnsi="Times New Roman"/>
                <w:bCs/>
                <w:color w:val="000000"/>
                <w:sz w:val="24"/>
                <w:szCs w:val="24"/>
                <w:lang w:eastAsia="ru-RU"/>
              </w:rPr>
              <w:t>Данные в экономике, их визуализация и предварительная обработка</w:t>
            </w:r>
          </w:p>
        </w:tc>
        <w:tc>
          <w:tcPr>
            <w:tcW w:w="409" w:type="pct"/>
            <w:shd w:val="clear" w:color="auto" w:fill="auto"/>
            <w:vAlign w:val="center"/>
          </w:tcPr>
          <w:p w14:paraId="1A5FA74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44</w:t>
            </w:r>
          </w:p>
        </w:tc>
        <w:tc>
          <w:tcPr>
            <w:tcW w:w="544" w:type="pct"/>
            <w:shd w:val="clear" w:color="auto" w:fill="auto"/>
            <w:vAlign w:val="center"/>
          </w:tcPr>
          <w:p w14:paraId="62A0643E"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4</w:t>
            </w:r>
          </w:p>
        </w:tc>
        <w:tc>
          <w:tcPr>
            <w:tcW w:w="544" w:type="pct"/>
            <w:shd w:val="clear" w:color="auto" w:fill="auto"/>
            <w:vAlign w:val="center"/>
          </w:tcPr>
          <w:p w14:paraId="3E32937D" w14:textId="77777777" w:rsidR="006C08DA" w:rsidRPr="009A0C89"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0</w:t>
            </w:r>
          </w:p>
        </w:tc>
        <w:tc>
          <w:tcPr>
            <w:tcW w:w="612" w:type="pct"/>
            <w:shd w:val="clear" w:color="auto" w:fill="auto"/>
            <w:vAlign w:val="center"/>
          </w:tcPr>
          <w:p w14:paraId="3550EAA4"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681" w:type="pct"/>
            <w:shd w:val="clear" w:color="auto" w:fill="auto"/>
            <w:vAlign w:val="center"/>
          </w:tcPr>
          <w:p w14:paraId="7C46734F" w14:textId="77777777" w:rsidR="006C08DA" w:rsidRPr="00451CA7"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40</w:t>
            </w:r>
          </w:p>
        </w:tc>
        <w:tc>
          <w:tcPr>
            <w:tcW w:w="1070" w:type="pct"/>
            <w:shd w:val="clear" w:color="auto" w:fill="auto"/>
          </w:tcPr>
          <w:p w14:paraId="35C2A6D2"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0786895B"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p>
        </w:tc>
      </w:tr>
      <w:tr w:rsidR="006C08DA" w:rsidRPr="00FD1B2A" w14:paraId="664981FC" w14:textId="77777777" w:rsidTr="004B4F8C">
        <w:tc>
          <w:tcPr>
            <w:tcW w:w="232" w:type="pct"/>
            <w:shd w:val="clear" w:color="auto" w:fill="auto"/>
            <w:vAlign w:val="center"/>
          </w:tcPr>
          <w:p w14:paraId="4CC1E506" w14:textId="77777777" w:rsidR="006C08DA" w:rsidRPr="00252A48" w:rsidRDefault="006C08DA" w:rsidP="004B4F8C">
            <w:pPr>
              <w:spacing w:after="0" w:line="240" w:lineRule="auto"/>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2.</w:t>
            </w:r>
          </w:p>
        </w:tc>
        <w:tc>
          <w:tcPr>
            <w:tcW w:w="908" w:type="pct"/>
            <w:shd w:val="clear" w:color="auto" w:fill="auto"/>
            <w:vAlign w:val="center"/>
          </w:tcPr>
          <w:p w14:paraId="457BE69B"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68117C">
              <w:rPr>
                <w:rFonts w:ascii="Times New Roman" w:eastAsia="Times New Roman" w:hAnsi="Times New Roman"/>
                <w:bCs/>
                <w:color w:val="000000"/>
                <w:sz w:val="24"/>
                <w:szCs w:val="24"/>
                <w:lang w:eastAsia="ru-RU"/>
              </w:rPr>
              <w:t>Случайные события</w:t>
            </w:r>
          </w:p>
        </w:tc>
        <w:tc>
          <w:tcPr>
            <w:tcW w:w="409" w:type="pct"/>
            <w:shd w:val="clear" w:color="auto" w:fill="auto"/>
            <w:vAlign w:val="center"/>
          </w:tcPr>
          <w:p w14:paraId="3D4A9077"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26</w:t>
            </w:r>
          </w:p>
        </w:tc>
        <w:tc>
          <w:tcPr>
            <w:tcW w:w="544" w:type="pct"/>
            <w:shd w:val="clear" w:color="auto" w:fill="auto"/>
            <w:vAlign w:val="center"/>
          </w:tcPr>
          <w:p w14:paraId="7094FBFF"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eastAsia="ru-RU"/>
              </w:rPr>
              <w:t>1</w:t>
            </w:r>
            <w:r>
              <w:rPr>
                <w:rFonts w:ascii="Times New Roman" w:eastAsia="Times New Roman" w:hAnsi="Times New Roman"/>
                <w:bCs/>
                <w:color w:val="000000"/>
                <w:sz w:val="24"/>
                <w:szCs w:val="24"/>
                <w:lang w:val="en-US" w:eastAsia="ru-RU"/>
              </w:rPr>
              <w:t>4</w:t>
            </w:r>
          </w:p>
        </w:tc>
        <w:tc>
          <w:tcPr>
            <w:tcW w:w="544" w:type="pct"/>
            <w:shd w:val="clear" w:color="auto" w:fill="auto"/>
            <w:vAlign w:val="center"/>
          </w:tcPr>
          <w:p w14:paraId="1E944C84" w14:textId="77777777" w:rsidR="006C08DA" w:rsidRPr="009A0C89"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4</w:t>
            </w:r>
          </w:p>
        </w:tc>
        <w:tc>
          <w:tcPr>
            <w:tcW w:w="612" w:type="pct"/>
            <w:shd w:val="clear" w:color="auto" w:fill="auto"/>
            <w:vAlign w:val="center"/>
          </w:tcPr>
          <w:p w14:paraId="3A482691"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10</w:t>
            </w:r>
          </w:p>
        </w:tc>
        <w:tc>
          <w:tcPr>
            <w:tcW w:w="681" w:type="pct"/>
            <w:shd w:val="clear" w:color="auto" w:fill="auto"/>
            <w:vAlign w:val="center"/>
          </w:tcPr>
          <w:p w14:paraId="7CFC4E81"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12</w:t>
            </w:r>
          </w:p>
        </w:tc>
        <w:tc>
          <w:tcPr>
            <w:tcW w:w="1070" w:type="pct"/>
            <w:shd w:val="clear" w:color="auto" w:fill="auto"/>
          </w:tcPr>
          <w:p w14:paraId="765CB627"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5DC4E9C8"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705F1474" w14:textId="77777777" w:rsidTr="004B4F8C">
        <w:tc>
          <w:tcPr>
            <w:tcW w:w="232" w:type="pct"/>
            <w:shd w:val="clear" w:color="auto" w:fill="auto"/>
            <w:vAlign w:val="center"/>
          </w:tcPr>
          <w:p w14:paraId="2D0C82B4"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3.</w:t>
            </w:r>
          </w:p>
        </w:tc>
        <w:tc>
          <w:tcPr>
            <w:tcW w:w="908" w:type="pct"/>
            <w:shd w:val="clear" w:color="auto" w:fill="auto"/>
            <w:vAlign w:val="center"/>
          </w:tcPr>
          <w:p w14:paraId="53FF0B48"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68117C">
              <w:rPr>
                <w:rFonts w:ascii="Times New Roman" w:eastAsia="Times New Roman" w:hAnsi="Times New Roman"/>
                <w:color w:val="000000"/>
                <w:sz w:val="24"/>
                <w:szCs w:val="24"/>
                <w:lang w:eastAsia="ru-RU"/>
              </w:rPr>
              <w:t>Случайные величины</w:t>
            </w:r>
          </w:p>
        </w:tc>
        <w:tc>
          <w:tcPr>
            <w:tcW w:w="409" w:type="pct"/>
            <w:shd w:val="clear" w:color="auto" w:fill="auto"/>
            <w:vAlign w:val="center"/>
          </w:tcPr>
          <w:p w14:paraId="7A60A577"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40</w:t>
            </w:r>
          </w:p>
        </w:tc>
        <w:tc>
          <w:tcPr>
            <w:tcW w:w="544" w:type="pct"/>
            <w:shd w:val="clear" w:color="auto" w:fill="auto"/>
            <w:vAlign w:val="center"/>
          </w:tcPr>
          <w:p w14:paraId="68B8BE0A"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24</w:t>
            </w:r>
          </w:p>
        </w:tc>
        <w:tc>
          <w:tcPr>
            <w:tcW w:w="544" w:type="pct"/>
            <w:shd w:val="clear" w:color="auto" w:fill="auto"/>
            <w:vAlign w:val="center"/>
          </w:tcPr>
          <w:p w14:paraId="125F708F" w14:textId="77777777" w:rsidR="006C08DA" w:rsidRPr="009A0C89"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10</w:t>
            </w:r>
          </w:p>
        </w:tc>
        <w:tc>
          <w:tcPr>
            <w:tcW w:w="612" w:type="pct"/>
            <w:shd w:val="clear" w:color="auto" w:fill="auto"/>
            <w:vAlign w:val="center"/>
          </w:tcPr>
          <w:p w14:paraId="726DD924"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14</w:t>
            </w:r>
          </w:p>
        </w:tc>
        <w:tc>
          <w:tcPr>
            <w:tcW w:w="681" w:type="pct"/>
            <w:shd w:val="clear" w:color="auto" w:fill="auto"/>
            <w:vAlign w:val="center"/>
          </w:tcPr>
          <w:p w14:paraId="7B3026F2"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16</w:t>
            </w:r>
          </w:p>
        </w:tc>
        <w:tc>
          <w:tcPr>
            <w:tcW w:w="1070" w:type="pct"/>
            <w:shd w:val="clear" w:color="auto" w:fill="auto"/>
          </w:tcPr>
          <w:p w14:paraId="01530F46"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6A7D9F8F"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28098438" w14:textId="77777777" w:rsidTr="004B4F8C">
        <w:tc>
          <w:tcPr>
            <w:tcW w:w="232" w:type="pct"/>
            <w:shd w:val="clear" w:color="auto" w:fill="auto"/>
            <w:vAlign w:val="center"/>
          </w:tcPr>
          <w:p w14:paraId="0AA093D7"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4.</w:t>
            </w:r>
          </w:p>
        </w:tc>
        <w:tc>
          <w:tcPr>
            <w:tcW w:w="908" w:type="pct"/>
            <w:shd w:val="clear" w:color="auto" w:fill="auto"/>
            <w:vAlign w:val="center"/>
          </w:tcPr>
          <w:p w14:paraId="4D544F95"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color w:val="000000"/>
                <w:sz w:val="24"/>
                <w:szCs w:val="24"/>
                <w:lang w:eastAsia="ru-RU"/>
              </w:rPr>
              <w:t>Предельные теоремы теории вероятностей</w:t>
            </w:r>
          </w:p>
        </w:tc>
        <w:tc>
          <w:tcPr>
            <w:tcW w:w="409" w:type="pct"/>
            <w:shd w:val="clear" w:color="auto" w:fill="auto"/>
            <w:vAlign w:val="center"/>
          </w:tcPr>
          <w:p w14:paraId="367DF4F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14</w:t>
            </w:r>
          </w:p>
        </w:tc>
        <w:tc>
          <w:tcPr>
            <w:tcW w:w="544" w:type="pct"/>
            <w:shd w:val="clear" w:color="auto" w:fill="auto"/>
            <w:vAlign w:val="center"/>
          </w:tcPr>
          <w:p w14:paraId="192BD93D"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8</w:t>
            </w:r>
          </w:p>
        </w:tc>
        <w:tc>
          <w:tcPr>
            <w:tcW w:w="544" w:type="pct"/>
            <w:shd w:val="clear" w:color="auto" w:fill="auto"/>
            <w:vAlign w:val="center"/>
          </w:tcPr>
          <w:p w14:paraId="4239B866" w14:textId="77777777" w:rsidR="006C08DA" w:rsidRPr="009A0C89"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2</w:t>
            </w:r>
          </w:p>
        </w:tc>
        <w:tc>
          <w:tcPr>
            <w:tcW w:w="612" w:type="pct"/>
            <w:shd w:val="clear" w:color="auto" w:fill="auto"/>
            <w:vAlign w:val="center"/>
          </w:tcPr>
          <w:p w14:paraId="3B640695"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81" w:type="pct"/>
            <w:shd w:val="clear" w:color="auto" w:fill="auto"/>
            <w:vAlign w:val="center"/>
          </w:tcPr>
          <w:p w14:paraId="075D60B1"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6</w:t>
            </w:r>
          </w:p>
        </w:tc>
        <w:tc>
          <w:tcPr>
            <w:tcW w:w="1070" w:type="pct"/>
            <w:shd w:val="clear" w:color="auto" w:fill="auto"/>
          </w:tcPr>
          <w:p w14:paraId="2453229F"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2463E9B5"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24CF372B" w14:textId="77777777" w:rsidTr="004B4F8C">
        <w:tc>
          <w:tcPr>
            <w:tcW w:w="232" w:type="pct"/>
            <w:shd w:val="clear" w:color="auto" w:fill="auto"/>
            <w:vAlign w:val="center"/>
          </w:tcPr>
          <w:p w14:paraId="10222C6B"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5.</w:t>
            </w:r>
          </w:p>
        </w:tc>
        <w:tc>
          <w:tcPr>
            <w:tcW w:w="908" w:type="pct"/>
            <w:shd w:val="clear" w:color="auto" w:fill="auto"/>
            <w:vAlign w:val="center"/>
          </w:tcPr>
          <w:p w14:paraId="0A0EB0B5"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color w:val="000000"/>
                <w:sz w:val="24"/>
                <w:szCs w:val="24"/>
                <w:lang w:eastAsia="ru-RU"/>
              </w:rPr>
              <w:t>Выборочный метод математической статистики</w:t>
            </w:r>
          </w:p>
        </w:tc>
        <w:tc>
          <w:tcPr>
            <w:tcW w:w="409" w:type="pct"/>
            <w:shd w:val="clear" w:color="auto" w:fill="auto"/>
            <w:vAlign w:val="center"/>
          </w:tcPr>
          <w:p w14:paraId="709DCD31"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38</w:t>
            </w:r>
          </w:p>
        </w:tc>
        <w:tc>
          <w:tcPr>
            <w:tcW w:w="544" w:type="pct"/>
            <w:shd w:val="clear" w:color="auto" w:fill="auto"/>
            <w:vAlign w:val="center"/>
          </w:tcPr>
          <w:p w14:paraId="70D5CEE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16</w:t>
            </w:r>
          </w:p>
        </w:tc>
        <w:tc>
          <w:tcPr>
            <w:tcW w:w="544" w:type="pct"/>
            <w:shd w:val="clear" w:color="auto" w:fill="auto"/>
            <w:vAlign w:val="center"/>
          </w:tcPr>
          <w:p w14:paraId="556F68B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12" w:type="pct"/>
            <w:shd w:val="clear" w:color="auto" w:fill="auto"/>
            <w:vAlign w:val="center"/>
          </w:tcPr>
          <w:p w14:paraId="2E11AEA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10</w:t>
            </w:r>
          </w:p>
        </w:tc>
        <w:tc>
          <w:tcPr>
            <w:tcW w:w="681" w:type="pct"/>
            <w:shd w:val="clear" w:color="auto" w:fill="auto"/>
            <w:vAlign w:val="center"/>
          </w:tcPr>
          <w:p w14:paraId="77669CB3"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22</w:t>
            </w:r>
          </w:p>
        </w:tc>
        <w:tc>
          <w:tcPr>
            <w:tcW w:w="1070" w:type="pct"/>
            <w:shd w:val="clear" w:color="auto" w:fill="auto"/>
          </w:tcPr>
          <w:p w14:paraId="36968347"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47370532"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1A07C569" w14:textId="77777777" w:rsidTr="004B4F8C">
        <w:tc>
          <w:tcPr>
            <w:tcW w:w="232" w:type="pct"/>
            <w:shd w:val="clear" w:color="auto" w:fill="auto"/>
            <w:vAlign w:val="center"/>
          </w:tcPr>
          <w:p w14:paraId="3C842498"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6.</w:t>
            </w:r>
          </w:p>
        </w:tc>
        <w:tc>
          <w:tcPr>
            <w:tcW w:w="908" w:type="pct"/>
            <w:shd w:val="clear" w:color="auto" w:fill="auto"/>
            <w:vAlign w:val="center"/>
          </w:tcPr>
          <w:p w14:paraId="347CA8FF"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bCs/>
                <w:color w:val="000000"/>
                <w:sz w:val="24"/>
                <w:szCs w:val="24"/>
                <w:lang w:eastAsia="ru-RU"/>
              </w:rPr>
              <w:t>Проверка статистических гипотез</w:t>
            </w:r>
          </w:p>
        </w:tc>
        <w:tc>
          <w:tcPr>
            <w:tcW w:w="409" w:type="pct"/>
            <w:shd w:val="clear" w:color="auto" w:fill="auto"/>
            <w:vAlign w:val="center"/>
          </w:tcPr>
          <w:p w14:paraId="2D6C06F2"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sidRPr="00666DEC">
              <w:rPr>
                <w:rFonts w:ascii="Times New Roman" w:eastAsia="Times New Roman" w:hAnsi="Times New Roman"/>
                <w:bCs/>
                <w:color w:val="000000"/>
                <w:sz w:val="24"/>
                <w:szCs w:val="24"/>
                <w:lang w:eastAsia="ru-RU"/>
              </w:rPr>
              <w:t>4</w:t>
            </w:r>
            <w:r>
              <w:rPr>
                <w:rFonts w:ascii="Times New Roman" w:eastAsia="Times New Roman" w:hAnsi="Times New Roman"/>
                <w:bCs/>
                <w:color w:val="000000"/>
                <w:sz w:val="24"/>
                <w:szCs w:val="24"/>
                <w:lang w:val="en-US" w:eastAsia="ru-RU"/>
              </w:rPr>
              <w:t>8</w:t>
            </w:r>
          </w:p>
        </w:tc>
        <w:tc>
          <w:tcPr>
            <w:tcW w:w="544" w:type="pct"/>
            <w:shd w:val="clear" w:color="auto" w:fill="auto"/>
            <w:vAlign w:val="center"/>
          </w:tcPr>
          <w:p w14:paraId="24533042"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26</w:t>
            </w:r>
          </w:p>
        </w:tc>
        <w:tc>
          <w:tcPr>
            <w:tcW w:w="544" w:type="pct"/>
            <w:shd w:val="clear" w:color="auto" w:fill="auto"/>
            <w:vAlign w:val="center"/>
          </w:tcPr>
          <w:p w14:paraId="266F0C4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6</w:t>
            </w:r>
          </w:p>
        </w:tc>
        <w:tc>
          <w:tcPr>
            <w:tcW w:w="612" w:type="pct"/>
            <w:shd w:val="clear" w:color="auto" w:fill="auto"/>
            <w:vAlign w:val="center"/>
          </w:tcPr>
          <w:p w14:paraId="0D35B68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20</w:t>
            </w:r>
          </w:p>
        </w:tc>
        <w:tc>
          <w:tcPr>
            <w:tcW w:w="681" w:type="pct"/>
            <w:shd w:val="clear" w:color="auto" w:fill="auto"/>
            <w:vAlign w:val="center"/>
          </w:tcPr>
          <w:p w14:paraId="60A883F4"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22</w:t>
            </w:r>
          </w:p>
        </w:tc>
        <w:tc>
          <w:tcPr>
            <w:tcW w:w="1070" w:type="pct"/>
            <w:shd w:val="clear" w:color="auto" w:fill="auto"/>
          </w:tcPr>
          <w:p w14:paraId="3BDB0DD8"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5DAEE804"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2DA2577E" w14:textId="77777777" w:rsidTr="004B4F8C">
        <w:tc>
          <w:tcPr>
            <w:tcW w:w="232" w:type="pct"/>
            <w:shd w:val="clear" w:color="auto" w:fill="auto"/>
            <w:vAlign w:val="center"/>
          </w:tcPr>
          <w:p w14:paraId="372D0C76"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lastRenderedPageBreak/>
              <w:t>7.</w:t>
            </w:r>
          </w:p>
        </w:tc>
        <w:tc>
          <w:tcPr>
            <w:tcW w:w="908" w:type="pct"/>
            <w:shd w:val="clear" w:color="auto" w:fill="auto"/>
            <w:vAlign w:val="center"/>
          </w:tcPr>
          <w:p w14:paraId="5643D100"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iCs/>
                <w:color w:val="000000"/>
                <w:sz w:val="24"/>
                <w:szCs w:val="24"/>
                <w:lang w:eastAsia="ru-RU"/>
              </w:rPr>
              <w:t>Основы дисперсионного анализа</w:t>
            </w:r>
          </w:p>
        </w:tc>
        <w:tc>
          <w:tcPr>
            <w:tcW w:w="409" w:type="pct"/>
            <w:shd w:val="clear" w:color="auto" w:fill="auto"/>
            <w:vAlign w:val="center"/>
          </w:tcPr>
          <w:p w14:paraId="02B5C771"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sidRPr="00666DEC">
              <w:rPr>
                <w:rFonts w:ascii="Times New Roman" w:eastAsia="Times New Roman" w:hAnsi="Times New Roman"/>
                <w:bCs/>
                <w:color w:val="000000"/>
                <w:sz w:val="24"/>
                <w:szCs w:val="24"/>
                <w:lang w:eastAsia="ru-RU"/>
              </w:rPr>
              <w:t>1</w:t>
            </w:r>
            <w:r>
              <w:rPr>
                <w:rFonts w:ascii="Times New Roman" w:eastAsia="Times New Roman" w:hAnsi="Times New Roman"/>
                <w:bCs/>
                <w:color w:val="000000"/>
                <w:sz w:val="24"/>
                <w:szCs w:val="24"/>
                <w:lang w:val="en-US" w:eastAsia="ru-RU"/>
              </w:rPr>
              <w:t>8</w:t>
            </w:r>
          </w:p>
        </w:tc>
        <w:tc>
          <w:tcPr>
            <w:tcW w:w="544" w:type="pct"/>
            <w:shd w:val="clear" w:color="auto" w:fill="auto"/>
            <w:vAlign w:val="center"/>
          </w:tcPr>
          <w:p w14:paraId="12B0F6BF"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544" w:type="pct"/>
            <w:shd w:val="clear" w:color="auto" w:fill="auto"/>
            <w:vAlign w:val="center"/>
          </w:tcPr>
          <w:p w14:paraId="29F6B5D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12" w:type="pct"/>
            <w:shd w:val="clear" w:color="auto" w:fill="auto"/>
            <w:vAlign w:val="center"/>
          </w:tcPr>
          <w:p w14:paraId="78A9AE6C"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81" w:type="pct"/>
            <w:shd w:val="clear" w:color="auto" w:fill="auto"/>
            <w:vAlign w:val="center"/>
          </w:tcPr>
          <w:p w14:paraId="2095587A"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sidRPr="00666DEC">
              <w:rPr>
                <w:rFonts w:ascii="Times New Roman" w:eastAsia="Times New Roman" w:hAnsi="Times New Roman"/>
                <w:bCs/>
                <w:color w:val="000000"/>
                <w:sz w:val="24"/>
                <w:szCs w:val="24"/>
                <w:lang w:eastAsia="ru-RU"/>
              </w:rPr>
              <w:t>1</w:t>
            </w:r>
            <w:r>
              <w:rPr>
                <w:rFonts w:ascii="Times New Roman" w:eastAsia="Times New Roman" w:hAnsi="Times New Roman"/>
                <w:bCs/>
                <w:color w:val="000000"/>
                <w:sz w:val="24"/>
                <w:szCs w:val="24"/>
                <w:lang w:val="en-US" w:eastAsia="ru-RU"/>
              </w:rPr>
              <w:t>4</w:t>
            </w:r>
          </w:p>
        </w:tc>
        <w:tc>
          <w:tcPr>
            <w:tcW w:w="1070" w:type="pct"/>
            <w:shd w:val="clear" w:color="auto" w:fill="auto"/>
          </w:tcPr>
          <w:p w14:paraId="1C7001E3"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10051279"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7FC441E9" w14:textId="77777777" w:rsidTr="004B4F8C">
        <w:tc>
          <w:tcPr>
            <w:tcW w:w="232" w:type="pct"/>
            <w:shd w:val="clear" w:color="auto" w:fill="auto"/>
            <w:vAlign w:val="center"/>
          </w:tcPr>
          <w:p w14:paraId="480344B4"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8.</w:t>
            </w:r>
          </w:p>
        </w:tc>
        <w:tc>
          <w:tcPr>
            <w:tcW w:w="908" w:type="pct"/>
            <w:shd w:val="clear" w:color="auto" w:fill="auto"/>
            <w:vAlign w:val="center"/>
          </w:tcPr>
          <w:p w14:paraId="406F959E"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bCs/>
                <w:color w:val="000000"/>
                <w:sz w:val="24"/>
                <w:szCs w:val="24"/>
                <w:lang w:eastAsia="ru-RU"/>
              </w:rPr>
              <w:t>Основы непараметрической статистики</w:t>
            </w:r>
          </w:p>
        </w:tc>
        <w:tc>
          <w:tcPr>
            <w:tcW w:w="409" w:type="pct"/>
            <w:shd w:val="clear" w:color="auto" w:fill="auto"/>
            <w:vAlign w:val="center"/>
          </w:tcPr>
          <w:p w14:paraId="13CB9B47"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eastAsia="ru-RU"/>
              </w:rPr>
              <w:t>2</w:t>
            </w:r>
            <w:r>
              <w:rPr>
                <w:rFonts w:ascii="Times New Roman" w:eastAsia="Times New Roman" w:hAnsi="Times New Roman"/>
                <w:bCs/>
                <w:color w:val="000000"/>
                <w:sz w:val="24"/>
                <w:szCs w:val="24"/>
                <w:lang w:val="en-US" w:eastAsia="ru-RU"/>
              </w:rPr>
              <w:t>4</w:t>
            </w:r>
          </w:p>
        </w:tc>
        <w:tc>
          <w:tcPr>
            <w:tcW w:w="544" w:type="pct"/>
            <w:shd w:val="clear" w:color="auto" w:fill="auto"/>
            <w:vAlign w:val="center"/>
          </w:tcPr>
          <w:p w14:paraId="0510B436"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544" w:type="pct"/>
            <w:shd w:val="clear" w:color="auto" w:fill="auto"/>
            <w:vAlign w:val="center"/>
          </w:tcPr>
          <w:p w14:paraId="6CDE1EAE"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w:t>
            </w:r>
          </w:p>
        </w:tc>
        <w:tc>
          <w:tcPr>
            <w:tcW w:w="612" w:type="pct"/>
            <w:shd w:val="clear" w:color="auto" w:fill="auto"/>
            <w:vAlign w:val="center"/>
          </w:tcPr>
          <w:p w14:paraId="204BF9B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81" w:type="pct"/>
            <w:shd w:val="clear" w:color="auto" w:fill="auto"/>
            <w:vAlign w:val="center"/>
          </w:tcPr>
          <w:p w14:paraId="1DB7A8BD"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20</w:t>
            </w:r>
          </w:p>
        </w:tc>
        <w:tc>
          <w:tcPr>
            <w:tcW w:w="1070" w:type="pct"/>
            <w:shd w:val="clear" w:color="auto" w:fill="auto"/>
          </w:tcPr>
          <w:p w14:paraId="29D12A89"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5859955F"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p>
        </w:tc>
      </w:tr>
      <w:tr w:rsidR="006C08DA" w:rsidRPr="00FD1B2A" w14:paraId="61AED5AC" w14:textId="77777777" w:rsidTr="004B4F8C">
        <w:tc>
          <w:tcPr>
            <w:tcW w:w="1140" w:type="pct"/>
            <w:gridSpan w:val="2"/>
            <w:shd w:val="clear" w:color="auto" w:fill="auto"/>
            <w:vAlign w:val="center"/>
          </w:tcPr>
          <w:p w14:paraId="27219722" w14:textId="77777777" w:rsidR="006C08DA" w:rsidRPr="00252A48" w:rsidRDefault="006C08DA" w:rsidP="004B4F8C">
            <w:pPr>
              <w:spacing w:after="0" w:line="240" w:lineRule="auto"/>
              <w:jc w:val="center"/>
              <w:rPr>
                <w:rFonts w:ascii="Times New Roman" w:eastAsia="Times New Roman" w:hAnsi="Times New Roman"/>
                <w:color w:val="000000"/>
                <w:sz w:val="24"/>
                <w:szCs w:val="24"/>
                <w:lang w:eastAsia="ru-RU"/>
              </w:rPr>
            </w:pPr>
            <w:r w:rsidRPr="00252A48">
              <w:rPr>
                <w:rFonts w:ascii="Times New Roman" w:eastAsia="Times New Roman" w:hAnsi="Times New Roman"/>
                <w:bCs/>
                <w:color w:val="000000"/>
                <w:sz w:val="24"/>
                <w:szCs w:val="24"/>
                <w:lang w:eastAsia="ru-RU"/>
              </w:rPr>
              <w:t>В целом по дисциплине</w:t>
            </w:r>
          </w:p>
        </w:tc>
        <w:tc>
          <w:tcPr>
            <w:tcW w:w="409" w:type="pct"/>
            <w:shd w:val="clear" w:color="auto" w:fill="auto"/>
            <w:vAlign w:val="center"/>
          </w:tcPr>
          <w:p w14:paraId="4EAFC732" w14:textId="77777777" w:rsidR="006C08DA" w:rsidRPr="00910CD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252</w:t>
            </w:r>
          </w:p>
        </w:tc>
        <w:tc>
          <w:tcPr>
            <w:tcW w:w="544" w:type="pct"/>
            <w:shd w:val="clear" w:color="auto" w:fill="auto"/>
            <w:vAlign w:val="center"/>
          </w:tcPr>
          <w:p w14:paraId="4879ACD2" w14:textId="77777777" w:rsidR="006C08DA" w:rsidRPr="00910CD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100</w:t>
            </w:r>
          </w:p>
        </w:tc>
        <w:tc>
          <w:tcPr>
            <w:tcW w:w="544" w:type="pct"/>
            <w:shd w:val="clear" w:color="auto" w:fill="auto"/>
            <w:vAlign w:val="center"/>
          </w:tcPr>
          <w:p w14:paraId="7EE7BE17" w14:textId="77777777" w:rsidR="006C08DA" w:rsidRPr="00535CA2"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32</w:t>
            </w:r>
          </w:p>
        </w:tc>
        <w:tc>
          <w:tcPr>
            <w:tcW w:w="612" w:type="pct"/>
            <w:shd w:val="clear" w:color="auto" w:fill="auto"/>
            <w:vAlign w:val="center"/>
          </w:tcPr>
          <w:p w14:paraId="1B747557" w14:textId="77777777" w:rsidR="006C08DA" w:rsidRPr="00A03195"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68</w:t>
            </w:r>
          </w:p>
        </w:tc>
        <w:tc>
          <w:tcPr>
            <w:tcW w:w="681" w:type="pct"/>
            <w:shd w:val="clear" w:color="auto" w:fill="auto"/>
            <w:vAlign w:val="center"/>
          </w:tcPr>
          <w:p w14:paraId="5DC63D2E" w14:textId="77777777" w:rsidR="006C08DA" w:rsidRPr="00A03195"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152</w:t>
            </w:r>
          </w:p>
        </w:tc>
        <w:tc>
          <w:tcPr>
            <w:tcW w:w="1070" w:type="pct"/>
            <w:shd w:val="clear" w:color="auto" w:fill="auto"/>
            <w:vAlign w:val="center"/>
          </w:tcPr>
          <w:p w14:paraId="1925FEDB" w14:textId="77777777" w:rsidR="006C08DA" w:rsidRPr="00FD1B2A" w:rsidRDefault="006C08DA" w:rsidP="004B4F8C">
            <w:pPr>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 xml:space="preserve">Согласно учебному плану: </w:t>
            </w:r>
            <w:r>
              <w:rPr>
                <w:rFonts w:ascii="Times New Roman" w:eastAsia="Times New Roman" w:hAnsi="Times New Roman"/>
                <w:color w:val="000000"/>
                <w:sz w:val="24"/>
                <w:szCs w:val="24"/>
                <w:lang w:eastAsia="ru-RU"/>
              </w:rPr>
              <w:t>домашнее творческое задание, расчетно-аналитическая работа</w:t>
            </w:r>
          </w:p>
        </w:tc>
      </w:tr>
      <w:tr w:rsidR="006C08DA" w:rsidRPr="00FD1B2A" w14:paraId="08F08461" w14:textId="77777777" w:rsidTr="004B4F8C">
        <w:tc>
          <w:tcPr>
            <w:tcW w:w="1140" w:type="pct"/>
            <w:gridSpan w:val="2"/>
            <w:shd w:val="clear" w:color="auto" w:fill="auto"/>
            <w:vAlign w:val="center"/>
          </w:tcPr>
          <w:p w14:paraId="0B481795" w14:textId="77777777" w:rsidR="006C08DA" w:rsidRPr="00252A48" w:rsidRDefault="006C08DA" w:rsidP="004B4F8C">
            <w:pPr>
              <w:spacing w:after="0" w:line="240" w:lineRule="auto"/>
              <w:jc w:val="both"/>
              <w:rPr>
                <w:rFonts w:ascii="Times New Roman" w:eastAsia="Times New Roman" w:hAnsi="Times New Roman"/>
                <w:color w:val="000000"/>
                <w:lang w:eastAsia="ru-RU"/>
              </w:rPr>
            </w:pPr>
            <w:r w:rsidRPr="00252A48">
              <w:rPr>
                <w:rFonts w:ascii="Times New Roman" w:eastAsia="Times New Roman" w:hAnsi="Times New Roman"/>
                <w:color w:val="000000"/>
                <w:lang w:eastAsia="ru-RU"/>
              </w:rPr>
              <w:t>Итого в %</w:t>
            </w:r>
          </w:p>
        </w:tc>
        <w:tc>
          <w:tcPr>
            <w:tcW w:w="409" w:type="pct"/>
            <w:shd w:val="clear" w:color="auto" w:fill="auto"/>
            <w:vAlign w:val="center"/>
          </w:tcPr>
          <w:p w14:paraId="67BD586A" w14:textId="77777777" w:rsidR="006C08DA" w:rsidRPr="00252A48" w:rsidRDefault="006C08DA" w:rsidP="004B4F8C">
            <w:pPr>
              <w:spacing w:after="0" w:line="240" w:lineRule="auto"/>
              <w:jc w:val="center"/>
              <w:rPr>
                <w:rFonts w:ascii="Times New Roman" w:eastAsia="Times New Roman" w:hAnsi="Times New Roman"/>
                <w:color w:val="000000"/>
                <w:sz w:val="24"/>
                <w:szCs w:val="24"/>
                <w:lang w:eastAsia="ru-RU"/>
              </w:rPr>
            </w:pPr>
          </w:p>
        </w:tc>
        <w:tc>
          <w:tcPr>
            <w:tcW w:w="544" w:type="pct"/>
            <w:shd w:val="clear" w:color="auto" w:fill="auto"/>
            <w:vAlign w:val="center"/>
          </w:tcPr>
          <w:p w14:paraId="65F5B791" w14:textId="77777777" w:rsidR="006C08DA" w:rsidRPr="00A30288"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40</w:t>
            </w:r>
          </w:p>
        </w:tc>
        <w:tc>
          <w:tcPr>
            <w:tcW w:w="544" w:type="pct"/>
            <w:shd w:val="clear" w:color="auto" w:fill="auto"/>
            <w:vAlign w:val="center"/>
          </w:tcPr>
          <w:p w14:paraId="1E902672"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32</w:t>
            </w:r>
          </w:p>
        </w:tc>
        <w:tc>
          <w:tcPr>
            <w:tcW w:w="612" w:type="pct"/>
            <w:shd w:val="clear" w:color="auto" w:fill="auto"/>
            <w:vAlign w:val="center"/>
          </w:tcPr>
          <w:p w14:paraId="1B1FA50E" w14:textId="77777777" w:rsidR="006C08DA" w:rsidRPr="00A30288"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68</w:t>
            </w:r>
          </w:p>
        </w:tc>
        <w:tc>
          <w:tcPr>
            <w:tcW w:w="681" w:type="pct"/>
            <w:shd w:val="clear" w:color="auto" w:fill="auto"/>
            <w:vAlign w:val="center"/>
          </w:tcPr>
          <w:p w14:paraId="280BC20F" w14:textId="77777777" w:rsidR="006C08DA" w:rsidRPr="00A30288"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60</w:t>
            </w:r>
          </w:p>
        </w:tc>
        <w:tc>
          <w:tcPr>
            <w:tcW w:w="1070" w:type="pct"/>
            <w:shd w:val="clear" w:color="auto" w:fill="auto"/>
            <w:vAlign w:val="center"/>
          </w:tcPr>
          <w:p w14:paraId="66208739"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p>
        </w:tc>
      </w:tr>
    </w:tbl>
    <w:p w14:paraId="0E133B95" w14:textId="77777777" w:rsidR="006C08DA" w:rsidRDefault="006C08DA" w:rsidP="006C08DA">
      <w:pPr>
        <w:spacing w:after="0" w:line="360" w:lineRule="auto"/>
        <w:ind w:firstLine="454"/>
        <w:jc w:val="right"/>
        <w:rPr>
          <w:rFonts w:ascii="Times New Roman" w:eastAsia="Times New Roman" w:hAnsi="Times New Roman"/>
          <w:sz w:val="24"/>
          <w:szCs w:val="24"/>
          <w:lang w:eastAsia="ru-RU"/>
        </w:rPr>
      </w:pPr>
    </w:p>
    <w:p w14:paraId="12E17B67" w14:textId="342821AE" w:rsidR="006C08DA" w:rsidRPr="00084BD1" w:rsidRDefault="006C08DA" w:rsidP="006C08DA">
      <w:pPr>
        <w:suppressAutoHyphens/>
        <w:spacing w:line="259" w:lineRule="auto"/>
        <w:ind w:right="-50"/>
        <w:jc w:val="center"/>
        <w:rPr>
          <w:rFonts w:ascii="Times New Roman" w:hAnsi="Times New Roman"/>
          <w:b/>
          <w:bCs/>
          <w:i/>
          <w:color w:val="FF0000"/>
          <w:sz w:val="28"/>
          <w:szCs w:val="28"/>
        </w:rPr>
      </w:pPr>
      <w:r w:rsidRPr="00084BD1">
        <w:rPr>
          <w:rFonts w:ascii="Times New Roman" w:hAnsi="Times New Roman"/>
          <w:b/>
          <w:bCs/>
          <w:i/>
          <w:color w:val="000000"/>
          <w:sz w:val="28"/>
          <w:szCs w:val="28"/>
        </w:rPr>
        <w:t xml:space="preserve">Очно-заочная форма обучения, Институт </w:t>
      </w:r>
      <w:r w:rsidR="004C2E73">
        <w:rPr>
          <w:rFonts w:ascii="Times New Roman" w:hAnsi="Times New Roman"/>
          <w:b/>
          <w:bCs/>
          <w:i/>
          <w:color w:val="000000"/>
          <w:sz w:val="28"/>
          <w:szCs w:val="28"/>
        </w:rPr>
        <w:t xml:space="preserve">открытого </w:t>
      </w:r>
      <w:r w:rsidRPr="00084BD1">
        <w:rPr>
          <w:rFonts w:ascii="Times New Roman" w:hAnsi="Times New Roman"/>
          <w:b/>
          <w:bCs/>
          <w:i/>
          <w:color w:val="000000"/>
          <w:sz w:val="28"/>
          <w:szCs w:val="28"/>
        </w:rPr>
        <w:t xml:space="preserve">образования </w:t>
      </w:r>
      <w:r w:rsidR="004C2E73">
        <w:rPr>
          <w:rFonts w:ascii="Times New Roman" w:hAnsi="Times New Roman"/>
          <w:b/>
          <w:bCs/>
          <w:i/>
          <w:color w:val="000000"/>
          <w:sz w:val="28"/>
          <w:szCs w:val="28"/>
        </w:rPr>
        <w:t>(о-зо)</w:t>
      </w:r>
    </w:p>
    <w:p w14:paraId="656D0976" w14:textId="77777777" w:rsidR="004C2E73" w:rsidRDefault="004C2E73" w:rsidP="006C08DA">
      <w:pPr>
        <w:spacing w:after="0" w:line="360" w:lineRule="auto"/>
        <w:ind w:firstLine="454"/>
        <w:jc w:val="right"/>
        <w:rPr>
          <w:rFonts w:ascii="Times New Roman" w:eastAsia="Times New Roman" w:hAnsi="Times New Roman"/>
          <w:sz w:val="28"/>
          <w:szCs w:val="28"/>
          <w:lang w:eastAsia="ru-RU"/>
        </w:rPr>
      </w:pPr>
    </w:p>
    <w:p w14:paraId="6F47E1B3" w14:textId="0AA7E0F0" w:rsidR="006C08DA" w:rsidRPr="004C2E73" w:rsidRDefault="006C08DA" w:rsidP="006C08DA">
      <w:pPr>
        <w:spacing w:after="0" w:line="360" w:lineRule="auto"/>
        <w:ind w:firstLine="454"/>
        <w:jc w:val="right"/>
        <w:rPr>
          <w:rFonts w:ascii="Times New Roman" w:eastAsia="Times New Roman" w:hAnsi="Times New Roman"/>
          <w:sz w:val="28"/>
          <w:szCs w:val="28"/>
          <w:lang w:eastAsia="ru-RU"/>
        </w:rPr>
      </w:pPr>
      <w:r w:rsidRPr="004C2E73">
        <w:rPr>
          <w:rFonts w:ascii="Times New Roman" w:eastAsia="Times New Roman" w:hAnsi="Times New Roman"/>
          <w:sz w:val="28"/>
          <w:szCs w:val="28"/>
          <w:lang w:eastAsia="ru-RU"/>
        </w:rPr>
        <w:t xml:space="preserve">Таблица </w:t>
      </w:r>
      <w:r w:rsidR="004C2E73" w:rsidRPr="004C2E73">
        <w:rPr>
          <w:rFonts w:ascii="Times New Roman" w:eastAsia="Times New Roman" w:hAnsi="Times New Roman"/>
          <w:sz w:val="28"/>
          <w:szCs w:val="28"/>
          <w:lang w:eastAsia="ru-RU"/>
        </w:rPr>
        <w:t xml:space="preserve">3.3.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1774"/>
        <w:gridCol w:w="799"/>
        <w:gridCol w:w="1063"/>
        <w:gridCol w:w="1063"/>
        <w:gridCol w:w="1196"/>
        <w:gridCol w:w="1331"/>
        <w:gridCol w:w="2091"/>
      </w:tblGrid>
      <w:tr w:rsidR="006C08DA" w:rsidRPr="00FD1B2A" w14:paraId="6514CFB7" w14:textId="77777777" w:rsidTr="004B4F8C">
        <w:tc>
          <w:tcPr>
            <w:tcW w:w="232" w:type="pct"/>
            <w:vMerge w:val="restart"/>
            <w:shd w:val="clear" w:color="auto" w:fill="auto"/>
          </w:tcPr>
          <w:p w14:paraId="33AA9494"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w:t>
            </w:r>
          </w:p>
          <w:p w14:paraId="3212B1A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пп/п</w:t>
            </w:r>
          </w:p>
        </w:tc>
        <w:tc>
          <w:tcPr>
            <w:tcW w:w="908" w:type="pct"/>
            <w:vMerge w:val="restart"/>
            <w:shd w:val="clear" w:color="auto" w:fill="auto"/>
          </w:tcPr>
          <w:p w14:paraId="123737BB"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b/>
                <w:sz w:val="24"/>
                <w:szCs w:val="24"/>
                <w:lang w:eastAsia="ru-RU"/>
              </w:rPr>
              <w:t>Наименование тем (разделов) дисциплины</w:t>
            </w:r>
          </w:p>
        </w:tc>
        <w:tc>
          <w:tcPr>
            <w:tcW w:w="2790" w:type="pct"/>
            <w:gridSpan w:val="5"/>
          </w:tcPr>
          <w:p w14:paraId="6B61BA67"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Трудоемкость в часах</w:t>
            </w:r>
          </w:p>
        </w:tc>
        <w:tc>
          <w:tcPr>
            <w:tcW w:w="1070" w:type="pct"/>
            <w:vMerge w:val="restart"/>
            <w:shd w:val="clear" w:color="auto" w:fill="auto"/>
          </w:tcPr>
          <w:p w14:paraId="1F38E779"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Формы текущего контроля успеваемости</w:t>
            </w:r>
          </w:p>
        </w:tc>
      </w:tr>
      <w:tr w:rsidR="006C08DA" w:rsidRPr="00FD1B2A" w14:paraId="35A64B16" w14:textId="77777777" w:rsidTr="004B4F8C">
        <w:tc>
          <w:tcPr>
            <w:tcW w:w="232" w:type="pct"/>
            <w:vMerge/>
            <w:shd w:val="clear" w:color="auto" w:fill="auto"/>
          </w:tcPr>
          <w:p w14:paraId="6A71999C"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231EF8B9"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val="restart"/>
            <w:shd w:val="clear" w:color="auto" w:fill="auto"/>
          </w:tcPr>
          <w:p w14:paraId="76389F21"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Всего</w:t>
            </w:r>
          </w:p>
        </w:tc>
        <w:tc>
          <w:tcPr>
            <w:tcW w:w="1700" w:type="pct"/>
            <w:gridSpan w:val="3"/>
            <w:shd w:val="clear" w:color="auto" w:fill="auto"/>
          </w:tcPr>
          <w:p w14:paraId="753DB197" w14:textId="77777777" w:rsidR="006C08D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 xml:space="preserve">Контактная работа </w:t>
            </w:r>
            <w:r>
              <w:rPr>
                <w:rFonts w:ascii="Times New Roman" w:eastAsia="Times New Roman" w:hAnsi="Times New Roman"/>
                <w:b/>
                <w:sz w:val="24"/>
                <w:szCs w:val="24"/>
                <w:lang w:eastAsia="ru-RU"/>
              </w:rPr>
              <w:t>–</w:t>
            </w:r>
            <w:r w:rsidRPr="00FD1B2A">
              <w:rPr>
                <w:rFonts w:ascii="Times New Roman" w:eastAsia="Times New Roman" w:hAnsi="Times New Roman"/>
                <w:b/>
                <w:sz w:val="24"/>
                <w:szCs w:val="24"/>
                <w:lang w:eastAsia="ru-RU"/>
              </w:rPr>
              <w:t xml:space="preserve"> </w:t>
            </w:r>
          </w:p>
          <w:p w14:paraId="5AD2F0C1"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Аудиторная работа</w:t>
            </w:r>
          </w:p>
        </w:tc>
        <w:tc>
          <w:tcPr>
            <w:tcW w:w="681" w:type="pct"/>
            <w:vMerge w:val="restart"/>
            <w:shd w:val="clear" w:color="auto" w:fill="auto"/>
          </w:tcPr>
          <w:p w14:paraId="696B028A"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FD1B2A">
              <w:rPr>
                <w:rFonts w:ascii="Times New Roman" w:eastAsia="Times New Roman" w:hAnsi="Times New Roman"/>
                <w:b/>
                <w:sz w:val="24"/>
                <w:szCs w:val="24"/>
                <w:lang w:eastAsia="ru-RU"/>
              </w:rPr>
              <w:t>Самостоятельная работа</w:t>
            </w:r>
          </w:p>
        </w:tc>
        <w:tc>
          <w:tcPr>
            <w:tcW w:w="1070" w:type="pct"/>
            <w:vMerge/>
            <w:shd w:val="clear" w:color="auto" w:fill="auto"/>
          </w:tcPr>
          <w:p w14:paraId="494D4D96"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p>
        </w:tc>
      </w:tr>
      <w:tr w:rsidR="006C08DA" w:rsidRPr="00FD1B2A" w14:paraId="29E198EB" w14:textId="77777777" w:rsidTr="004B4F8C">
        <w:tc>
          <w:tcPr>
            <w:tcW w:w="232" w:type="pct"/>
            <w:vMerge/>
            <w:shd w:val="clear" w:color="auto" w:fill="auto"/>
          </w:tcPr>
          <w:p w14:paraId="479B4B6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2BA99CE5"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shd w:val="clear" w:color="auto" w:fill="auto"/>
          </w:tcPr>
          <w:p w14:paraId="24F4C02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544" w:type="pct"/>
            <w:shd w:val="clear" w:color="auto" w:fill="auto"/>
          </w:tcPr>
          <w:p w14:paraId="5C7D6705"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Общая, в т.ч.:</w:t>
            </w:r>
          </w:p>
        </w:tc>
        <w:tc>
          <w:tcPr>
            <w:tcW w:w="544" w:type="pct"/>
            <w:shd w:val="clear" w:color="auto" w:fill="auto"/>
          </w:tcPr>
          <w:p w14:paraId="51E62181"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Лекции</w:t>
            </w:r>
          </w:p>
        </w:tc>
        <w:tc>
          <w:tcPr>
            <w:tcW w:w="612" w:type="pct"/>
            <w:shd w:val="clear" w:color="auto" w:fill="auto"/>
          </w:tcPr>
          <w:p w14:paraId="04A020EB"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Семинары, практические занятия</w:t>
            </w:r>
          </w:p>
        </w:tc>
        <w:tc>
          <w:tcPr>
            <w:tcW w:w="681" w:type="pct"/>
            <w:vMerge/>
            <w:shd w:val="clear" w:color="auto" w:fill="auto"/>
          </w:tcPr>
          <w:p w14:paraId="0E1B7CB0"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070" w:type="pct"/>
            <w:vMerge/>
            <w:shd w:val="clear" w:color="auto" w:fill="auto"/>
          </w:tcPr>
          <w:p w14:paraId="4F8B30F2"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r w:rsidR="006C08DA" w:rsidRPr="00FD1B2A" w14:paraId="11443012" w14:textId="77777777" w:rsidTr="004B4F8C">
        <w:tc>
          <w:tcPr>
            <w:tcW w:w="232" w:type="pct"/>
            <w:shd w:val="clear" w:color="auto" w:fill="auto"/>
            <w:vAlign w:val="center"/>
          </w:tcPr>
          <w:p w14:paraId="4EB44384"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1.</w:t>
            </w:r>
          </w:p>
        </w:tc>
        <w:tc>
          <w:tcPr>
            <w:tcW w:w="908" w:type="pct"/>
            <w:shd w:val="clear" w:color="auto" w:fill="auto"/>
            <w:vAlign w:val="center"/>
          </w:tcPr>
          <w:p w14:paraId="748EF81D"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8F0B0B">
              <w:rPr>
                <w:rFonts w:ascii="Times New Roman" w:eastAsia="Times New Roman" w:hAnsi="Times New Roman"/>
                <w:bCs/>
                <w:color w:val="000000"/>
                <w:sz w:val="24"/>
                <w:szCs w:val="24"/>
                <w:lang w:eastAsia="ru-RU"/>
              </w:rPr>
              <w:t>Данные в экономике, их визуализация и предварительная обработка</w:t>
            </w:r>
          </w:p>
        </w:tc>
        <w:tc>
          <w:tcPr>
            <w:tcW w:w="409" w:type="pct"/>
            <w:shd w:val="clear" w:color="auto" w:fill="auto"/>
            <w:vAlign w:val="center"/>
          </w:tcPr>
          <w:p w14:paraId="2BD17695"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46</w:t>
            </w:r>
          </w:p>
        </w:tc>
        <w:tc>
          <w:tcPr>
            <w:tcW w:w="544" w:type="pct"/>
            <w:shd w:val="clear" w:color="auto" w:fill="auto"/>
            <w:vAlign w:val="center"/>
          </w:tcPr>
          <w:p w14:paraId="1DBF0A52"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544" w:type="pct"/>
            <w:shd w:val="clear" w:color="auto" w:fill="auto"/>
            <w:vAlign w:val="center"/>
          </w:tcPr>
          <w:p w14:paraId="44FBBD9C"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0</w:t>
            </w:r>
          </w:p>
        </w:tc>
        <w:tc>
          <w:tcPr>
            <w:tcW w:w="612" w:type="pct"/>
            <w:shd w:val="clear" w:color="auto" w:fill="auto"/>
            <w:vAlign w:val="center"/>
          </w:tcPr>
          <w:p w14:paraId="08A5F10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w:t>
            </w:r>
          </w:p>
        </w:tc>
        <w:tc>
          <w:tcPr>
            <w:tcW w:w="681" w:type="pct"/>
            <w:shd w:val="clear" w:color="auto" w:fill="auto"/>
            <w:vAlign w:val="center"/>
          </w:tcPr>
          <w:p w14:paraId="611B52F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44</w:t>
            </w:r>
          </w:p>
        </w:tc>
        <w:tc>
          <w:tcPr>
            <w:tcW w:w="1070" w:type="pct"/>
            <w:shd w:val="clear" w:color="auto" w:fill="auto"/>
          </w:tcPr>
          <w:p w14:paraId="704B5A0C"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15CA69A9"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p>
        </w:tc>
      </w:tr>
      <w:tr w:rsidR="006C08DA" w:rsidRPr="00FD1B2A" w14:paraId="7605DBB8" w14:textId="77777777" w:rsidTr="004B4F8C">
        <w:tc>
          <w:tcPr>
            <w:tcW w:w="232" w:type="pct"/>
            <w:shd w:val="clear" w:color="auto" w:fill="auto"/>
            <w:vAlign w:val="center"/>
          </w:tcPr>
          <w:p w14:paraId="7FF4D470" w14:textId="77777777" w:rsidR="006C08DA" w:rsidRPr="00252A48" w:rsidRDefault="006C08DA" w:rsidP="004B4F8C">
            <w:pPr>
              <w:spacing w:after="0" w:line="240" w:lineRule="auto"/>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2.</w:t>
            </w:r>
          </w:p>
        </w:tc>
        <w:tc>
          <w:tcPr>
            <w:tcW w:w="908" w:type="pct"/>
            <w:shd w:val="clear" w:color="auto" w:fill="auto"/>
            <w:vAlign w:val="center"/>
          </w:tcPr>
          <w:p w14:paraId="6E86CBD7"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68117C">
              <w:rPr>
                <w:rFonts w:ascii="Times New Roman" w:eastAsia="Times New Roman" w:hAnsi="Times New Roman"/>
                <w:bCs/>
                <w:color w:val="000000"/>
                <w:sz w:val="24"/>
                <w:szCs w:val="24"/>
                <w:lang w:eastAsia="ru-RU"/>
              </w:rPr>
              <w:t>Случайные события</w:t>
            </w:r>
          </w:p>
        </w:tc>
        <w:tc>
          <w:tcPr>
            <w:tcW w:w="409" w:type="pct"/>
            <w:shd w:val="clear" w:color="auto" w:fill="auto"/>
            <w:vAlign w:val="center"/>
          </w:tcPr>
          <w:p w14:paraId="4446DA6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24</w:t>
            </w:r>
          </w:p>
        </w:tc>
        <w:tc>
          <w:tcPr>
            <w:tcW w:w="544" w:type="pct"/>
            <w:shd w:val="clear" w:color="auto" w:fill="auto"/>
            <w:vAlign w:val="center"/>
          </w:tcPr>
          <w:p w14:paraId="6D34D55D"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10</w:t>
            </w:r>
          </w:p>
        </w:tc>
        <w:tc>
          <w:tcPr>
            <w:tcW w:w="544" w:type="pct"/>
            <w:shd w:val="clear" w:color="auto" w:fill="auto"/>
            <w:vAlign w:val="center"/>
          </w:tcPr>
          <w:p w14:paraId="1EEA42F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612" w:type="pct"/>
            <w:shd w:val="clear" w:color="auto" w:fill="auto"/>
            <w:vAlign w:val="center"/>
          </w:tcPr>
          <w:p w14:paraId="1C1843C5"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81" w:type="pct"/>
            <w:shd w:val="clear" w:color="auto" w:fill="auto"/>
            <w:vAlign w:val="center"/>
          </w:tcPr>
          <w:p w14:paraId="69EC92F6"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14</w:t>
            </w:r>
          </w:p>
        </w:tc>
        <w:tc>
          <w:tcPr>
            <w:tcW w:w="1070" w:type="pct"/>
            <w:shd w:val="clear" w:color="auto" w:fill="auto"/>
          </w:tcPr>
          <w:p w14:paraId="33CEE2A0"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22D8E640"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 xml:space="preserve">Домашние задания. </w:t>
            </w:r>
            <w:r>
              <w:rPr>
                <w:rFonts w:ascii="Times New Roman" w:eastAsia="Times New Roman" w:hAnsi="Times New Roman"/>
                <w:color w:val="000000"/>
                <w:sz w:val="24"/>
                <w:szCs w:val="24"/>
                <w:lang w:eastAsia="ru-RU"/>
              </w:rPr>
              <w:lastRenderedPageBreak/>
              <w:t>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46F170F8" w14:textId="77777777" w:rsidTr="004B4F8C">
        <w:tc>
          <w:tcPr>
            <w:tcW w:w="232" w:type="pct"/>
            <w:shd w:val="clear" w:color="auto" w:fill="auto"/>
            <w:vAlign w:val="center"/>
          </w:tcPr>
          <w:p w14:paraId="59CB2411"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lastRenderedPageBreak/>
              <w:t>3.</w:t>
            </w:r>
          </w:p>
        </w:tc>
        <w:tc>
          <w:tcPr>
            <w:tcW w:w="908" w:type="pct"/>
            <w:shd w:val="clear" w:color="auto" w:fill="auto"/>
            <w:vAlign w:val="center"/>
          </w:tcPr>
          <w:p w14:paraId="613394B0"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68117C">
              <w:rPr>
                <w:rFonts w:ascii="Times New Roman" w:eastAsia="Times New Roman" w:hAnsi="Times New Roman"/>
                <w:color w:val="000000"/>
                <w:sz w:val="24"/>
                <w:szCs w:val="24"/>
                <w:lang w:eastAsia="ru-RU"/>
              </w:rPr>
              <w:t>Случайные величины</w:t>
            </w:r>
          </w:p>
        </w:tc>
        <w:tc>
          <w:tcPr>
            <w:tcW w:w="409" w:type="pct"/>
            <w:shd w:val="clear" w:color="auto" w:fill="auto"/>
            <w:vAlign w:val="center"/>
          </w:tcPr>
          <w:p w14:paraId="12DC0F1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40</w:t>
            </w:r>
          </w:p>
        </w:tc>
        <w:tc>
          <w:tcPr>
            <w:tcW w:w="544" w:type="pct"/>
            <w:shd w:val="clear" w:color="auto" w:fill="auto"/>
            <w:vAlign w:val="center"/>
          </w:tcPr>
          <w:p w14:paraId="1F3B8F18"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16</w:t>
            </w:r>
          </w:p>
        </w:tc>
        <w:tc>
          <w:tcPr>
            <w:tcW w:w="544" w:type="pct"/>
            <w:shd w:val="clear" w:color="auto" w:fill="auto"/>
            <w:vAlign w:val="center"/>
          </w:tcPr>
          <w:p w14:paraId="4AED45DD"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10</w:t>
            </w:r>
          </w:p>
        </w:tc>
        <w:tc>
          <w:tcPr>
            <w:tcW w:w="612" w:type="pct"/>
            <w:shd w:val="clear" w:color="auto" w:fill="auto"/>
            <w:vAlign w:val="center"/>
          </w:tcPr>
          <w:p w14:paraId="0B9E0754"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81" w:type="pct"/>
            <w:shd w:val="clear" w:color="auto" w:fill="auto"/>
            <w:vAlign w:val="center"/>
          </w:tcPr>
          <w:p w14:paraId="488BE56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24</w:t>
            </w:r>
          </w:p>
        </w:tc>
        <w:tc>
          <w:tcPr>
            <w:tcW w:w="1070" w:type="pct"/>
            <w:shd w:val="clear" w:color="auto" w:fill="auto"/>
          </w:tcPr>
          <w:p w14:paraId="39EC69A0"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3D9CE45C"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01D379AD" w14:textId="77777777" w:rsidTr="004B4F8C">
        <w:tc>
          <w:tcPr>
            <w:tcW w:w="232" w:type="pct"/>
            <w:shd w:val="clear" w:color="auto" w:fill="auto"/>
            <w:vAlign w:val="center"/>
          </w:tcPr>
          <w:p w14:paraId="3787A1E0"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4.</w:t>
            </w:r>
          </w:p>
        </w:tc>
        <w:tc>
          <w:tcPr>
            <w:tcW w:w="908" w:type="pct"/>
            <w:shd w:val="clear" w:color="auto" w:fill="auto"/>
            <w:vAlign w:val="center"/>
          </w:tcPr>
          <w:p w14:paraId="6959E8A9"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color w:val="000000"/>
                <w:sz w:val="24"/>
                <w:szCs w:val="24"/>
                <w:lang w:eastAsia="ru-RU"/>
              </w:rPr>
              <w:t>Предельные теоремы теории вероятностей</w:t>
            </w:r>
          </w:p>
        </w:tc>
        <w:tc>
          <w:tcPr>
            <w:tcW w:w="409" w:type="pct"/>
            <w:shd w:val="clear" w:color="auto" w:fill="auto"/>
            <w:vAlign w:val="center"/>
          </w:tcPr>
          <w:p w14:paraId="393F96E1"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16</w:t>
            </w:r>
          </w:p>
        </w:tc>
        <w:tc>
          <w:tcPr>
            <w:tcW w:w="544" w:type="pct"/>
            <w:shd w:val="clear" w:color="auto" w:fill="auto"/>
            <w:vAlign w:val="center"/>
          </w:tcPr>
          <w:p w14:paraId="578BF666"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544" w:type="pct"/>
            <w:shd w:val="clear" w:color="auto" w:fill="auto"/>
            <w:vAlign w:val="center"/>
          </w:tcPr>
          <w:p w14:paraId="2F789DE4"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12" w:type="pct"/>
            <w:shd w:val="clear" w:color="auto" w:fill="auto"/>
            <w:vAlign w:val="center"/>
          </w:tcPr>
          <w:p w14:paraId="414E10D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681" w:type="pct"/>
            <w:shd w:val="clear" w:color="auto" w:fill="auto"/>
            <w:vAlign w:val="center"/>
          </w:tcPr>
          <w:p w14:paraId="6AE7E55C"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10</w:t>
            </w:r>
          </w:p>
        </w:tc>
        <w:tc>
          <w:tcPr>
            <w:tcW w:w="1070" w:type="pct"/>
            <w:shd w:val="clear" w:color="auto" w:fill="auto"/>
          </w:tcPr>
          <w:p w14:paraId="5D56E68B"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69D74087"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60A80724" w14:textId="77777777" w:rsidTr="004B4F8C">
        <w:tc>
          <w:tcPr>
            <w:tcW w:w="232" w:type="pct"/>
            <w:shd w:val="clear" w:color="auto" w:fill="auto"/>
            <w:vAlign w:val="center"/>
          </w:tcPr>
          <w:p w14:paraId="28EF9447"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5.</w:t>
            </w:r>
          </w:p>
        </w:tc>
        <w:tc>
          <w:tcPr>
            <w:tcW w:w="908" w:type="pct"/>
            <w:shd w:val="clear" w:color="auto" w:fill="auto"/>
            <w:vAlign w:val="center"/>
          </w:tcPr>
          <w:p w14:paraId="0A1824A4"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color w:val="000000"/>
                <w:sz w:val="24"/>
                <w:szCs w:val="24"/>
                <w:lang w:eastAsia="ru-RU"/>
              </w:rPr>
              <w:t>Выборочный метод математической статистики</w:t>
            </w:r>
          </w:p>
        </w:tc>
        <w:tc>
          <w:tcPr>
            <w:tcW w:w="409" w:type="pct"/>
            <w:shd w:val="clear" w:color="auto" w:fill="auto"/>
            <w:vAlign w:val="center"/>
          </w:tcPr>
          <w:p w14:paraId="5B425E9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36</w:t>
            </w:r>
          </w:p>
        </w:tc>
        <w:tc>
          <w:tcPr>
            <w:tcW w:w="544" w:type="pct"/>
            <w:shd w:val="clear" w:color="auto" w:fill="auto"/>
            <w:vAlign w:val="center"/>
          </w:tcPr>
          <w:p w14:paraId="1C3313AF"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12</w:t>
            </w:r>
          </w:p>
        </w:tc>
        <w:tc>
          <w:tcPr>
            <w:tcW w:w="544" w:type="pct"/>
            <w:shd w:val="clear" w:color="auto" w:fill="auto"/>
            <w:vAlign w:val="center"/>
          </w:tcPr>
          <w:p w14:paraId="6E86D1B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12" w:type="pct"/>
            <w:shd w:val="clear" w:color="auto" w:fill="auto"/>
            <w:vAlign w:val="center"/>
          </w:tcPr>
          <w:p w14:paraId="4528AC6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81" w:type="pct"/>
            <w:shd w:val="clear" w:color="auto" w:fill="auto"/>
            <w:vAlign w:val="center"/>
          </w:tcPr>
          <w:p w14:paraId="446AD18C"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24</w:t>
            </w:r>
          </w:p>
        </w:tc>
        <w:tc>
          <w:tcPr>
            <w:tcW w:w="1070" w:type="pct"/>
            <w:shd w:val="clear" w:color="auto" w:fill="auto"/>
          </w:tcPr>
          <w:p w14:paraId="50F5B170"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7CA4FDC2"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346FE125" w14:textId="77777777" w:rsidTr="004B4F8C">
        <w:tc>
          <w:tcPr>
            <w:tcW w:w="232" w:type="pct"/>
            <w:shd w:val="clear" w:color="auto" w:fill="auto"/>
            <w:vAlign w:val="center"/>
          </w:tcPr>
          <w:p w14:paraId="2926E019"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6.</w:t>
            </w:r>
          </w:p>
        </w:tc>
        <w:tc>
          <w:tcPr>
            <w:tcW w:w="908" w:type="pct"/>
            <w:shd w:val="clear" w:color="auto" w:fill="auto"/>
            <w:vAlign w:val="center"/>
          </w:tcPr>
          <w:p w14:paraId="536FE7C3"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bCs/>
                <w:color w:val="000000"/>
                <w:sz w:val="24"/>
                <w:szCs w:val="24"/>
                <w:lang w:eastAsia="ru-RU"/>
              </w:rPr>
              <w:t>Проверка статистических гипотез</w:t>
            </w:r>
          </w:p>
        </w:tc>
        <w:tc>
          <w:tcPr>
            <w:tcW w:w="409" w:type="pct"/>
            <w:shd w:val="clear" w:color="auto" w:fill="auto"/>
            <w:vAlign w:val="center"/>
          </w:tcPr>
          <w:p w14:paraId="071B050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40</w:t>
            </w:r>
          </w:p>
        </w:tc>
        <w:tc>
          <w:tcPr>
            <w:tcW w:w="544" w:type="pct"/>
            <w:shd w:val="clear" w:color="auto" w:fill="auto"/>
            <w:vAlign w:val="center"/>
          </w:tcPr>
          <w:p w14:paraId="329C8136"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14</w:t>
            </w:r>
          </w:p>
        </w:tc>
        <w:tc>
          <w:tcPr>
            <w:tcW w:w="544" w:type="pct"/>
            <w:shd w:val="clear" w:color="auto" w:fill="auto"/>
            <w:vAlign w:val="center"/>
          </w:tcPr>
          <w:p w14:paraId="3915B9C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12" w:type="pct"/>
            <w:shd w:val="clear" w:color="auto" w:fill="auto"/>
            <w:vAlign w:val="center"/>
          </w:tcPr>
          <w:p w14:paraId="1184D3DF"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8</w:t>
            </w:r>
          </w:p>
        </w:tc>
        <w:tc>
          <w:tcPr>
            <w:tcW w:w="681" w:type="pct"/>
            <w:shd w:val="clear" w:color="auto" w:fill="auto"/>
            <w:vAlign w:val="center"/>
          </w:tcPr>
          <w:p w14:paraId="2FC0DDE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26</w:t>
            </w:r>
          </w:p>
        </w:tc>
        <w:tc>
          <w:tcPr>
            <w:tcW w:w="1070" w:type="pct"/>
            <w:shd w:val="clear" w:color="auto" w:fill="auto"/>
          </w:tcPr>
          <w:p w14:paraId="150E33ED"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5CEABD60"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7406C242" w14:textId="77777777" w:rsidTr="004B4F8C">
        <w:tc>
          <w:tcPr>
            <w:tcW w:w="232" w:type="pct"/>
            <w:shd w:val="clear" w:color="auto" w:fill="auto"/>
            <w:vAlign w:val="center"/>
          </w:tcPr>
          <w:p w14:paraId="431D170B"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7.</w:t>
            </w:r>
          </w:p>
        </w:tc>
        <w:tc>
          <w:tcPr>
            <w:tcW w:w="908" w:type="pct"/>
            <w:shd w:val="clear" w:color="auto" w:fill="auto"/>
            <w:vAlign w:val="center"/>
          </w:tcPr>
          <w:p w14:paraId="4E09C93A"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iCs/>
                <w:color w:val="000000"/>
                <w:sz w:val="24"/>
                <w:szCs w:val="24"/>
                <w:lang w:eastAsia="ru-RU"/>
              </w:rPr>
              <w:t>Основы дисперсионного анализа</w:t>
            </w:r>
          </w:p>
        </w:tc>
        <w:tc>
          <w:tcPr>
            <w:tcW w:w="409" w:type="pct"/>
            <w:shd w:val="clear" w:color="auto" w:fill="auto"/>
            <w:vAlign w:val="center"/>
          </w:tcPr>
          <w:p w14:paraId="687993CE"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22</w:t>
            </w:r>
          </w:p>
        </w:tc>
        <w:tc>
          <w:tcPr>
            <w:tcW w:w="544" w:type="pct"/>
            <w:shd w:val="clear" w:color="auto" w:fill="auto"/>
            <w:vAlign w:val="center"/>
          </w:tcPr>
          <w:p w14:paraId="1B282898"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544" w:type="pct"/>
            <w:shd w:val="clear" w:color="auto" w:fill="auto"/>
            <w:vAlign w:val="center"/>
          </w:tcPr>
          <w:p w14:paraId="6EAA1221"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12" w:type="pct"/>
            <w:shd w:val="clear" w:color="auto" w:fill="auto"/>
            <w:vAlign w:val="center"/>
          </w:tcPr>
          <w:p w14:paraId="0D865DB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81" w:type="pct"/>
            <w:shd w:val="clear" w:color="auto" w:fill="auto"/>
            <w:vAlign w:val="center"/>
          </w:tcPr>
          <w:p w14:paraId="76C54A1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18</w:t>
            </w:r>
          </w:p>
        </w:tc>
        <w:tc>
          <w:tcPr>
            <w:tcW w:w="1070" w:type="pct"/>
            <w:shd w:val="clear" w:color="auto" w:fill="auto"/>
          </w:tcPr>
          <w:p w14:paraId="09B8E2DA"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14E36E2F"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70DB05CA" w14:textId="77777777" w:rsidTr="004B4F8C">
        <w:tc>
          <w:tcPr>
            <w:tcW w:w="232" w:type="pct"/>
            <w:shd w:val="clear" w:color="auto" w:fill="auto"/>
            <w:vAlign w:val="center"/>
          </w:tcPr>
          <w:p w14:paraId="42575F3A"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8.</w:t>
            </w:r>
          </w:p>
        </w:tc>
        <w:tc>
          <w:tcPr>
            <w:tcW w:w="908" w:type="pct"/>
            <w:shd w:val="clear" w:color="auto" w:fill="auto"/>
            <w:vAlign w:val="center"/>
          </w:tcPr>
          <w:p w14:paraId="2CED1AA6"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bCs/>
                <w:color w:val="000000"/>
                <w:sz w:val="24"/>
                <w:szCs w:val="24"/>
                <w:lang w:eastAsia="ru-RU"/>
              </w:rPr>
              <w:t>Основы непараметрической статистики</w:t>
            </w:r>
          </w:p>
        </w:tc>
        <w:tc>
          <w:tcPr>
            <w:tcW w:w="409" w:type="pct"/>
            <w:shd w:val="clear" w:color="auto" w:fill="auto"/>
            <w:vAlign w:val="center"/>
          </w:tcPr>
          <w:p w14:paraId="1F241F55"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28</w:t>
            </w:r>
          </w:p>
        </w:tc>
        <w:tc>
          <w:tcPr>
            <w:tcW w:w="544" w:type="pct"/>
            <w:shd w:val="clear" w:color="auto" w:fill="auto"/>
            <w:vAlign w:val="center"/>
          </w:tcPr>
          <w:p w14:paraId="47D2CF3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544" w:type="pct"/>
            <w:shd w:val="clear" w:color="auto" w:fill="auto"/>
            <w:vAlign w:val="center"/>
          </w:tcPr>
          <w:p w14:paraId="7D64CB9E"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12" w:type="pct"/>
            <w:shd w:val="clear" w:color="auto" w:fill="auto"/>
            <w:vAlign w:val="center"/>
          </w:tcPr>
          <w:p w14:paraId="1EE46DA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81" w:type="pct"/>
            <w:shd w:val="clear" w:color="auto" w:fill="auto"/>
            <w:vAlign w:val="center"/>
          </w:tcPr>
          <w:p w14:paraId="3C4F5FE2"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24</w:t>
            </w:r>
          </w:p>
        </w:tc>
        <w:tc>
          <w:tcPr>
            <w:tcW w:w="1070" w:type="pct"/>
            <w:shd w:val="clear" w:color="auto" w:fill="auto"/>
          </w:tcPr>
          <w:p w14:paraId="4C1E2E21"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3CDC7756"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p>
        </w:tc>
      </w:tr>
      <w:tr w:rsidR="006C08DA" w:rsidRPr="00FD1B2A" w14:paraId="5C28D6FD" w14:textId="77777777" w:rsidTr="004B4F8C">
        <w:tc>
          <w:tcPr>
            <w:tcW w:w="1140" w:type="pct"/>
            <w:gridSpan w:val="2"/>
            <w:shd w:val="clear" w:color="auto" w:fill="auto"/>
            <w:vAlign w:val="center"/>
          </w:tcPr>
          <w:p w14:paraId="1D7A17A3" w14:textId="77777777" w:rsidR="006C08DA" w:rsidRPr="00252A48" w:rsidRDefault="006C08DA" w:rsidP="004B4F8C">
            <w:pPr>
              <w:spacing w:after="0" w:line="240" w:lineRule="auto"/>
              <w:jc w:val="center"/>
              <w:rPr>
                <w:rFonts w:ascii="Times New Roman" w:eastAsia="Times New Roman" w:hAnsi="Times New Roman"/>
                <w:color w:val="000000"/>
                <w:sz w:val="24"/>
                <w:szCs w:val="24"/>
                <w:lang w:eastAsia="ru-RU"/>
              </w:rPr>
            </w:pPr>
            <w:r w:rsidRPr="00252A48">
              <w:rPr>
                <w:rFonts w:ascii="Times New Roman" w:eastAsia="Times New Roman" w:hAnsi="Times New Roman"/>
                <w:bCs/>
                <w:color w:val="000000"/>
                <w:sz w:val="24"/>
                <w:szCs w:val="24"/>
                <w:lang w:eastAsia="ru-RU"/>
              </w:rPr>
              <w:t>В целом по дисциплине</w:t>
            </w:r>
          </w:p>
        </w:tc>
        <w:tc>
          <w:tcPr>
            <w:tcW w:w="409" w:type="pct"/>
            <w:shd w:val="clear" w:color="auto" w:fill="auto"/>
            <w:vAlign w:val="center"/>
          </w:tcPr>
          <w:p w14:paraId="6FE9886D" w14:textId="77777777" w:rsidR="006C08DA" w:rsidRPr="00910CD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252</w:t>
            </w:r>
          </w:p>
        </w:tc>
        <w:tc>
          <w:tcPr>
            <w:tcW w:w="544" w:type="pct"/>
            <w:shd w:val="clear" w:color="auto" w:fill="auto"/>
            <w:vAlign w:val="center"/>
          </w:tcPr>
          <w:p w14:paraId="6D23B0FC" w14:textId="77777777" w:rsidR="006C08DA" w:rsidRPr="00535CA2"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68</w:t>
            </w:r>
          </w:p>
        </w:tc>
        <w:tc>
          <w:tcPr>
            <w:tcW w:w="544" w:type="pct"/>
            <w:shd w:val="clear" w:color="auto" w:fill="auto"/>
            <w:vAlign w:val="center"/>
          </w:tcPr>
          <w:p w14:paraId="0D49A943" w14:textId="77777777" w:rsidR="006C08DA" w:rsidRPr="00535CA2"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32</w:t>
            </w:r>
          </w:p>
        </w:tc>
        <w:tc>
          <w:tcPr>
            <w:tcW w:w="612" w:type="pct"/>
            <w:shd w:val="clear" w:color="auto" w:fill="auto"/>
            <w:vAlign w:val="center"/>
          </w:tcPr>
          <w:p w14:paraId="5DEF309A" w14:textId="77777777" w:rsidR="006C08DA" w:rsidRPr="00535CA2"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36</w:t>
            </w:r>
          </w:p>
        </w:tc>
        <w:tc>
          <w:tcPr>
            <w:tcW w:w="681" w:type="pct"/>
            <w:shd w:val="clear" w:color="auto" w:fill="auto"/>
            <w:vAlign w:val="center"/>
          </w:tcPr>
          <w:p w14:paraId="3C2865CD" w14:textId="77777777" w:rsidR="006C08DA" w:rsidRPr="00A52EF3"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184</w:t>
            </w:r>
          </w:p>
        </w:tc>
        <w:tc>
          <w:tcPr>
            <w:tcW w:w="1070" w:type="pct"/>
            <w:shd w:val="clear" w:color="auto" w:fill="auto"/>
            <w:vAlign w:val="center"/>
          </w:tcPr>
          <w:p w14:paraId="74D64BDA" w14:textId="77777777" w:rsidR="006C08DA" w:rsidRPr="00FD1B2A" w:rsidRDefault="006C08DA" w:rsidP="004B4F8C">
            <w:pPr>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 xml:space="preserve">Согласно учебному плану: </w:t>
            </w:r>
            <w:r>
              <w:rPr>
                <w:rFonts w:ascii="Times New Roman" w:eastAsia="Times New Roman" w:hAnsi="Times New Roman"/>
                <w:color w:val="000000"/>
                <w:sz w:val="24"/>
                <w:szCs w:val="24"/>
                <w:lang w:eastAsia="ru-RU"/>
              </w:rPr>
              <w:t>домашнее творческое задание, расчетно-</w:t>
            </w:r>
            <w:r>
              <w:rPr>
                <w:rFonts w:ascii="Times New Roman" w:eastAsia="Times New Roman" w:hAnsi="Times New Roman"/>
                <w:color w:val="000000"/>
                <w:sz w:val="24"/>
                <w:szCs w:val="24"/>
                <w:lang w:eastAsia="ru-RU"/>
              </w:rPr>
              <w:lastRenderedPageBreak/>
              <w:t>аналитическая работа</w:t>
            </w:r>
          </w:p>
        </w:tc>
      </w:tr>
      <w:tr w:rsidR="006C08DA" w:rsidRPr="00FD1B2A" w14:paraId="1B05C103" w14:textId="77777777" w:rsidTr="004B4F8C">
        <w:tc>
          <w:tcPr>
            <w:tcW w:w="1140" w:type="pct"/>
            <w:gridSpan w:val="2"/>
            <w:shd w:val="clear" w:color="auto" w:fill="auto"/>
            <w:vAlign w:val="center"/>
          </w:tcPr>
          <w:p w14:paraId="25CC9E39" w14:textId="77777777" w:rsidR="006C08DA" w:rsidRPr="00252A48" w:rsidRDefault="006C08DA" w:rsidP="004B4F8C">
            <w:pPr>
              <w:spacing w:after="0" w:line="240" w:lineRule="auto"/>
              <w:jc w:val="both"/>
              <w:rPr>
                <w:rFonts w:ascii="Times New Roman" w:eastAsia="Times New Roman" w:hAnsi="Times New Roman"/>
                <w:color w:val="000000"/>
                <w:lang w:eastAsia="ru-RU"/>
              </w:rPr>
            </w:pPr>
            <w:r w:rsidRPr="00252A48">
              <w:rPr>
                <w:rFonts w:ascii="Times New Roman" w:eastAsia="Times New Roman" w:hAnsi="Times New Roman"/>
                <w:color w:val="000000"/>
                <w:lang w:eastAsia="ru-RU"/>
              </w:rPr>
              <w:lastRenderedPageBreak/>
              <w:t>Итого в %</w:t>
            </w:r>
          </w:p>
        </w:tc>
        <w:tc>
          <w:tcPr>
            <w:tcW w:w="409" w:type="pct"/>
            <w:shd w:val="clear" w:color="auto" w:fill="auto"/>
            <w:vAlign w:val="center"/>
          </w:tcPr>
          <w:p w14:paraId="35DEC347" w14:textId="77777777" w:rsidR="006C08DA" w:rsidRPr="00252A48" w:rsidRDefault="006C08DA" w:rsidP="004B4F8C">
            <w:pPr>
              <w:spacing w:after="0" w:line="240" w:lineRule="auto"/>
              <w:jc w:val="center"/>
              <w:rPr>
                <w:rFonts w:ascii="Times New Roman" w:eastAsia="Times New Roman" w:hAnsi="Times New Roman"/>
                <w:color w:val="000000"/>
                <w:sz w:val="24"/>
                <w:szCs w:val="24"/>
                <w:lang w:eastAsia="ru-RU"/>
              </w:rPr>
            </w:pPr>
          </w:p>
        </w:tc>
        <w:tc>
          <w:tcPr>
            <w:tcW w:w="544" w:type="pct"/>
            <w:shd w:val="clear" w:color="auto" w:fill="auto"/>
            <w:vAlign w:val="center"/>
          </w:tcPr>
          <w:p w14:paraId="3DF65B14"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27</w:t>
            </w:r>
          </w:p>
        </w:tc>
        <w:tc>
          <w:tcPr>
            <w:tcW w:w="544" w:type="pct"/>
            <w:shd w:val="clear" w:color="auto" w:fill="auto"/>
            <w:vAlign w:val="center"/>
          </w:tcPr>
          <w:p w14:paraId="2F10D167"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47</w:t>
            </w:r>
          </w:p>
        </w:tc>
        <w:tc>
          <w:tcPr>
            <w:tcW w:w="612" w:type="pct"/>
            <w:shd w:val="clear" w:color="auto" w:fill="auto"/>
            <w:vAlign w:val="center"/>
          </w:tcPr>
          <w:p w14:paraId="333E2CAB"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53</w:t>
            </w:r>
          </w:p>
        </w:tc>
        <w:tc>
          <w:tcPr>
            <w:tcW w:w="681" w:type="pct"/>
            <w:shd w:val="clear" w:color="auto" w:fill="auto"/>
            <w:vAlign w:val="center"/>
          </w:tcPr>
          <w:p w14:paraId="73446433"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73</w:t>
            </w:r>
          </w:p>
        </w:tc>
        <w:tc>
          <w:tcPr>
            <w:tcW w:w="1070" w:type="pct"/>
            <w:shd w:val="clear" w:color="auto" w:fill="auto"/>
          </w:tcPr>
          <w:p w14:paraId="21C4EEB1"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bl>
    <w:p w14:paraId="46CA5938" w14:textId="77777777" w:rsidR="007E57C2" w:rsidRDefault="007E57C2" w:rsidP="007E57C2">
      <w:pPr>
        <w:pStyle w:val="af4"/>
        <w:ind w:firstLine="709"/>
        <w:jc w:val="both"/>
        <w:rPr>
          <w:rFonts w:eastAsia="+mj-ea"/>
          <w:bCs/>
          <w:kern w:val="24"/>
        </w:rPr>
      </w:pPr>
      <w:bookmarkStart w:id="8" w:name="_Toc117881428"/>
      <w:r w:rsidRPr="007E57C2">
        <w:rPr>
          <w:rFonts w:ascii="Times New Roman" w:hAnsi="Times New Roman"/>
          <w:sz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BCD9DF9" w14:textId="77777777" w:rsidR="006C08DA" w:rsidRPr="004C2E73" w:rsidRDefault="006C08DA" w:rsidP="006C08DA">
      <w:pPr>
        <w:pStyle w:val="2"/>
        <w:jc w:val="left"/>
        <w:rPr>
          <w:color w:val="000000"/>
          <w:szCs w:val="28"/>
        </w:rPr>
      </w:pPr>
      <w:r w:rsidRPr="00B51C16">
        <w:rPr>
          <w:rFonts w:eastAsia="+mj-ea"/>
          <w:bCs/>
          <w:kern w:val="24"/>
        </w:rPr>
        <w:t xml:space="preserve">5.3. </w:t>
      </w:r>
      <w:r w:rsidRPr="00835A4E">
        <w:t>Содержание семинаров, практических занятий</w:t>
      </w:r>
      <w:bookmarkEnd w:id="8"/>
      <w:r>
        <w:t xml:space="preserve"> </w:t>
      </w:r>
    </w:p>
    <w:p w14:paraId="7A32311F" w14:textId="7F02A70B" w:rsidR="006C08DA" w:rsidRPr="004C2E73" w:rsidRDefault="006C08DA" w:rsidP="006C08DA">
      <w:pPr>
        <w:spacing w:after="0" w:line="360" w:lineRule="auto"/>
        <w:ind w:firstLine="454"/>
        <w:jc w:val="right"/>
        <w:rPr>
          <w:rFonts w:ascii="Times New Roman" w:eastAsia="Times New Roman" w:hAnsi="Times New Roman"/>
          <w:sz w:val="28"/>
          <w:szCs w:val="28"/>
          <w:lang w:eastAsia="ru-RU"/>
        </w:rPr>
      </w:pPr>
      <w:r w:rsidRPr="004C2E73">
        <w:rPr>
          <w:rFonts w:ascii="Times New Roman" w:eastAsia="Times New Roman" w:hAnsi="Times New Roman"/>
          <w:sz w:val="28"/>
          <w:szCs w:val="28"/>
          <w:lang w:eastAsia="ru-RU"/>
        </w:rPr>
        <w:t xml:space="preserve">Таблица </w:t>
      </w:r>
      <w:r w:rsidR="004C2E73" w:rsidRPr="004C2E73">
        <w:rPr>
          <w:rFonts w:ascii="Times New Roman" w:eastAsia="Times New Roman" w:hAnsi="Times New Roman"/>
          <w:sz w:val="28"/>
          <w:szCs w:val="28"/>
          <w:lang w:eastAsia="ru-RU"/>
        </w:rPr>
        <w:t>4</w:t>
      </w:r>
    </w:p>
    <w:tbl>
      <w:tblPr>
        <w:tblW w:w="10082" w:type="dxa"/>
        <w:tblInd w:w="-147" w:type="dxa"/>
        <w:tblCellMar>
          <w:top w:w="7" w:type="dxa"/>
          <w:left w:w="12" w:type="dxa"/>
          <w:right w:w="49" w:type="dxa"/>
        </w:tblCellMar>
        <w:tblLook w:val="04A0" w:firstRow="1" w:lastRow="0" w:firstColumn="1" w:lastColumn="0" w:noHBand="0" w:noVBand="1"/>
      </w:tblPr>
      <w:tblGrid>
        <w:gridCol w:w="2312"/>
        <w:gridCol w:w="5506"/>
        <w:gridCol w:w="2264"/>
      </w:tblGrid>
      <w:tr w:rsidR="006C08DA" w:rsidRPr="005A595A" w14:paraId="4326682C" w14:textId="77777777" w:rsidTr="004B4F8C">
        <w:trPr>
          <w:trHeight w:val="1272"/>
        </w:trPr>
        <w:tc>
          <w:tcPr>
            <w:tcW w:w="2312" w:type="dxa"/>
            <w:tcBorders>
              <w:top w:val="single" w:sz="4" w:space="0" w:color="000000"/>
              <w:left w:val="single" w:sz="4" w:space="0" w:color="000000"/>
              <w:bottom w:val="single" w:sz="4" w:space="0" w:color="000000"/>
              <w:right w:val="single" w:sz="4" w:space="0" w:color="000000"/>
            </w:tcBorders>
            <w:shd w:val="clear" w:color="auto" w:fill="auto"/>
          </w:tcPr>
          <w:p w14:paraId="72936007" w14:textId="77777777" w:rsidR="006C08DA" w:rsidRPr="005A595A" w:rsidRDefault="006C08DA" w:rsidP="004B4F8C">
            <w:pPr>
              <w:spacing w:after="0" w:line="240" w:lineRule="auto"/>
              <w:jc w:val="center"/>
              <w:rPr>
                <w:rFonts w:ascii="Times New Roman" w:eastAsia="Times New Roman" w:hAnsi="Times New Roman"/>
                <w:b/>
                <w:sz w:val="24"/>
                <w:szCs w:val="24"/>
                <w:lang w:eastAsia="ru-RU"/>
              </w:rPr>
            </w:pPr>
            <w:r w:rsidRPr="005A595A">
              <w:rPr>
                <w:rFonts w:ascii="Times New Roman" w:eastAsia="Times New Roman" w:hAnsi="Times New Roman"/>
                <w:b/>
                <w:sz w:val="24"/>
                <w:szCs w:val="24"/>
                <w:lang w:eastAsia="ru-RU"/>
              </w:rPr>
              <w:t>Наименование тем (разделов) дисциплины</w:t>
            </w:r>
          </w:p>
          <w:p w14:paraId="1AD7F0CB" w14:textId="77777777" w:rsidR="006C08DA" w:rsidRPr="005A595A" w:rsidRDefault="006C08DA" w:rsidP="004B4F8C">
            <w:pPr>
              <w:spacing w:after="0" w:line="240" w:lineRule="auto"/>
              <w:jc w:val="both"/>
              <w:rPr>
                <w:rFonts w:ascii="Times New Roman" w:eastAsia="Times New Roman" w:hAnsi="Times New Roman"/>
                <w:b/>
                <w:sz w:val="24"/>
                <w:szCs w:val="24"/>
                <w:lang w:eastAsia="ru-RU"/>
              </w:rPr>
            </w:pP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693D6626" w14:textId="77777777" w:rsidR="006C08DA" w:rsidRPr="005A595A" w:rsidRDefault="006C08DA" w:rsidP="004B4F8C">
            <w:pPr>
              <w:spacing w:after="0" w:line="240" w:lineRule="auto"/>
              <w:jc w:val="both"/>
              <w:rPr>
                <w:rFonts w:ascii="Times New Roman" w:eastAsia="Times New Roman" w:hAnsi="Times New Roman"/>
                <w:b/>
                <w:sz w:val="24"/>
                <w:szCs w:val="24"/>
                <w:lang w:eastAsia="ru-RU"/>
              </w:rPr>
            </w:pPr>
            <w:r w:rsidRPr="005A595A">
              <w:rPr>
                <w:rFonts w:ascii="Times New Roman" w:eastAsia="Times New Roman" w:hAnsi="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 (указывается раздел и порядковый номер источника) </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7384A7CD" w14:textId="77777777" w:rsidR="006C08DA" w:rsidRPr="005A595A" w:rsidRDefault="006C08DA" w:rsidP="004B4F8C">
            <w:pPr>
              <w:spacing w:after="0" w:line="240" w:lineRule="auto"/>
              <w:jc w:val="center"/>
              <w:rPr>
                <w:rFonts w:ascii="Times New Roman" w:eastAsia="Times New Roman" w:hAnsi="Times New Roman"/>
                <w:b/>
                <w:sz w:val="24"/>
                <w:szCs w:val="24"/>
                <w:lang w:eastAsia="ru-RU"/>
              </w:rPr>
            </w:pPr>
            <w:r w:rsidRPr="005A595A">
              <w:rPr>
                <w:rFonts w:ascii="Times New Roman" w:eastAsia="Times New Roman" w:hAnsi="Times New Roman"/>
                <w:b/>
                <w:sz w:val="24"/>
                <w:szCs w:val="24"/>
                <w:lang w:eastAsia="ru-RU"/>
              </w:rPr>
              <w:t>Формы проведения занятий</w:t>
            </w:r>
          </w:p>
        </w:tc>
      </w:tr>
      <w:tr w:rsidR="006C08DA" w:rsidRPr="005A595A" w14:paraId="644AADCA"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33772DD6"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8F0B0B">
              <w:rPr>
                <w:rFonts w:ascii="Times New Roman" w:eastAsia="Times New Roman" w:hAnsi="Times New Roman"/>
                <w:bCs/>
                <w:color w:val="000000"/>
                <w:sz w:val="24"/>
                <w:szCs w:val="24"/>
                <w:lang w:eastAsia="ru-RU"/>
              </w:rPr>
              <w:t>Данные в экономике, их визуализация и предварительная обработка</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7E263A03" w14:textId="77777777" w:rsidR="007E57C2" w:rsidRPr="007E57C2" w:rsidRDefault="006C08DA" w:rsidP="004B4F8C">
            <w:pPr>
              <w:spacing w:after="0" w:line="240" w:lineRule="auto"/>
              <w:jc w:val="both"/>
              <w:rPr>
                <w:rFonts w:ascii="Times New Roman" w:eastAsia="Times New Roman" w:hAnsi="Times New Roman"/>
                <w:sz w:val="28"/>
                <w:szCs w:val="24"/>
              </w:rPr>
            </w:pPr>
            <w:r w:rsidRPr="00F175F8">
              <w:rPr>
                <w:rFonts w:ascii="Times New Roman" w:eastAsia="Times New Roman" w:hAnsi="Times New Roman"/>
                <w:sz w:val="24"/>
                <w:szCs w:val="24"/>
              </w:rPr>
              <w:t>Представление данных в виде форматированных таблиц. Гистограммы, диаграммы рассеяния, диаграммы размаха. Сводные таблицы. Визуализация качественных признаков. Импорт, предварительная обработка и визуализация данных в R</w:t>
            </w:r>
            <w:r w:rsidRPr="00771C5C">
              <w:rPr>
                <w:rFonts w:ascii="Times New Roman" w:eastAsia="Times New Roman" w:hAnsi="Times New Roman"/>
                <w:sz w:val="24"/>
                <w:szCs w:val="24"/>
              </w:rPr>
              <w:t>.</w:t>
            </w:r>
            <w:r w:rsidR="007E57C2">
              <w:rPr>
                <w:rFonts w:ascii="Times New Roman" w:eastAsia="Times New Roman" w:hAnsi="Times New Roman"/>
                <w:sz w:val="24"/>
                <w:szCs w:val="24"/>
              </w:rPr>
              <w:t xml:space="preserve"> </w:t>
            </w:r>
          </w:p>
          <w:p w14:paraId="1B8C8C0A" w14:textId="77777777" w:rsidR="006C08DA" w:rsidRPr="005A595A" w:rsidRDefault="007E57C2" w:rsidP="004B4F8C">
            <w:pPr>
              <w:spacing w:after="0" w:line="240" w:lineRule="auto"/>
              <w:jc w:val="both"/>
              <w:rPr>
                <w:rFonts w:ascii="Times New Roman" w:eastAsia="Times New Roman" w:hAnsi="Times New Roman"/>
                <w:i/>
                <w:color w:val="000000"/>
                <w:sz w:val="24"/>
                <w:szCs w:val="24"/>
                <w:lang w:eastAsia="ru-RU"/>
              </w:rPr>
            </w:pPr>
            <w:r w:rsidRPr="007E57C2">
              <w:rPr>
                <w:rFonts w:ascii="Times New Roman" w:hAnsi="Times New Roman"/>
                <w:bCs/>
                <w:i/>
                <w:iCs/>
                <w:sz w:val="24"/>
              </w:rPr>
              <w:t>Рекомендуемые источники:</w:t>
            </w:r>
            <w:r w:rsidRPr="007E57C2">
              <w:rPr>
                <w:rFonts w:ascii="Times New Roman" w:eastAsia="Times New Roman" w:hAnsi="Times New Roman"/>
                <w:sz w:val="28"/>
                <w:szCs w:val="24"/>
              </w:rPr>
              <w:t xml:space="preserve"> </w:t>
            </w:r>
            <w:r w:rsidR="006C08DA" w:rsidRPr="00771C5C">
              <w:rPr>
                <w:rFonts w:ascii="Times New Roman" w:eastAsia="Times New Roman" w:hAnsi="Times New Roman"/>
                <w:sz w:val="24"/>
                <w:szCs w:val="24"/>
              </w:rPr>
              <w:t>[8.1], [9.2]</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79E5145A"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F175F8">
              <w:rPr>
                <w:rFonts w:ascii="Times New Roman" w:eastAsia="Times New Roman" w:hAnsi="Times New Roman"/>
                <w:color w:val="000000"/>
                <w:sz w:val="24"/>
                <w:szCs w:val="24"/>
                <w:lang w:eastAsia="ru-RU"/>
              </w:rPr>
              <w:t>Решение задач в аудитории, ответы «у доски»</w:t>
            </w:r>
            <w:r>
              <w:rPr>
                <w:rFonts w:ascii="Times New Roman" w:eastAsia="Times New Roman" w:hAnsi="Times New Roman"/>
                <w:color w:val="000000"/>
                <w:sz w:val="24"/>
                <w:szCs w:val="24"/>
                <w:lang w:eastAsia="ru-RU"/>
              </w:rPr>
              <w:t>, проверка самостоятельной работы</w:t>
            </w:r>
          </w:p>
        </w:tc>
      </w:tr>
      <w:tr w:rsidR="006C08DA" w:rsidRPr="005A595A" w14:paraId="1A81CD61"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1FFA0A35" w14:textId="77777777" w:rsidR="006C08DA" w:rsidRPr="005A595A" w:rsidRDefault="006C08DA" w:rsidP="004B4F8C">
            <w:pPr>
              <w:spacing w:after="0" w:line="240" w:lineRule="auto"/>
              <w:jc w:val="both"/>
              <w:rPr>
                <w:rFonts w:ascii="Times New Roman" w:hAnsi="Times New Roman"/>
                <w:bCs/>
                <w:color w:val="000000"/>
                <w:sz w:val="24"/>
                <w:szCs w:val="24"/>
                <w:lang w:eastAsia="ru-RU"/>
              </w:rPr>
            </w:pPr>
            <w:r w:rsidRPr="0068117C">
              <w:rPr>
                <w:rFonts w:ascii="Times New Roman" w:eastAsia="Times New Roman" w:hAnsi="Times New Roman"/>
                <w:bCs/>
                <w:color w:val="000000"/>
                <w:sz w:val="24"/>
                <w:szCs w:val="24"/>
                <w:lang w:eastAsia="ru-RU"/>
              </w:rPr>
              <w:t>Случайные события</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56665557" w14:textId="77777777" w:rsidR="006C08DA" w:rsidRPr="00566A20" w:rsidRDefault="006C08DA" w:rsidP="004B4F8C">
            <w:pPr>
              <w:spacing w:after="0" w:line="240" w:lineRule="auto"/>
              <w:jc w:val="both"/>
              <w:rPr>
                <w:rFonts w:ascii="Times New Roman" w:hAnsi="Times New Roman"/>
                <w:bCs/>
                <w:i/>
                <w:color w:val="000000"/>
                <w:sz w:val="24"/>
                <w:szCs w:val="24"/>
                <w:lang w:val="en-US" w:eastAsia="ru-RU"/>
              </w:rPr>
            </w:pPr>
            <w:r w:rsidRPr="00566A20">
              <w:rPr>
                <w:rFonts w:ascii="Times New Roman" w:hAnsi="Times New Roman"/>
                <w:bCs/>
                <w:color w:val="000000"/>
                <w:sz w:val="24"/>
                <w:szCs w:val="24"/>
                <w:lang w:eastAsia="ru-RU"/>
              </w:rPr>
              <w:t xml:space="preserve"> </w:t>
            </w:r>
            <w:r w:rsidRPr="00566A20">
              <w:rPr>
                <w:rFonts w:ascii="Times New Roman" w:eastAsia="Times New Roman" w:hAnsi="Times New Roman"/>
                <w:sz w:val="24"/>
                <w:szCs w:val="24"/>
              </w:rPr>
              <w:t>Основы комбинаторики. Функции подсчета количества комбинаций в табличных процессорах и R. Классическая вероятностная схема. Схема геометрических вероятностей. Моделирование статистической вероятности. Вероятность суммы. Условные вероятности. Вероятность произведения. Полная вероятность. Формула Байеса. Последовательности испытаний. Схема Бернулли</w:t>
            </w:r>
            <w:r w:rsidRPr="00771C5C">
              <w:rPr>
                <w:rFonts w:ascii="Times New Roman" w:eastAsia="Times New Roman" w:hAnsi="Times New Roman"/>
                <w:sz w:val="24"/>
                <w:szCs w:val="24"/>
              </w:rPr>
              <w:t xml:space="preserve">. </w:t>
            </w:r>
            <w:r w:rsidR="007E57C2" w:rsidRPr="007E57C2">
              <w:rPr>
                <w:rFonts w:ascii="Times New Roman" w:hAnsi="Times New Roman"/>
                <w:bCs/>
                <w:i/>
                <w:iCs/>
                <w:sz w:val="24"/>
              </w:rPr>
              <w:t>Рекомендуемые источники:</w:t>
            </w:r>
            <w:r w:rsidR="007E57C2" w:rsidRPr="00771C5C">
              <w:rPr>
                <w:rFonts w:ascii="Times New Roman" w:eastAsia="Times New Roman" w:hAnsi="Times New Roman"/>
                <w:sz w:val="24"/>
                <w:szCs w:val="24"/>
              </w:rPr>
              <w:t xml:space="preserve"> </w:t>
            </w:r>
            <w:r w:rsidRPr="00771C5C">
              <w:rPr>
                <w:rFonts w:ascii="Times New Roman" w:eastAsia="Times New Roman" w:hAnsi="Times New Roman"/>
                <w:sz w:val="24"/>
                <w:szCs w:val="24"/>
              </w:rPr>
              <w:t>[8.1,</w:t>
            </w:r>
            <w:r>
              <w:rPr>
                <w:rFonts w:ascii="Times New Roman" w:eastAsia="Times New Roman" w:hAnsi="Times New Roman"/>
                <w:sz w:val="24"/>
                <w:szCs w:val="24"/>
              </w:rPr>
              <w:t>4</w:t>
            </w:r>
            <w:r w:rsidRPr="00771C5C">
              <w:rPr>
                <w:rFonts w:ascii="Times New Roman" w:eastAsia="Times New Roman" w:hAnsi="Times New Roman"/>
                <w:sz w:val="24"/>
                <w:szCs w:val="24"/>
              </w:rPr>
              <w:t>],[9.2</w:t>
            </w:r>
            <w:r w:rsidRPr="00771C5C">
              <w:rPr>
                <w:rFonts w:ascii="Times New Roman" w:eastAsia="Times New Roman" w:hAnsi="Times New Roman"/>
                <w:sz w:val="24"/>
                <w:szCs w:val="24"/>
                <w:lang w:val="en-US"/>
              </w:rPr>
              <w:t>]</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2EE4CC63"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F175F8">
              <w:rPr>
                <w:rFonts w:ascii="Times New Roman" w:eastAsia="Times New Roman" w:hAnsi="Times New Roman"/>
                <w:color w:val="000000"/>
                <w:sz w:val="24"/>
                <w:szCs w:val="24"/>
                <w:lang w:eastAsia="ru-RU"/>
              </w:rPr>
              <w:t>Решение задач в аудитории, ответы «у доски»</w:t>
            </w:r>
            <w:r>
              <w:rPr>
                <w:rFonts w:ascii="Times New Roman" w:eastAsia="Times New Roman" w:hAnsi="Times New Roman"/>
                <w:color w:val="000000"/>
                <w:sz w:val="24"/>
                <w:szCs w:val="24"/>
                <w:lang w:eastAsia="ru-RU"/>
              </w:rPr>
              <w:t>, проверка самостоятельной работы</w:t>
            </w:r>
          </w:p>
        </w:tc>
      </w:tr>
      <w:tr w:rsidR="006C08DA" w:rsidRPr="005A595A" w14:paraId="393D4A21"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00B0CCCC" w14:textId="77777777" w:rsidR="006C08DA" w:rsidRPr="005A595A" w:rsidRDefault="006C08DA" w:rsidP="004B4F8C">
            <w:pPr>
              <w:spacing w:after="0" w:line="240" w:lineRule="auto"/>
              <w:jc w:val="both"/>
              <w:rPr>
                <w:rFonts w:ascii="Times New Roman" w:eastAsia="Times New Roman" w:hAnsi="Times New Roman"/>
                <w:spacing w:val="10"/>
                <w:sz w:val="24"/>
                <w:szCs w:val="24"/>
                <w:lang w:eastAsia="ru-RU"/>
              </w:rPr>
            </w:pPr>
            <w:r w:rsidRPr="0068117C">
              <w:rPr>
                <w:rFonts w:ascii="Times New Roman" w:eastAsia="Times New Roman" w:hAnsi="Times New Roman"/>
                <w:color w:val="000000"/>
                <w:sz w:val="24"/>
                <w:szCs w:val="24"/>
                <w:lang w:eastAsia="ru-RU"/>
              </w:rPr>
              <w:t>Случайные величины</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19AD5753" w14:textId="77777777" w:rsidR="006C08DA" w:rsidRPr="00566A20" w:rsidRDefault="006C08DA" w:rsidP="004B4F8C">
            <w:pPr>
              <w:autoSpaceDE w:val="0"/>
              <w:autoSpaceDN w:val="0"/>
              <w:adjustRightInd w:val="0"/>
              <w:spacing w:after="0" w:line="240" w:lineRule="auto"/>
              <w:jc w:val="both"/>
              <w:rPr>
                <w:rFonts w:ascii="Times New Roman" w:eastAsia="Times New Roman" w:hAnsi="Times New Roman"/>
                <w:i/>
                <w:color w:val="000000"/>
                <w:spacing w:val="10"/>
                <w:sz w:val="24"/>
                <w:szCs w:val="24"/>
                <w:lang w:val="en-US" w:eastAsia="ru-RU"/>
              </w:rPr>
            </w:pPr>
            <w:r w:rsidRPr="00566A20">
              <w:rPr>
                <w:rFonts w:ascii="Times New Roman" w:hAnsi="Times New Roman"/>
                <w:bCs/>
                <w:color w:val="000000"/>
                <w:sz w:val="24"/>
                <w:szCs w:val="24"/>
                <w:lang w:eastAsia="ru-RU"/>
              </w:rPr>
              <w:t xml:space="preserve"> </w:t>
            </w:r>
            <w:r w:rsidRPr="00566A20">
              <w:rPr>
                <w:rFonts w:ascii="Times New Roman" w:eastAsia="Times New Roman" w:hAnsi="Times New Roman"/>
                <w:sz w:val="24"/>
                <w:szCs w:val="24"/>
              </w:rPr>
              <w:t>Дискретные случайные величины и их важнейшие числовые характеристики. Дискретные случайные величины, встречающиеся в экономической практике. Абсолютно непрерывные случайные величины    и их важнейшие числовые характеристики. Абсолютно непрерывные величины, встречающиеся в экономической практике. Равномерный, показательный, нормальный законы распределения.  Моменты случайных величин. Квантили и 100α-процентные точки. Формулы полного математического ожидания и полной дисперсии. Формулы корреляции и ковариации</w:t>
            </w:r>
            <w:r w:rsidRPr="00771C5C">
              <w:rPr>
                <w:rFonts w:ascii="Times New Roman" w:eastAsia="Times New Roman" w:hAnsi="Times New Roman"/>
                <w:sz w:val="24"/>
                <w:szCs w:val="24"/>
              </w:rPr>
              <w:t xml:space="preserve">. </w:t>
            </w:r>
            <w:r w:rsidR="007E57C2" w:rsidRPr="007E57C2">
              <w:rPr>
                <w:rFonts w:ascii="Times New Roman" w:hAnsi="Times New Roman"/>
                <w:bCs/>
                <w:i/>
                <w:iCs/>
                <w:sz w:val="24"/>
              </w:rPr>
              <w:t>Рекомендуемые источники:</w:t>
            </w:r>
            <w:r w:rsidR="007E57C2" w:rsidRPr="00771C5C">
              <w:rPr>
                <w:rFonts w:ascii="Times New Roman" w:eastAsia="Times New Roman" w:hAnsi="Times New Roman"/>
                <w:sz w:val="24"/>
                <w:szCs w:val="24"/>
              </w:rPr>
              <w:t xml:space="preserve"> </w:t>
            </w:r>
            <w:r w:rsidRPr="00771C5C">
              <w:rPr>
                <w:rFonts w:ascii="Times New Roman" w:eastAsia="Times New Roman" w:hAnsi="Times New Roman"/>
                <w:sz w:val="24"/>
                <w:szCs w:val="24"/>
              </w:rPr>
              <w:t>[8.1,2],[9.2</w:t>
            </w:r>
            <w:r w:rsidRPr="00771C5C">
              <w:rPr>
                <w:rFonts w:ascii="Times New Roman" w:eastAsia="Times New Roman" w:hAnsi="Times New Roman"/>
                <w:sz w:val="24"/>
                <w:szCs w:val="24"/>
                <w:lang w:val="en-US"/>
              </w:rPr>
              <w:t>]</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29FBBAE2"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F175F8">
              <w:rPr>
                <w:rFonts w:ascii="Times New Roman" w:eastAsia="Times New Roman" w:hAnsi="Times New Roman"/>
                <w:color w:val="000000"/>
                <w:sz w:val="24"/>
                <w:szCs w:val="24"/>
                <w:lang w:eastAsia="ru-RU"/>
              </w:rPr>
              <w:t>Решение задач в аудитории, ответы «у доски»</w:t>
            </w:r>
            <w:r>
              <w:rPr>
                <w:rFonts w:ascii="Times New Roman" w:eastAsia="Times New Roman" w:hAnsi="Times New Roman"/>
                <w:color w:val="000000"/>
                <w:sz w:val="24"/>
                <w:szCs w:val="24"/>
                <w:lang w:eastAsia="ru-RU"/>
              </w:rPr>
              <w:t>, проверка самостоятельной работы</w:t>
            </w:r>
          </w:p>
        </w:tc>
      </w:tr>
      <w:tr w:rsidR="006C08DA" w:rsidRPr="005A595A" w14:paraId="46DD145B"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7F51A3E5" w14:textId="77777777" w:rsidR="006C08DA" w:rsidRPr="005A595A" w:rsidRDefault="006C08DA" w:rsidP="004B4F8C">
            <w:pPr>
              <w:spacing w:after="0" w:line="240" w:lineRule="auto"/>
              <w:jc w:val="both"/>
              <w:rPr>
                <w:rFonts w:ascii="Times New Roman" w:eastAsia="Times New Roman" w:hAnsi="Times New Roman"/>
                <w:spacing w:val="10"/>
                <w:sz w:val="24"/>
                <w:szCs w:val="24"/>
                <w:lang w:eastAsia="ru-RU"/>
              </w:rPr>
            </w:pPr>
            <w:r w:rsidRPr="00170486">
              <w:rPr>
                <w:rFonts w:ascii="Times New Roman" w:eastAsia="Times New Roman" w:hAnsi="Times New Roman"/>
                <w:color w:val="000000"/>
                <w:sz w:val="24"/>
                <w:szCs w:val="24"/>
                <w:lang w:eastAsia="ru-RU"/>
              </w:rPr>
              <w:t>Предельные теоремы теории вероятностей</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7A0990DB" w14:textId="77777777" w:rsidR="007E57C2" w:rsidRDefault="006C08DA" w:rsidP="004B4F8C">
            <w:pPr>
              <w:autoSpaceDE w:val="0"/>
              <w:autoSpaceDN w:val="0"/>
              <w:adjustRightInd w:val="0"/>
              <w:spacing w:after="0" w:line="240" w:lineRule="auto"/>
              <w:jc w:val="both"/>
              <w:rPr>
                <w:rFonts w:ascii="Times New Roman" w:eastAsia="Times New Roman" w:hAnsi="Times New Roman"/>
                <w:iCs/>
                <w:sz w:val="24"/>
                <w:szCs w:val="24"/>
              </w:rPr>
            </w:pPr>
            <w:r w:rsidRPr="00F175F8">
              <w:rPr>
                <w:rFonts w:ascii="Times New Roman" w:eastAsia="Times New Roman" w:hAnsi="Times New Roman"/>
                <w:iCs/>
                <w:sz w:val="24"/>
                <w:szCs w:val="24"/>
              </w:rPr>
              <w:t>Применение неравенств Маркова и Чебышёва для решения практических задач</w:t>
            </w:r>
            <w:r>
              <w:rPr>
                <w:rFonts w:ascii="Times New Roman" w:eastAsia="Times New Roman" w:hAnsi="Times New Roman"/>
                <w:iCs/>
                <w:sz w:val="24"/>
                <w:szCs w:val="24"/>
              </w:rPr>
              <w:t>. Центральная предельная теорема</w:t>
            </w:r>
            <w:r w:rsidRPr="00771C5C">
              <w:rPr>
                <w:rFonts w:ascii="Times New Roman" w:eastAsia="Times New Roman" w:hAnsi="Times New Roman"/>
                <w:iCs/>
                <w:sz w:val="24"/>
                <w:szCs w:val="24"/>
              </w:rPr>
              <w:t>.</w:t>
            </w:r>
          </w:p>
          <w:p w14:paraId="5C072DBF" w14:textId="77777777" w:rsidR="006C08DA" w:rsidRPr="00771C5C" w:rsidRDefault="007E57C2" w:rsidP="004B4F8C">
            <w:pPr>
              <w:autoSpaceDE w:val="0"/>
              <w:autoSpaceDN w:val="0"/>
              <w:adjustRightInd w:val="0"/>
              <w:spacing w:after="0" w:line="240" w:lineRule="auto"/>
              <w:jc w:val="both"/>
              <w:rPr>
                <w:rFonts w:ascii="Times New Roman" w:eastAsia="Times New Roman" w:hAnsi="Times New Roman"/>
                <w:i/>
                <w:strike/>
                <w:color w:val="000000"/>
                <w:spacing w:val="10"/>
                <w:sz w:val="24"/>
                <w:szCs w:val="24"/>
                <w:lang w:eastAsia="ru-RU"/>
              </w:rPr>
            </w:pPr>
            <w:r w:rsidRPr="007E57C2">
              <w:rPr>
                <w:rFonts w:ascii="Times New Roman" w:hAnsi="Times New Roman"/>
                <w:bCs/>
                <w:i/>
                <w:iCs/>
                <w:sz w:val="24"/>
              </w:rPr>
              <w:lastRenderedPageBreak/>
              <w:t>Рекомендуемые источники:</w:t>
            </w:r>
            <w:r w:rsidR="006C08DA" w:rsidRPr="00771C5C">
              <w:rPr>
                <w:rFonts w:ascii="Times New Roman" w:eastAsia="Times New Roman" w:hAnsi="Times New Roman"/>
                <w:iCs/>
                <w:sz w:val="24"/>
                <w:szCs w:val="24"/>
              </w:rPr>
              <w:t xml:space="preserve"> [8.</w:t>
            </w:r>
            <w:r w:rsidR="006C08DA" w:rsidRPr="00FB04B8">
              <w:rPr>
                <w:rFonts w:ascii="Times New Roman" w:eastAsia="Times New Roman" w:hAnsi="Times New Roman"/>
                <w:iCs/>
                <w:sz w:val="24"/>
                <w:szCs w:val="24"/>
              </w:rPr>
              <w:t>6</w:t>
            </w:r>
            <w:r w:rsidR="006C08DA" w:rsidRPr="00771C5C">
              <w:rPr>
                <w:rFonts w:ascii="Times New Roman" w:eastAsia="Times New Roman" w:hAnsi="Times New Roman"/>
                <w:iCs/>
                <w:sz w:val="24"/>
                <w:szCs w:val="24"/>
              </w:rPr>
              <w:t>], [9.2]</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1A72F2E6"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F175F8">
              <w:rPr>
                <w:rFonts w:ascii="Times New Roman" w:eastAsia="Times New Roman" w:hAnsi="Times New Roman"/>
                <w:color w:val="000000"/>
                <w:sz w:val="24"/>
                <w:szCs w:val="24"/>
                <w:lang w:eastAsia="ru-RU"/>
              </w:rPr>
              <w:lastRenderedPageBreak/>
              <w:t>Решение задач в аудитории, ответы «у доски»</w:t>
            </w:r>
            <w:r>
              <w:rPr>
                <w:rFonts w:ascii="Times New Roman" w:eastAsia="Times New Roman" w:hAnsi="Times New Roman"/>
                <w:color w:val="000000"/>
                <w:sz w:val="24"/>
                <w:szCs w:val="24"/>
                <w:lang w:eastAsia="ru-RU"/>
              </w:rPr>
              <w:t xml:space="preserve">, проверка </w:t>
            </w:r>
            <w:r>
              <w:rPr>
                <w:rFonts w:ascii="Times New Roman" w:eastAsia="Times New Roman" w:hAnsi="Times New Roman"/>
                <w:color w:val="000000"/>
                <w:sz w:val="24"/>
                <w:szCs w:val="24"/>
                <w:lang w:eastAsia="ru-RU"/>
              </w:rPr>
              <w:lastRenderedPageBreak/>
              <w:t>самостоятельной работы</w:t>
            </w:r>
          </w:p>
        </w:tc>
      </w:tr>
      <w:tr w:rsidR="006C08DA" w:rsidRPr="005A595A" w14:paraId="17A11FE9"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2A62C6BE" w14:textId="77777777" w:rsidR="006C08DA" w:rsidRPr="005A595A" w:rsidRDefault="006C08DA" w:rsidP="004B4F8C">
            <w:pPr>
              <w:spacing w:after="0" w:line="240" w:lineRule="auto"/>
              <w:jc w:val="both"/>
              <w:rPr>
                <w:rFonts w:ascii="Times New Roman" w:eastAsia="Times New Roman" w:hAnsi="Times New Roman"/>
                <w:spacing w:val="10"/>
                <w:sz w:val="24"/>
                <w:szCs w:val="24"/>
                <w:lang w:eastAsia="ru-RU"/>
              </w:rPr>
            </w:pPr>
            <w:r w:rsidRPr="00170486">
              <w:rPr>
                <w:rFonts w:ascii="Times New Roman" w:eastAsia="Times New Roman" w:hAnsi="Times New Roman"/>
                <w:color w:val="000000"/>
                <w:sz w:val="24"/>
                <w:szCs w:val="24"/>
                <w:lang w:eastAsia="ru-RU"/>
              </w:rPr>
              <w:lastRenderedPageBreak/>
              <w:t>Выборочный метод математической статистики</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2A6F3F24" w14:textId="77777777" w:rsidR="006C08DA" w:rsidRPr="00771C5C" w:rsidRDefault="006C08DA" w:rsidP="004B4F8C">
            <w:pPr>
              <w:autoSpaceDE w:val="0"/>
              <w:autoSpaceDN w:val="0"/>
              <w:adjustRightInd w:val="0"/>
              <w:spacing w:after="0" w:line="240" w:lineRule="auto"/>
              <w:jc w:val="both"/>
              <w:rPr>
                <w:rFonts w:ascii="Times New Roman" w:eastAsia="Times New Roman" w:hAnsi="Times New Roman"/>
                <w:i/>
                <w:color w:val="000000"/>
                <w:spacing w:val="10"/>
                <w:sz w:val="24"/>
                <w:szCs w:val="24"/>
                <w:lang w:eastAsia="ru-RU"/>
              </w:rPr>
            </w:pPr>
            <w:r w:rsidRPr="00771C5C">
              <w:rPr>
                <w:rFonts w:ascii="Times New Roman" w:eastAsia="Times New Roman" w:hAnsi="Times New Roman"/>
                <w:sz w:val="24"/>
                <w:szCs w:val="24"/>
              </w:rPr>
              <w:t xml:space="preserve">Выборочные оценки функций плотности и распределения. Точечные оценки параметров. Описательная статистика средствами табличных процессоров и R. Интервальные оценки параметров. </w:t>
            </w:r>
            <w:r w:rsidR="007E57C2" w:rsidRPr="007E57C2">
              <w:rPr>
                <w:rFonts w:ascii="Times New Roman" w:hAnsi="Times New Roman"/>
                <w:bCs/>
                <w:i/>
                <w:iCs/>
                <w:sz w:val="24"/>
              </w:rPr>
              <w:t>Рекомендуемые источники:</w:t>
            </w:r>
            <w:r w:rsidR="007E57C2" w:rsidRPr="00771C5C">
              <w:rPr>
                <w:rFonts w:ascii="Times New Roman" w:eastAsia="Times New Roman" w:hAnsi="Times New Roman"/>
                <w:sz w:val="24"/>
                <w:szCs w:val="24"/>
              </w:rPr>
              <w:t xml:space="preserve"> </w:t>
            </w:r>
            <w:r w:rsidRPr="00771C5C">
              <w:rPr>
                <w:rFonts w:ascii="Times New Roman" w:eastAsia="Times New Roman" w:hAnsi="Times New Roman"/>
                <w:sz w:val="24"/>
                <w:szCs w:val="24"/>
              </w:rPr>
              <w:t>[8.</w:t>
            </w:r>
            <w:r w:rsidRPr="00FB04B8">
              <w:rPr>
                <w:rFonts w:ascii="Times New Roman" w:eastAsia="Times New Roman" w:hAnsi="Times New Roman"/>
                <w:sz w:val="24"/>
                <w:szCs w:val="24"/>
              </w:rPr>
              <w:t>2-5],</w:t>
            </w:r>
            <w:r w:rsidRPr="00771C5C">
              <w:rPr>
                <w:rFonts w:ascii="Times New Roman" w:eastAsia="Times New Roman" w:hAnsi="Times New Roman"/>
                <w:strike/>
                <w:sz w:val="24"/>
                <w:szCs w:val="24"/>
              </w:rPr>
              <w:t xml:space="preserve"> </w:t>
            </w:r>
            <w:r w:rsidRPr="00B30159">
              <w:rPr>
                <w:rFonts w:ascii="Times New Roman" w:eastAsia="Times New Roman" w:hAnsi="Times New Roman"/>
                <w:sz w:val="24"/>
                <w:szCs w:val="24"/>
              </w:rPr>
              <w:t>[9.2]</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08D612EF" w14:textId="77777777" w:rsidR="006C08DA" w:rsidRPr="00566A20" w:rsidRDefault="006C08DA" w:rsidP="004B4F8C">
            <w:pPr>
              <w:spacing w:after="0" w:line="240" w:lineRule="auto"/>
              <w:jc w:val="both"/>
              <w:rPr>
                <w:rFonts w:ascii="Times New Roman" w:eastAsia="Times New Roman" w:hAnsi="Times New Roman"/>
                <w:color w:val="000000"/>
                <w:sz w:val="24"/>
                <w:szCs w:val="24"/>
                <w:lang w:eastAsia="ru-RU"/>
              </w:rPr>
            </w:pPr>
            <w:r w:rsidRPr="00566A20">
              <w:rPr>
                <w:rFonts w:ascii="Times New Roman" w:eastAsia="Times New Roman" w:hAnsi="Times New Roman"/>
                <w:color w:val="000000"/>
                <w:sz w:val="24"/>
                <w:szCs w:val="24"/>
                <w:lang w:eastAsia="ru-RU"/>
              </w:rPr>
              <w:t>Решение задач в аудитории, ответы «у доски», проверка самостоятельной работы</w:t>
            </w:r>
          </w:p>
        </w:tc>
      </w:tr>
      <w:tr w:rsidR="006C08DA" w:rsidRPr="005A595A" w14:paraId="3F2C294E"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1B51F341" w14:textId="77777777" w:rsidR="006C08DA" w:rsidRPr="005A595A" w:rsidRDefault="006C08DA" w:rsidP="004B4F8C">
            <w:pPr>
              <w:spacing w:after="0" w:line="240" w:lineRule="auto"/>
              <w:jc w:val="both"/>
              <w:rPr>
                <w:rFonts w:ascii="Times New Roman" w:eastAsia="Times New Roman" w:hAnsi="Times New Roman"/>
                <w:spacing w:val="10"/>
                <w:sz w:val="24"/>
                <w:szCs w:val="24"/>
                <w:lang w:eastAsia="ru-RU"/>
              </w:rPr>
            </w:pPr>
            <w:r w:rsidRPr="00170486">
              <w:rPr>
                <w:rFonts w:ascii="Times New Roman" w:eastAsia="Times New Roman" w:hAnsi="Times New Roman"/>
                <w:bCs/>
                <w:color w:val="000000"/>
                <w:sz w:val="24"/>
                <w:szCs w:val="24"/>
                <w:lang w:eastAsia="ru-RU"/>
              </w:rPr>
              <w:t>Проверка статистических гипотез</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31EDD4A3" w14:textId="77777777" w:rsidR="007E57C2" w:rsidRDefault="006C08DA" w:rsidP="004B4F8C">
            <w:pPr>
              <w:autoSpaceDE w:val="0"/>
              <w:autoSpaceDN w:val="0"/>
              <w:adjustRightInd w:val="0"/>
              <w:spacing w:after="0" w:line="240" w:lineRule="auto"/>
              <w:jc w:val="both"/>
              <w:rPr>
                <w:rFonts w:ascii="Times New Roman" w:hAnsi="Times New Roman"/>
                <w:bCs/>
                <w:color w:val="000000"/>
                <w:sz w:val="24"/>
                <w:szCs w:val="24"/>
                <w:lang w:eastAsia="ru-RU"/>
              </w:rPr>
            </w:pPr>
            <w:r w:rsidRPr="00566A20">
              <w:rPr>
                <w:rFonts w:ascii="Times New Roman" w:hAnsi="Times New Roman"/>
                <w:bCs/>
                <w:color w:val="000000"/>
                <w:sz w:val="24"/>
                <w:szCs w:val="24"/>
                <w:lang w:eastAsia="ru-RU"/>
              </w:rPr>
              <w:t xml:space="preserve"> Формулировка статистически гипотез. Критерии проверки статистических гипотез. Параметрические     гипотезы. Одно-и двухвыборочные тесты. Функции проверки статистических гипотез в табличных процессорах и </w:t>
            </w:r>
            <w:r w:rsidRPr="00566A20">
              <w:rPr>
                <w:rFonts w:ascii="Times New Roman" w:hAnsi="Times New Roman"/>
                <w:bCs/>
                <w:color w:val="000000"/>
                <w:sz w:val="24"/>
                <w:szCs w:val="24"/>
                <w:lang w:val="en-US" w:eastAsia="ru-RU"/>
              </w:rPr>
              <w:t>R</w:t>
            </w:r>
            <w:r w:rsidRPr="00566A20">
              <w:rPr>
                <w:rFonts w:ascii="Times New Roman" w:hAnsi="Times New Roman"/>
                <w:bCs/>
                <w:color w:val="000000"/>
                <w:sz w:val="24"/>
                <w:szCs w:val="24"/>
                <w:lang w:eastAsia="ru-RU"/>
              </w:rPr>
              <w:t>. Критерии согласия. Проверка значимости коэффициента корреляции Пирсона. Непараметрическая точечная оценка математического ожидания. Непараметрическая интервальная оценка математического ожидания. Критерий Вилкоксона (парный критерий знаковых рангов). Критерий Вилкоксона —Манна —Уитни (непараметрический критерий сравнения математических ожиданий для независимых выборок). Коэффициент ранговой корреляции Спирмена</w:t>
            </w:r>
            <w:r w:rsidRPr="00B30159">
              <w:rPr>
                <w:rFonts w:ascii="Times New Roman" w:hAnsi="Times New Roman"/>
                <w:bCs/>
                <w:color w:val="000000"/>
                <w:sz w:val="24"/>
                <w:szCs w:val="24"/>
                <w:lang w:eastAsia="ru-RU"/>
              </w:rPr>
              <w:t>.</w:t>
            </w:r>
          </w:p>
          <w:p w14:paraId="0C034AC2" w14:textId="77777777" w:rsidR="006C08DA" w:rsidRPr="00566A20" w:rsidRDefault="007E57C2" w:rsidP="004B4F8C">
            <w:pPr>
              <w:autoSpaceDE w:val="0"/>
              <w:autoSpaceDN w:val="0"/>
              <w:adjustRightInd w:val="0"/>
              <w:spacing w:after="0" w:line="240" w:lineRule="auto"/>
              <w:jc w:val="both"/>
              <w:rPr>
                <w:rFonts w:ascii="Times New Roman" w:eastAsia="Times New Roman" w:hAnsi="Times New Roman"/>
                <w:i/>
                <w:color w:val="000000"/>
                <w:spacing w:val="10"/>
                <w:sz w:val="24"/>
                <w:szCs w:val="24"/>
                <w:lang w:val="en-US" w:eastAsia="ru-RU"/>
              </w:rPr>
            </w:pPr>
            <w:r w:rsidRPr="007E57C2">
              <w:rPr>
                <w:rFonts w:ascii="Times New Roman" w:hAnsi="Times New Roman"/>
                <w:bCs/>
                <w:i/>
                <w:iCs/>
                <w:sz w:val="24"/>
              </w:rPr>
              <w:t>Рекомендуемые источники:</w:t>
            </w:r>
            <w:r w:rsidRPr="00B30159">
              <w:rPr>
                <w:rFonts w:ascii="Times New Roman" w:hAnsi="Times New Roman"/>
                <w:bCs/>
                <w:color w:val="000000"/>
                <w:sz w:val="24"/>
                <w:szCs w:val="24"/>
                <w:lang w:eastAsia="ru-RU"/>
              </w:rPr>
              <w:t xml:space="preserve"> </w:t>
            </w:r>
            <w:r w:rsidR="006C08DA" w:rsidRPr="00B30159">
              <w:rPr>
                <w:rFonts w:ascii="Times New Roman" w:hAnsi="Times New Roman"/>
                <w:bCs/>
                <w:color w:val="000000"/>
                <w:sz w:val="24"/>
                <w:szCs w:val="24"/>
                <w:lang w:eastAsia="ru-RU"/>
              </w:rPr>
              <w:t>[8.</w:t>
            </w:r>
            <w:r w:rsidR="006C08DA" w:rsidRPr="00FB04B8">
              <w:rPr>
                <w:rFonts w:ascii="Times New Roman" w:hAnsi="Times New Roman"/>
                <w:bCs/>
                <w:color w:val="000000"/>
                <w:sz w:val="24"/>
                <w:szCs w:val="24"/>
                <w:lang w:eastAsia="ru-RU"/>
              </w:rPr>
              <w:t>2-5],</w:t>
            </w:r>
            <w:r w:rsidR="006C08DA" w:rsidRPr="00B30159">
              <w:rPr>
                <w:rFonts w:ascii="Times New Roman" w:hAnsi="Times New Roman"/>
                <w:bCs/>
                <w:color w:val="000000"/>
                <w:sz w:val="24"/>
                <w:szCs w:val="24"/>
                <w:lang w:eastAsia="ru-RU"/>
              </w:rPr>
              <w:t xml:space="preserve"> [9.2</w:t>
            </w:r>
            <w:r w:rsidR="006C08DA" w:rsidRPr="00B30159">
              <w:rPr>
                <w:rFonts w:ascii="Times New Roman" w:hAnsi="Times New Roman"/>
                <w:bCs/>
                <w:color w:val="000000"/>
                <w:sz w:val="24"/>
                <w:szCs w:val="24"/>
                <w:lang w:val="en-US" w:eastAsia="ru-RU"/>
              </w:rPr>
              <w:t>]</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7557AA46" w14:textId="77777777" w:rsidR="006C08DA" w:rsidRPr="00566A20" w:rsidRDefault="006C08DA" w:rsidP="004B4F8C">
            <w:pPr>
              <w:spacing w:after="0" w:line="240" w:lineRule="auto"/>
              <w:jc w:val="both"/>
              <w:rPr>
                <w:rFonts w:ascii="Times New Roman" w:eastAsia="Times New Roman" w:hAnsi="Times New Roman"/>
                <w:color w:val="000000"/>
                <w:sz w:val="24"/>
                <w:szCs w:val="24"/>
                <w:lang w:eastAsia="ru-RU"/>
              </w:rPr>
            </w:pPr>
            <w:r w:rsidRPr="00566A20">
              <w:rPr>
                <w:rFonts w:ascii="Times New Roman" w:eastAsia="Times New Roman" w:hAnsi="Times New Roman"/>
                <w:color w:val="000000"/>
                <w:sz w:val="24"/>
                <w:szCs w:val="24"/>
                <w:lang w:eastAsia="ru-RU"/>
              </w:rPr>
              <w:t>Решение задач в аудитории, ответы «у доски», проверка самостоятельной работы</w:t>
            </w:r>
          </w:p>
        </w:tc>
      </w:tr>
      <w:tr w:rsidR="006C08DA" w:rsidRPr="005A595A" w14:paraId="42600C33"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1C396224" w14:textId="77777777" w:rsidR="006C08DA" w:rsidRPr="005A595A" w:rsidRDefault="006C08DA" w:rsidP="004B4F8C">
            <w:pPr>
              <w:spacing w:after="0" w:line="240" w:lineRule="auto"/>
              <w:jc w:val="both"/>
              <w:rPr>
                <w:rFonts w:ascii="Times New Roman" w:eastAsia="Times New Roman" w:hAnsi="Times New Roman"/>
                <w:spacing w:val="10"/>
                <w:sz w:val="24"/>
                <w:szCs w:val="24"/>
                <w:lang w:eastAsia="ru-RU"/>
              </w:rPr>
            </w:pPr>
            <w:r w:rsidRPr="00170486">
              <w:rPr>
                <w:rFonts w:ascii="Times New Roman" w:eastAsia="Times New Roman" w:hAnsi="Times New Roman"/>
                <w:iCs/>
                <w:color w:val="000000"/>
                <w:sz w:val="24"/>
                <w:szCs w:val="24"/>
                <w:lang w:eastAsia="ru-RU"/>
              </w:rPr>
              <w:t>Основы дисперсионного анализа</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6076B985" w14:textId="77777777" w:rsidR="006C08DA" w:rsidRPr="00566A20" w:rsidRDefault="006C08DA" w:rsidP="004B4F8C">
            <w:pPr>
              <w:autoSpaceDE w:val="0"/>
              <w:autoSpaceDN w:val="0"/>
              <w:adjustRightInd w:val="0"/>
              <w:spacing w:after="0" w:line="240" w:lineRule="auto"/>
              <w:jc w:val="both"/>
              <w:rPr>
                <w:rFonts w:ascii="Times New Roman" w:eastAsia="Times New Roman" w:hAnsi="Times New Roman"/>
                <w:i/>
                <w:color w:val="000000"/>
                <w:spacing w:val="10"/>
                <w:sz w:val="24"/>
                <w:szCs w:val="24"/>
                <w:lang w:eastAsia="ru-RU"/>
              </w:rPr>
            </w:pPr>
            <w:r w:rsidRPr="00566A20">
              <w:rPr>
                <w:rFonts w:ascii="Times New Roman" w:hAnsi="Times New Roman"/>
                <w:color w:val="000000"/>
                <w:sz w:val="24"/>
                <w:szCs w:val="24"/>
                <w:lang w:eastAsia="ru-RU"/>
              </w:rPr>
              <w:t xml:space="preserve"> </w:t>
            </w:r>
            <w:r w:rsidRPr="00566A20">
              <w:rPr>
                <w:rFonts w:ascii="Times New Roman" w:eastAsia="Times New Roman" w:hAnsi="Times New Roman"/>
                <w:sz w:val="24"/>
                <w:szCs w:val="24"/>
              </w:rPr>
              <w:t xml:space="preserve">Реализация процедуры однофакторного дисперсионного анализа в табличных процессорах. Интерпретация результатов. Двухфакторный анализ с повторениями и без. Межфакторное взаимодействие и отражение его в модели. Реализация процедуры двухфакторного дисперсионного анализа в табличных процессорах. </w:t>
            </w:r>
            <w:r w:rsidR="007E57C2" w:rsidRPr="007E57C2">
              <w:rPr>
                <w:rFonts w:ascii="Times New Roman" w:hAnsi="Times New Roman"/>
                <w:bCs/>
                <w:i/>
                <w:iCs/>
                <w:sz w:val="24"/>
              </w:rPr>
              <w:t>Рекомендуемые источники:</w:t>
            </w:r>
            <w:r w:rsidR="007E57C2" w:rsidRPr="00B30159">
              <w:rPr>
                <w:rFonts w:ascii="Times New Roman" w:eastAsia="Times New Roman" w:hAnsi="Times New Roman"/>
                <w:sz w:val="24"/>
                <w:szCs w:val="24"/>
              </w:rPr>
              <w:t xml:space="preserve"> </w:t>
            </w:r>
            <w:r w:rsidRPr="00B30159">
              <w:rPr>
                <w:rFonts w:ascii="Times New Roman" w:eastAsia="Times New Roman" w:hAnsi="Times New Roman"/>
                <w:sz w:val="24"/>
                <w:szCs w:val="24"/>
              </w:rPr>
              <w:t>[8</w:t>
            </w:r>
            <w:r w:rsidRPr="00FB04B8">
              <w:rPr>
                <w:rFonts w:ascii="Times New Roman" w:eastAsia="Times New Roman" w:hAnsi="Times New Roman"/>
                <w:sz w:val="24"/>
                <w:szCs w:val="24"/>
              </w:rPr>
              <w:t>.2-5],</w:t>
            </w:r>
            <w:r w:rsidRPr="00B30159">
              <w:rPr>
                <w:rFonts w:ascii="Times New Roman" w:eastAsia="Times New Roman" w:hAnsi="Times New Roman"/>
                <w:sz w:val="24"/>
                <w:szCs w:val="24"/>
              </w:rPr>
              <w:t xml:space="preserve"> [9.2]</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45B8173B"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F175F8">
              <w:rPr>
                <w:rFonts w:ascii="Times New Roman" w:eastAsia="Times New Roman" w:hAnsi="Times New Roman"/>
                <w:color w:val="000000"/>
                <w:sz w:val="24"/>
                <w:szCs w:val="24"/>
                <w:lang w:eastAsia="ru-RU"/>
              </w:rPr>
              <w:t>Решение задач в аудитории, ответы «у доски»</w:t>
            </w:r>
            <w:r>
              <w:rPr>
                <w:rFonts w:ascii="Times New Roman" w:eastAsia="Times New Roman" w:hAnsi="Times New Roman"/>
                <w:color w:val="000000"/>
                <w:sz w:val="24"/>
                <w:szCs w:val="24"/>
                <w:lang w:eastAsia="ru-RU"/>
              </w:rPr>
              <w:t>, проверка самостоятельной работы</w:t>
            </w:r>
          </w:p>
        </w:tc>
      </w:tr>
      <w:tr w:rsidR="006C08DA" w:rsidRPr="005A595A" w14:paraId="2E7B56C6"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79C0CB3A" w14:textId="77777777" w:rsidR="006C08DA" w:rsidRPr="005A595A" w:rsidRDefault="006C08DA" w:rsidP="004B4F8C">
            <w:pPr>
              <w:spacing w:after="0" w:line="240" w:lineRule="auto"/>
              <w:jc w:val="both"/>
              <w:rPr>
                <w:rFonts w:ascii="Times New Roman" w:eastAsia="Times New Roman" w:hAnsi="Times New Roman"/>
                <w:spacing w:val="10"/>
                <w:sz w:val="24"/>
                <w:szCs w:val="24"/>
                <w:lang w:eastAsia="ru-RU"/>
              </w:rPr>
            </w:pPr>
            <w:r w:rsidRPr="00170486">
              <w:rPr>
                <w:rFonts w:ascii="Times New Roman" w:eastAsia="Times New Roman" w:hAnsi="Times New Roman"/>
                <w:bCs/>
                <w:color w:val="000000"/>
                <w:sz w:val="24"/>
                <w:szCs w:val="24"/>
                <w:lang w:eastAsia="ru-RU"/>
              </w:rPr>
              <w:t>Основы непараметрической статистики</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744173F1" w14:textId="77777777" w:rsidR="007E57C2" w:rsidRDefault="006C08DA" w:rsidP="004B4F8C">
            <w:pPr>
              <w:autoSpaceDE w:val="0"/>
              <w:autoSpaceDN w:val="0"/>
              <w:adjustRightInd w:val="0"/>
              <w:spacing w:after="0" w:line="240" w:lineRule="auto"/>
              <w:jc w:val="both"/>
              <w:rPr>
                <w:rFonts w:ascii="Times New Roman" w:eastAsia="Times New Roman" w:hAnsi="Times New Roman"/>
                <w:sz w:val="24"/>
                <w:szCs w:val="24"/>
              </w:rPr>
            </w:pPr>
            <w:r w:rsidRPr="00566A20">
              <w:rPr>
                <w:rFonts w:ascii="Times New Roman" w:eastAsia="Times New Roman" w:hAnsi="Times New Roman"/>
                <w:sz w:val="24"/>
                <w:szCs w:val="24"/>
              </w:rPr>
              <w:t>Непараметрическая точечная оценка математического ожидания. Непараметрическая интервальная оценка математического ожидания. Критерий Вилкоксона (парный критерий знаковых рангов). Критерий Вилкоксона —Манна —Уитни (непараметрический критерий сравнения математических ожиданий для независимых выборок). Коэффициент ранговой корреляции Спирмена. Коэффициент ранговой корреляции Кендалла. Проверка гипотез о значимости ранговых коэффициентов корреляции.  Примеры использования ранговой корреляции в экономических исследования</w:t>
            </w:r>
            <w:r w:rsidR="007E57C2">
              <w:rPr>
                <w:rFonts w:ascii="Times New Roman" w:eastAsia="Times New Roman" w:hAnsi="Times New Roman"/>
                <w:sz w:val="24"/>
                <w:szCs w:val="24"/>
              </w:rPr>
              <w:t>.</w:t>
            </w:r>
            <w:r w:rsidRPr="00566A20">
              <w:rPr>
                <w:rFonts w:ascii="Times New Roman" w:eastAsia="Times New Roman" w:hAnsi="Times New Roman"/>
                <w:sz w:val="24"/>
                <w:szCs w:val="24"/>
              </w:rPr>
              <w:t xml:space="preserve"> </w:t>
            </w:r>
          </w:p>
          <w:p w14:paraId="0E09D8C5" w14:textId="77777777" w:rsidR="006C08DA" w:rsidRPr="00566A20" w:rsidRDefault="007E57C2" w:rsidP="004B4F8C">
            <w:pPr>
              <w:autoSpaceDE w:val="0"/>
              <w:autoSpaceDN w:val="0"/>
              <w:adjustRightInd w:val="0"/>
              <w:spacing w:after="0" w:line="240" w:lineRule="auto"/>
              <w:jc w:val="both"/>
              <w:rPr>
                <w:rFonts w:ascii="Times New Roman" w:eastAsia="Times New Roman" w:hAnsi="Times New Roman"/>
                <w:color w:val="000000"/>
                <w:spacing w:val="10"/>
                <w:sz w:val="24"/>
                <w:szCs w:val="24"/>
                <w:lang w:eastAsia="ru-RU"/>
              </w:rPr>
            </w:pPr>
            <w:r w:rsidRPr="007E57C2">
              <w:rPr>
                <w:rFonts w:ascii="Times New Roman" w:hAnsi="Times New Roman"/>
                <w:bCs/>
                <w:i/>
                <w:iCs/>
                <w:sz w:val="24"/>
              </w:rPr>
              <w:t>Рекомендуемые источники:</w:t>
            </w:r>
            <w:r w:rsidRPr="00B30159">
              <w:rPr>
                <w:rFonts w:ascii="Times New Roman" w:eastAsia="Times New Roman" w:hAnsi="Times New Roman"/>
                <w:sz w:val="24"/>
                <w:szCs w:val="24"/>
              </w:rPr>
              <w:t xml:space="preserve"> </w:t>
            </w:r>
            <w:r w:rsidR="006C08DA" w:rsidRPr="00B30159">
              <w:rPr>
                <w:rFonts w:ascii="Times New Roman" w:eastAsia="Times New Roman" w:hAnsi="Times New Roman"/>
                <w:sz w:val="24"/>
                <w:szCs w:val="24"/>
              </w:rPr>
              <w:t>[8.</w:t>
            </w:r>
            <w:r w:rsidR="006C08DA" w:rsidRPr="00FB04B8">
              <w:rPr>
                <w:rFonts w:ascii="Times New Roman" w:eastAsia="Times New Roman" w:hAnsi="Times New Roman"/>
                <w:sz w:val="24"/>
                <w:szCs w:val="24"/>
              </w:rPr>
              <w:t>2-5</w:t>
            </w:r>
            <w:r w:rsidR="006C08DA" w:rsidRPr="00B30159">
              <w:rPr>
                <w:rFonts w:ascii="Times New Roman" w:eastAsia="Times New Roman" w:hAnsi="Times New Roman"/>
                <w:sz w:val="24"/>
                <w:szCs w:val="24"/>
              </w:rPr>
              <w:t>], [9.2]</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2ACDA68E"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F175F8">
              <w:rPr>
                <w:rFonts w:ascii="Times New Roman" w:eastAsia="Times New Roman" w:hAnsi="Times New Roman"/>
                <w:color w:val="000000"/>
                <w:sz w:val="24"/>
                <w:szCs w:val="24"/>
                <w:lang w:eastAsia="ru-RU"/>
              </w:rPr>
              <w:t>Решение задач в аудитории, ответы «у доски»</w:t>
            </w:r>
            <w:r>
              <w:rPr>
                <w:rFonts w:ascii="Times New Roman" w:eastAsia="Times New Roman" w:hAnsi="Times New Roman"/>
                <w:color w:val="000000"/>
                <w:sz w:val="24"/>
                <w:szCs w:val="24"/>
                <w:lang w:eastAsia="ru-RU"/>
              </w:rPr>
              <w:t>, проверка самостоятельной работы</w:t>
            </w:r>
          </w:p>
        </w:tc>
      </w:tr>
    </w:tbl>
    <w:p w14:paraId="4CBCC4D1" w14:textId="77777777" w:rsidR="006C08DA" w:rsidRPr="005D2792" w:rsidRDefault="006C08DA" w:rsidP="006C08DA">
      <w:pPr>
        <w:pStyle w:val="2"/>
        <w:spacing w:before="0" w:after="0"/>
        <w:jc w:val="left"/>
        <w:rPr>
          <w:bCs/>
        </w:rPr>
      </w:pPr>
      <w:bookmarkStart w:id="9" w:name="_Toc117881429"/>
      <w:r w:rsidRPr="00B51C16">
        <w:rPr>
          <w:bCs/>
        </w:rPr>
        <w:lastRenderedPageBreak/>
        <w:t xml:space="preserve">6. </w:t>
      </w:r>
      <w:r>
        <w:rPr>
          <w:bCs/>
        </w:rPr>
        <w:t>Перечень у</w:t>
      </w:r>
      <w:r w:rsidRPr="00B51C16">
        <w:rPr>
          <w:bCs/>
        </w:rPr>
        <w:t>чебно-методическо</w:t>
      </w:r>
      <w:r>
        <w:rPr>
          <w:bCs/>
        </w:rPr>
        <w:t>го</w:t>
      </w:r>
      <w:r w:rsidRPr="00B51C16">
        <w:rPr>
          <w:bCs/>
        </w:rPr>
        <w:t xml:space="preserve"> обеспечени</w:t>
      </w:r>
      <w:r>
        <w:rPr>
          <w:bCs/>
        </w:rPr>
        <w:t>я</w:t>
      </w:r>
      <w:r w:rsidRPr="00B51C16">
        <w:rPr>
          <w:bCs/>
        </w:rPr>
        <w:t xml:space="preserve"> для самостоятельной работы </w:t>
      </w:r>
      <w:r w:rsidRPr="00301057">
        <w:rPr>
          <w:bCs/>
        </w:rPr>
        <w:t>обучающихся по дисциплине</w:t>
      </w:r>
      <w:bookmarkEnd w:id="9"/>
    </w:p>
    <w:p w14:paraId="00D76C6F" w14:textId="77777777" w:rsidR="006C08DA" w:rsidRDefault="006C08DA" w:rsidP="006C08DA">
      <w:pPr>
        <w:pStyle w:val="2"/>
        <w:spacing w:before="0" w:after="0"/>
        <w:jc w:val="left"/>
      </w:pPr>
      <w:bookmarkStart w:id="10" w:name="_Toc5052148"/>
      <w:bookmarkStart w:id="11" w:name="_Toc5795815"/>
      <w:bookmarkStart w:id="12" w:name="_Toc117881430"/>
      <w:r>
        <w:t xml:space="preserve">6.1. </w:t>
      </w:r>
      <w:r w:rsidRPr="0042256D">
        <w:t>Перечень вопросов, отводимых на самостоятельное освоение дисциплины, формы внеаудиторной самостоятельной работы</w:t>
      </w:r>
      <w:bookmarkEnd w:id="10"/>
      <w:bookmarkEnd w:id="11"/>
      <w:bookmarkEnd w:id="12"/>
    </w:p>
    <w:p w14:paraId="63677E04" w14:textId="77777777" w:rsidR="006C08DA" w:rsidRPr="004C2E73" w:rsidRDefault="006C08DA" w:rsidP="006C08DA">
      <w:pPr>
        <w:spacing w:after="0" w:line="360" w:lineRule="auto"/>
        <w:ind w:firstLine="454"/>
        <w:jc w:val="right"/>
        <w:rPr>
          <w:rFonts w:ascii="Times New Roman" w:eastAsia="Times New Roman" w:hAnsi="Times New Roman"/>
          <w:sz w:val="28"/>
          <w:szCs w:val="28"/>
          <w:lang w:val="en-US" w:eastAsia="ru-RU"/>
        </w:rPr>
      </w:pPr>
      <w:r w:rsidRPr="004C2E73">
        <w:rPr>
          <w:rFonts w:ascii="Times New Roman" w:eastAsia="Times New Roman" w:hAnsi="Times New Roman"/>
          <w:sz w:val="28"/>
          <w:szCs w:val="28"/>
          <w:lang w:eastAsia="ru-RU"/>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7"/>
        <w:gridCol w:w="4121"/>
        <w:gridCol w:w="3023"/>
      </w:tblGrid>
      <w:tr w:rsidR="006C08DA" w:rsidRPr="006C1B1F" w14:paraId="2BA263F2" w14:textId="77777777" w:rsidTr="004B4F8C">
        <w:trPr>
          <w:trHeight w:val="890"/>
        </w:trPr>
        <w:tc>
          <w:tcPr>
            <w:tcW w:w="1344" w:type="pct"/>
          </w:tcPr>
          <w:p w14:paraId="145A594A" w14:textId="77777777" w:rsidR="006C08DA" w:rsidRPr="005D2792" w:rsidRDefault="006C08DA" w:rsidP="004B4F8C">
            <w:pPr>
              <w:keepNext/>
              <w:spacing w:after="0" w:line="240" w:lineRule="auto"/>
              <w:jc w:val="center"/>
              <w:rPr>
                <w:rFonts w:ascii="Times New Roman" w:hAnsi="Times New Roman"/>
                <w:b/>
                <w:sz w:val="24"/>
                <w:szCs w:val="24"/>
              </w:rPr>
            </w:pPr>
            <w:r w:rsidRPr="005D2792">
              <w:rPr>
                <w:rFonts w:ascii="Times New Roman" w:hAnsi="Times New Roman"/>
                <w:b/>
                <w:sz w:val="24"/>
                <w:szCs w:val="24"/>
              </w:rPr>
              <w:t xml:space="preserve">Наименование тем </w:t>
            </w:r>
          </w:p>
          <w:p w14:paraId="69203828" w14:textId="77777777" w:rsidR="006C08DA" w:rsidRPr="005D2792" w:rsidRDefault="006C08DA" w:rsidP="004B4F8C">
            <w:pPr>
              <w:keepNext/>
              <w:spacing w:after="0" w:line="240" w:lineRule="auto"/>
              <w:jc w:val="center"/>
              <w:rPr>
                <w:rFonts w:ascii="Times New Roman" w:hAnsi="Times New Roman"/>
                <w:sz w:val="24"/>
                <w:szCs w:val="24"/>
              </w:rPr>
            </w:pPr>
            <w:r w:rsidRPr="005D2792">
              <w:rPr>
                <w:rFonts w:ascii="Times New Roman" w:hAnsi="Times New Roman"/>
                <w:b/>
                <w:sz w:val="24"/>
                <w:szCs w:val="24"/>
              </w:rPr>
              <w:t>(разделов) дисциплины</w:t>
            </w:r>
          </w:p>
        </w:tc>
        <w:tc>
          <w:tcPr>
            <w:tcW w:w="2109" w:type="pct"/>
          </w:tcPr>
          <w:p w14:paraId="1417534A" w14:textId="77777777" w:rsidR="006C08DA" w:rsidRPr="005D2792" w:rsidRDefault="006C08DA" w:rsidP="004B4F8C">
            <w:pPr>
              <w:keepNext/>
              <w:spacing w:after="0" w:line="240" w:lineRule="auto"/>
              <w:jc w:val="center"/>
              <w:rPr>
                <w:rFonts w:ascii="Times New Roman" w:hAnsi="Times New Roman"/>
                <w:b/>
                <w:sz w:val="24"/>
                <w:szCs w:val="24"/>
              </w:rPr>
            </w:pPr>
            <w:r w:rsidRPr="005D2792">
              <w:rPr>
                <w:rFonts w:ascii="Times New Roman" w:hAnsi="Times New Roman"/>
                <w:b/>
                <w:sz w:val="24"/>
                <w:szCs w:val="24"/>
              </w:rPr>
              <w:t>Перечень вопросов, отводимых на самостоятельное освоение</w:t>
            </w:r>
          </w:p>
        </w:tc>
        <w:tc>
          <w:tcPr>
            <w:tcW w:w="1547" w:type="pct"/>
          </w:tcPr>
          <w:p w14:paraId="5DE301EB" w14:textId="77777777" w:rsidR="006C08DA" w:rsidRPr="00986BB2" w:rsidRDefault="006C08DA" w:rsidP="004B4F8C">
            <w:pPr>
              <w:pStyle w:val="af4"/>
              <w:jc w:val="center"/>
              <w:rPr>
                <w:rFonts w:ascii="Times New Roman" w:hAnsi="Times New Roman"/>
                <w:b/>
                <w:sz w:val="24"/>
                <w:szCs w:val="24"/>
              </w:rPr>
            </w:pPr>
            <w:r w:rsidRPr="00986BB2">
              <w:rPr>
                <w:rFonts w:ascii="Times New Roman" w:hAnsi="Times New Roman"/>
                <w:b/>
                <w:sz w:val="24"/>
                <w:szCs w:val="24"/>
              </w:rPr>
              <w:t>Формы внеаудиторной самостоятельной</w:t>
            </w:r>
          </w:p>
          <w:p w14:paraId="68CD6B83" w14:textId="77777777" w:rsidR="006C08DA" w:rsidRPr="005D2792" w:rsidRDefault="006C08DA" w:rsidP="004B4F8C">
            <w:pPr>
              <w:pStyle w:val="af4"/>
              <w:jc w:val="center"/>
            </w:pPr>
            <w:r w:rsidRPr="00986BB2">
              <w:rPr>
                <w:rFonts w:ascii="Times New Roman" w:hAnsi="Times New Roman"/>
                <w:b/>
                <w:sz w:val="24"/>
                <w:szCs w:val="24"/>
              </w:rPr>
              <w:t>работы</w:t>
            </w:r>
          </w:p>
        </w:tc>
      </w:tr>
      <w:tr w:rsidR="006C08DA" w:rsidRPr="006C1B1F" w14:paraId="30CD3C5E"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0FE10F36" w14:textId="77777777" w:rsidR="006C08DA" w:rsidRPr="00986BB2" w:rsidRDefault="006C08DA" w:rsidP="004B4F8C">
            <w:pPr>
              <w:pStyle w:val="af4"/>
              <w:rPr>
                <w:rFonts w:ascii="Times New Roman" w:hAnsi="Times New Roman"/>
                <w:sz w:val="24"/>
                <w:szCs w:val="24"/>
                <w:lang w:eastAsia="ru-RU"/>
              </w:rPr>
            </w:pPr>
            <w:r w:rsidRPr="00986BB2">
              <w:rPr>
                <w:rFonts w:ascii="Times New Roman" w:hAnsi="Times New Roman"/>
                <w:sz w:val="24"/>
                <w:szCs w:val="24"/>
                <w:lang w:eastAsia="ru-RU"/>
              </w:rPr>
              <w:t>Данные в экономике, их визуализация и предварительная обработка</w:t>
            </w:r>
          </w:p>
        </w:tc>
        <w:tc>
          <w:tcPr>
            <w:tcW w:w="2109" w:type="pct"/>
          </w:tcPr>
          <w:p w14:paraId="48114B5B"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Выбросы и их обработка в табличных процессорах. Пропущенные значения и их обработка в табличных процессорах. Повторяющиеся строки и их обработка в табличных процессорах. Синтетические признаки</w:t>
            </w:r>
          </w:p>
        </w:tc>
        <w:tc>
          <w:tcPr>
            <w:tcW w:w="1547" w:type="pct"/>
          </w:tcPr>
          <w:p w14:paraId="5A84B980"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Выполнение домашнего задания по сбору и предварительной обработке данных с применением сервисов создания опросов, табличных процессоров, R</w:t>
            </w:r>
          </w:p>
        </w:tc>
      </w:tr>
      <w:tr w:rsidR="006C08DA" w:rsidRPr="006C1B1F" w14:paraId="33C673EE"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4C91A5F5" w14:textId="77777777" w:rsidR="006C08DA" w:rsidRPr="00986BB2" w:rsidRDefault="006C08DA" w:rsidP="004B4F8C">
            <w:pPr>
              <w:pStyle w:val="af4"/>
              <w:rPr>
                <w:rFonts w:ascii="Times New Roman" w:hAnsi="Times New Roman"/>
                <w:sz w:val="24"/>
                <w:szCs w:val="24"/>
                <w:lang w:eastAsia="ru-RU"/>
              </w:rPr>
            </w:pPr>
            <w:r w:rsidRPr="00986BB2">
              <w:rPr>
                <w:rFonts w:ascii="Times New Roman" w:hAnsi="Times New Roman"/>
                <w:sz w:val="24"/>
                <w:szCs w:val="24"/>
                <w:lang w:eastAsia="ru-RU"/>
              </w:rPr>
              <w:t>Случайные события</w:t>
            </w:r>
          </w:p>
        </w:tc>
        <w:tc>
          <w:tcPr>
            <w:tcW w:w="2109" w:type="pct"/>
            <w:tcBorders>
              <w:top w:val="single" w:sz="4" w:space="0" w:color="auto"/>
              <w:left w:val="single" w:sz="4" w:space="0" w:color="auto"/>
              <w:bottom w:val="single" w:sz="4" w:space="0" w:color="auto"/>
              <w:right w:val="single" w:sz="4" w:space="0" w:color="auto"/>
            </w:tcBorders>
          </w:tcPr>
          <w:p w14:paraId="0A98909B"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Реализация сочетаний и размещений. Алгебра событий. Диаграммы Эйлера-Венна</w:t>
            </w:r>
          </w:p>
        </w:tc>
        <w:tc>
          <w:tcPr>
            <w:tcW w:w="1547" w:type="pct"/>
            <w:tcBorders>
              <w:top w:val="single" w:sz="4" w:space="0" w:color="auto"/>
              <w:left w:val="single" w:sz="4" w:space="0" w:color="auto"/>
              <w:bottom w:val="single" w:sz="4" w:space="0" w:color="auto"/>
              <w:right w:val="single" w:sz="4" w:space="0" w:color="auto"/>
            </w:tcBorders>
          </w:tcPr>
          <w:p w14:paraId="19F053AB"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Выполнение домашних работ по реализации комбинаций в R, имитации случайных событий в R. Диаграммы Эйлера-Венна в R</w:t>
            </w:r>
          </w:p>
        </w:tc>
      </w:tr>
      <w:tr w:rsidR="006C08DA" w:rsidRPr="006C1B1F" w14:paraId="6AA72894"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5F5A3CC3" w14:textId="77777777" w:rsidR="006C08DA" w:rsidRPr="00986BB2" w:rsidRDefault="006C08DA" w:rsidP="004B4F8C">
            <w:pPr>
              <w:pStyle w:val="af4"/>
              <w:rPr>
                <w:rFonts w:ascii="Times New Roman" w:hAnsi="Times New Roman"/>
                <w:spacing w:val="10"/>
                <w:sz w:val="24"/>
                <w:szCs w:val="24"/>
                <w:lang w:eastAsia="ru-RU"/>
              </w:rPr>
            </w:pPr>
            <w:r w:rsidRPr="00986BB2">
              <w:rPr>
                <w:rFonts w:ascii="Times New Roman" w:hAnsi="Times New Roman"/>
                <w:sz w:val="24"/>
                <w:szCs w:val="24"/>
                <w:lang w:eastAsia="ru-RU"/>
              </w:rPr>
              <w:t>Случайные величины</w:t>
            </w:r>
          </w:p>
        </w:tc>
        <w:tc>
          <w:tcPr>
            <w:tcW w:w="2109" w:type="pct"/>
            <w:tcBorders>
              <w:top w:val="single" w:sz="4" w:space="0" w:color="auto"/>
              <w:left w:val="single" w:sz="4" w:space="0" w:color="auto"/>
              <w:bottom w:val="single" w:sz="4" w:space="0" w:color="auto"/>
              <w:right w:val="single" w:sz="4" w:space="0" w:color="auto"/>
            </w:tcBorders>
          </w:tcPr>
          <w:p w14:paraId="23D9F3BC"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Условные распределения. Полное матожидание и полная дисперсия.</w:t>
            </w:r>
          </w:p>
          <w:p w14:paraId="7B68468A"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Многомерные случайные величины и условные распределения в экономике.</w:t>
            </w:r>
          </w:p>
          <w:p w14:paraId="6A6714C4"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Смеси распределений.</w:t>
            </w:r>
          </w:p>
        </w:tc>
        <w:tc>
          <w:tcPr>
            <w:tcW w:w="1547" w:type="pct"/>
            <w:tcBorders>
              <w:top w:val="single" w:sz="4" w:space="0" w:color="auto"/>
              <w:left w:val="single" w:sz="4" w:space="0" w:color="auto"/>
              <w:bottom w:val="single" w:sz="4" w:space="0" w:color="auto"/>
              <w:right w:val="single" w:sz="4" w:space="0" w:color="auto"/>
            </w:tcBorders>
          </w:tcPr>
          <w:p w14:paraId="0F948E21"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Решение задач на смеси распределений.</w:t>
            </w:r>
          </w:p>
          <w:p w14:paraId="511D432E" w14:textId="77777777" w:rsidR="006C08DA" w:rsidRPr="00986BB2" w:rsidRDefault="006C08DA" w:rsidP="004B4F8C">
            <w:pPr>
              <w:pStyle w:val="af4"/>
              <w:rPr>
                <w:rFonts w:ascii="Times New Roman" w:hAnsi="Times New Roman"/>
                <w:sz w:val="24"/>
                <w:szCs w:val="24"/>
              </w:rPr>
            </w:pPr>
          </w:p>
        </w:tc>
      </w:tr>
      <w:tr w:rsidR="006C08DA" w:rsidRPr="006C1B1F" w14:paraId="301E518A"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29CCB30C" w14:textId="77777777" w:rsidR="006C08DA" w:rsidRPr="00986BB2" w:rsidRDefault="006C08DA" w:rsidP="004B4F8C">
            <w:pPr>
              <w:pStyle w:val="af4"/>
              <w:rPr>
                <w:rFonts w:ascii="Times New Roman" w:hAnsi="Times New Roman"/>
                <w:spacing w:val="10"/>
                <w:sz w:val="24"/>
                <w:szCs w:val="24"/>
                <w:lang w:eastAsia="ru-RU"/>
              </w:rPr>
            </w:pPr>
            <w:r w:rsidRPr="00986BB2">
              <w:rPr>
                <w:rFonts w:ascii="Times New Roman" w:hAnsi="Times New Roman"/>
                <w:sz w:val="24"/>
                <w:szCs w:val="24"/>
                <w:lang w:eastAsia="ru-RU"/>
              </w:rPr>
              <w:t>Предельные теоремы теории вероятностей</w:t>
            </w:r>
          </w:p>
        </w:tc>
        <w:tc>
          <w:tcPr>
            <w:tcW w:w="2109" w:type="pct"/>
            <w:tcBorders>
              <w:top w:val="single" w:sz="4" w:space="0" w:color="auto"/>
              <w:left w:val="single" w:sz="4" w:space="0" w:color="auto"/>
              <w:bottom w:val="single" w:sz="4" w:space="0" w:color="auto"/>
              <w:right w:val="single" w:sz="4" w:space="0" w:color="auto"/>
            </w:tcBorders>
          </w:tcPr>
          <w:p w14:paraId="2CFDA1D0"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Метод Монте-Карло. Моделирование случайных величин в табличных процессорах и R.</w:t>
            </w:r>
          </w:p>
        </w:tc>
        <w:tc>
          <w:tcPr>
            <w:tcW w:w="1547" w:type="pct"/>
            <w:tcBorders>
              <w:top w:val="single" w:sz="4" w:space="0" w:color="auto"/>
              <w:left w:val="single" w:sz="4" w:space="0" w:color="auto"/>
              <w:bottom w:val="single" w:sz="4" w:space="0" w:color="auto"/>
              <w:right w:val="single" w:sz="4" w:space="0" w:color="auto"/>
            </w:tcBorders>
          </w:tcPr>
          <w:p w14:paraId="193562DC"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Выполнение домашних работ по моделированию случайных величин, распределенных по основным законам в R. Вычисление характеристик случайных величин в процессе моделирования.</w:t>
            </w:r>
          </w:p>
        </w:tc>
      </w:tr>
      <w:tr w:rsidR="006C08DA" w:rsidRPr="006C1B1F" w14:paraId="387F4AC0"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162AD6C7" w14:textId="77777777" w:rsidR="006C08DA" w:rsidRPr="00986BB2" w:rsidRDefault="006C08DA" w:rsidP="004B4F8C">
            <w:pPr>
              <w:pStyle w:val="af4"/>
              <w:rPr>
                <w:rFonts w:ascii="Times New Roman" w:hAnsi="Times New Roman"/>
                <w:spacing w:val="10"/>
                <w:sz w:val="24"/>
                <w:szCs w:val="24"/>
                <w:lang w:eastAsia="ru-RU"/>
              </w:rPr>
            </w:pPr>
            <w:r w:rsidRPr="00986BB2">
              <w:rPr>
                <w:rFonts w:ascii="Times New Roman" w:hAnsi="Times New Roman"/>
                <w:sz w:val="24"/>
                <w:szCs w:val="24"/>
                <w:lang w:eastAsia="ru-RU"/>
              </w:rPr>
              <w:t>Выборочный метод математической статистики</w:t>
            </w:r>
          </w:p>
        </w:tc>
        <w:tc>
          <w:tcPr>
            <w:tcW w:w="2109" w:type="pct"/>
            <w:tcBorders>
              <w:top w:val="single" w:sz="4" w:space="0" w:color="auto"/>
              <w:left w:val="single" w:sz="4" w:space="0" w:color="auto"/>
              <w:bottom w:val="single" w:sz="4" w:space="0" w:color="auto"/>
              <w:right w:val="single" w:sz="4" w:space="0" w:color="auto"/>
            </w:tcBorders>
          </w:tcPr>
          <w:p w14:paraId="047E5A40"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Практические задачи оценки параметров генеральной совокупности</w:t>
            </w:r>
          </w:p>
        </w:tc>
        <w:tc>
          <w:tcPr>
            <w:tcW w:w="1547" w:type="pct"/>
            <w:tcBorders>
              <w:top w:val="single" w:sz="4" w:space="0" w:color="auto"/>
              <w:left w:val="single" w:sz="4" w:space="0" w:color="auto"/>
              <w:bottom w:val="single" w:sz="4" w:space="0" w:color="auto"/>
              <w:right w:val="single" w:sz="4" w:space="0" w:color="auto"/>
            </w:tcBorders>
          </w:tcPr>
          <w:p w14:paraId="7E590770"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Выполнение самостоятельной работы по теме на портале campus.fa.ru</w:t>
            </w:r>
          </w:p>
        </w:tc>
      </w:tr>
      <w:tr w:rsidR="006C08DA" w:rsidRPr="00AE5453" w14:paraId="242E3507"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0663735B" w14:textId="77777777" w:rsidR="006C08DA" w:rsidRPr="00986BB2" w:rsidRDefault="006C08DA" w:rsidP="004B4F8C">
            <w:pPr>
              <w:pStyle w:val="af4"/>
              <w:rPr>
                <w:rFonts w:ascii="Times New Roman" w:hAnsi="Times New Roman"/>
                <w:spacing w:val="10"/>
                <w:sz w:val="24"/>
                <w:szCs w:val="24"/>
                <w:lang w:eastAsia="ru-RU"/>
              </w:rPr>
            </w:pPr>
            <w:r w:rsidRPr="00986BB2">
              <w:rPr>
                <w:rFonts w:ascii="Times New Roman" w:hAnsi="Times New Roman"/>
                <w:sz w:val="24"/>
                <w:szCs w:val="24"/>
                <w:lang w:eastAsia="ru-RU"/>
              </w:rPr>
              <w:t>Проверка статистических гипотез</w:t>
            </w:r>
          </w:p>
        </w:tc>
        <w:tc>
          <w:tcPr>
            <w:tcW w:w="2109" w:type="pct"/>
            <w:tcBorders>
              <w:top w:val="single" w:sz="4" w:space="0" w:color="auto"/>
              <w:left w:val="single" w:sz="4" w:space="0" w:color="auto"/>
              <w:bottom w:val="single" w:sz="4" w:space="0" w:color="auto"/>
              <w:right w:val="single" w:sz="4" w:space="0" w:color="auto"/>
            </w:tcBorders>
          </w:tcPr>
          <w:p w14:paraId="304D281A"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Критерии согласия</w:t>
            </w:r>
          </w:p>
        </w:tc>
        <w:tc>
          <w:tcPr>
            <w:tcW w:w="1547" w:type="pct"/>
            <w:tcBorders>
              <w:top w:val="single" w:sz="4" w:space="0" w:color="auto"/>
              <w:left w:val="single" w:sz="4" w:space="0" w:color="auto"/>
              <w:bottom w:val="single" w:sz="4" w:space="0" w:color="auto"/>
              <w:right w:val="single" w:sz="4" w:space="0" w:color="auto"/>
            </w:tcBorders>
          </w:tcPr>
          <w:p w14:paraId="1B083036"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Выполнение самостоятельной работы по теме на портале campus.fa.ru</w:t>
            </w:r>
          </w:p>
        </w:tc>
      </w:tr>
      <w:tr w:rsidR="006C08DA" w:rsidRPr="00AE5453" w14:paraId="59F51067"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1BB503DE" w14:textId="77777777" w:rsidR="006C08DA" w:rsidRPr="00986BB2" w:rsidRDefault="006C08DA" w:rsidP="004B4F8C">
            <w:pPr>
              <w:pStyle w:val="af4"/>
              <w:rPr>
                <w:rFonts w:ascii="Times New Roman" w:hAnsi="Times New Roman"/>
                <w:spacing w:val="10"/>
                <w:sz w:val="24"/>
                <w:szCs w:val="24"/>
                <w:lang w:eastAsia="ru-RU"/>
              </w:rPr>
            </w:pPr>
            <w:r w:rsidRPr="00986BB2">
              <w:rPr>
                <w:rFonts w:ascii="Times New Roman" w:hAnsi="Times New Roman"/>
                <w:iCs/>
                <w:sz w:val="24"/>
                <w:szCs w:val="24"/>
                <w:lang w:eastAsia="ru-RU"/>
              </w:rPr>
              <w:lastRenderedPageBreak/>
              <w:t>Основы дисперсионного анализа</w:t>
            </w:r>
          </w:p>
        </w:tc>
        <w:tc>
          <w:tcPr>
            <w:tcW w:w="2109" w:type="pct"/>
            <w:tcBorders>
              <w:top w:val="single" w:sz="4" w:space="0" w:color="auto"/>
              <w:left w:val="single" w:sz="4" w:space="0" w:color="auto"/>
              <w:bottom w:val="single" w:sz="4" w:space="0" w:color="auto"/>
              <w:right w:val="single" w:sz="4" w:space="0" w:color="auto"/>
            </w:tcBorders>
          </w:tcPr>
          <w:p w14:paraId="0A622994"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Функции языка R для проведения дисперсионного анализа</w:t>
            </w:r>
          </w:p>
        </w:tc>
        <w:tc>
          <w:tcPr>
            <w:tcW w:w="1547" w:type="pct"/>
            <w:tcBorders>
              <w:top w:val="single" w:sz="4" w:space="0" w:color="auto"/>
              <w:left w:val="single" w:sz="4" w:space="0" w:color="auto"/>
              <w:bottom w:val="single" w:sz="4" w:space="0" w:color="auto"/>
              <w:right w:val="single" w:sz="4" w:space="0" w:color="auto"/>
            </w:tcBorders>
          </w:tcPr>
          <w:p w14:paraId="72E1C2A4"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Решение задач дисперсионного анализа в cреде R</w:t>
            </w:r>
          </w:p>
        </w:tc>
      </w:tr>
      <w:tr w:rsidR="006C08DA" w:rsidRPr="00AE5453" w14:paraId="7586194C"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29831EF4" w14:textId="77777777" w:rsidR="006C08DA" w:rsidRPr="00986BB2" w:rsidRDefault="006C08DA" w:rsidP="004B4F8C">
            <w:pPr>
              <w:pStyle w:val="af4"/>
              <w:rPr>
                <w:rFonts w:ascii="Times New Roman" w:hAnsi="Times New Roman"/>
                <w:spacing w:val="10"/>
                <w:sz w:val="24"/>
                <w:szCs w:val="24"/>
                <w:lang w:eastAsia="ru-RU"/>
              </w:rPr>
            </w:pPr>
            <w:r w:rsidRPr="00986BB2">
              <w:rPr>
                <w:rFonts w:ascii="Times New Roman" w:hAnsi="Times New Roman"/>
                <w:sz w:val="24"/>
                <w:szCs w:val="24"/>
                <w:lang w:eastAsia="ru-RU"/>
              </w:rPr>
              <w:t>Основы непараметрической статистики</w:t>
            </w:r>
          </w:p>
        </w:tc>
        <w:tc>
          <w:tcPr>
            <w:tcW w:w="2109" w:type="pct"/>
            <w:tcBorders>
              <w:top w:val="single" w:sz="4" w:space="0" w:color="auto"/>
              <w:left w:val="single" w:sz="4" w:space="0" w:color="auto"/>
              <w:bottom w:val="single" w:sz="4" w:space="0" w:color="auto"/>
              <w:right w:val="single" w:sz="4" w:space="0" w:color="auto"/>
            </w:tcBorders>
          </w:tcPr>
          <w:p w14:paraId="264740D2"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Задачи непараметрической статистики в экономической практике</w:t>
            </w:r>
          </w:p>
        </w:tc>
        <w:tc>
          <w:tcPr>
            <w:tcW w:w="1547" w:type="pct"/>
            <w:tcBorders>
              <w:top w:val="single" w:sz="4" w:space="0" w:color="auto"/>
              <w:left w:val="single" w:sz="4" w:space="0" w:color="auto"/>
              <w:bottom w:val="single" w:sz="4" w:space="0" w:color="auto"/>
              <w:right w:val="single" w:sz="4" w:space="0" w:color="auto"/>
            </w:tcBorders>
          </w:tcPr>
          <w:p w14:paraId="168E8B63"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Решение задач на применение критериев: Уилкоксона, знаков, Манна- Уитни в R.</w:t>
            </w:r>
          </w:p>
        </w:tc>
      </w:tr>
    </w:tbl>
    <w:p w14:paraId="34856BA0" w14:textId="77777777" w:rsidR="006C08DA" w:rsidRPr="00986BB2" w:rsidRDefault="006C08DA" w:rsidP="006C08DA">
      <w:pPr>
        <w:keepNext/>
        <w:pageBreakBefore/>
        <w:spacing w:after="0" w:line="360" w:lineRule="auto"/>
        <w:jc w:val="both"/>
        <w:outlineLvl w:val="1"/>
        <w:rPr>
          <w:rFonts w:ascii="Times New Roman" w:eastAsia="Times New Roman" w:hAnsi="Times New Roman"/>
          <w:b/>
          <w:color w:val="FF0000"/>
          <w:sz w:val="28"/>
          <w:szCs w:val="28"/>
          <w:lang w:eastAsia="ru-RU"/>
        </w:rPr>
      </w:pPr>
      <w:bookmarkStart w:id="13" w:name="_Toc117881431"/>
      <w:bookmarkStart w:id="14" w:name="_Toc499179210"/>
      <w:r w:rsidRPr="00ED68FE">
        <w:rPr>
          <w:rFonts w:ascii="Times New Roman" w:eastAsia="Times New Roman" w:hAnsi="Times New Roman"/>
          <w:b/>
          <w:sz w:val="28"/>
          <w:szCs w:val="28"/>
          <w:lang w:eastAsia="ru-RU"/>
        </w:rPr>
        <w:lastRenderedPageBreak/>
        <w:t>6.2. Перечень вопросов, заданий, тем для подготовки к текущему контролю</w:t>
      </w:r>
      <w:bookmarkEnd w:id="13"/>
      <w:r w:rsidRPr="00ED68FE">
        <w:rPr>
          <w:rFonts w:ascii="Times New Roman" w:eastAsia="Times New Roman" w:hAnsi="Times New Roman"/>
          <w:b/>
          <w:sz w:val="28"/>
          <w:szCs w:val="28"/>
          <w:lang w:eastAsia="ru-RU"/>
        </w:rPr>
        <w:t xml:space="preserve"> </w:t>
      </w:r>
      <w:bookmarkEnd w:id="14"/>
    </w:p>
    <w:p w14:paraId="7D7EAC11" w14:textId="77777777" w:rsidR="006C08DA" w:rsidRPr="00AB21E0" w:rsidRDefault="006C08DA" w:rsidP="006C08DA">
      <w:pPr>
        <w:spacing w:after="0" w:line="36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Примерная тематика домашнего творческого задания</w:t>
      </w:r>
    </w:p>
    <w:p w14:paraId="7F9C0B4C" w14:textId="77777777" w:rsidR="006C08DA" w:rsidRPr="007C138A" w:rsidRDefault="006C08DA" w:rsidP="006C08DA">
      <w:pPr>
        <w:suppressAutoHyphens/>
        <w:spacing w:line="360" w:lineRule="auto"/>
        <w:ind w:left="2520"/>
        <w:contextualSpacing/>
        <w:rPr>
          <w:rFonts w:ascii="Times New Roman" w:hAnsi="Times New Roman"/>
          <w:b/>
          <w:color w:val="000000"/>
          <w:sz w:val="28"/>
          <w:szCs w:val="28"/>
        </w:rPr>
      </w:pPr>
      <w:r w:rsidRPr="007C138A">
        <w:rPr>
          <w:rFonts w:ascii="Times New Roman" w:hAnsi="Times New Roman"/>
          <w:b/>
          <w:color w:val="000000"/>
          <w:sz w:val="28"/>
          <w:szCs w:val="28"/>
        </w:rPr>
        <w:t>Пример домашнего творческого задания</w:t>
      </w:r>
    </w:p>
    <w:p w14:paraId="206A5E05" w14:textId="748AC5EB" w:rsidR="006C08DA" w:rsidRPr="007C138A" w:rsidRDefault="006C08DA" w:rsidP="006C08DA">
      <w:pPr>
        <w:spacing w:after="0" w:line="360" w:lineRule="auto"/>
        <w:ind w:firstLine="709"/>
        <w:contextualSpacing/>
        <w:jc w:val="both"/>
        <w:rPr>
          <w:rFonts w:ascii="Times New Roman" w:hAnsi="Times New Roman"/>
          <w:color w:val="000000"/>
          <w:sz w:val="28"/>
          <w:szCs w:val="28"/>
        </w:rPr>
      </w:pPr>
      <w:r w:rsidRPr="007C138A">
        <w:rPr>
          <w:rFonts w:ascii="Times New Roman" w:hAnsi="Times New Roman"/>
          <w:color w:val="000000"/>
          <w:sz w:val="28"/>
          <w:szCs w:val="28"/>
        </w:rPr>
        <w:t xml:space="preserve">Домашнее творческое задание состоит в организации, проведении социологического опроса и обработки их результатов с использованием </w:t>
      </w:r>
      <w:r w:rsidRPr="007C138A">
        <w:rPr>
          <w:rFonts w:ascii="Times New Roman" w:hAnsi="Times New Roman"/>
          <w:color w:val="000000"/>
          <w:sz w:val="28"/>
          <w:szCs w:val="28"/>
          <w:lang w:val="en-US"/>
        </w:rPr>
        <w:t>IT</w:t>
      </w:r>
      <w:r w:rsidRPr="007C138A">
        <w:rPr>
          <w:rFonts w:ascii="Times New Roman" w:hAnsi="Times New Roman"/>
          <w:color w:val="000000"/>
          <w:sz w:val="28"/>
          <w:szCs w:val="28"/>
        </w:rPr>
        <w:t>- инструментов (</w:t>
      </w:r>
      <w:r w:rsidRPr="007C138A">
        <w:rPr>
          <w:rFonts w:ascii="Times New Roman" w:hAnsi="Times New Roman"/>
          <w:color w:val="000000"/>
          <w:sz w:val="28"/>
          <w:szCs w:val="28"/>
          <w:lang w:val="en-US"/>
        </w:rPr>
        <w:t>Excel</w:t>
      </w:r>
      <w:r w:rsidRPr="007C138A">
        <w:rPr>
          <w:rFonts w:ascii="Times New Roman" w:hAnsi="Times New Roman"/>
          <w:color w:val="000000"/>
          <w:sz w:val="28"/>
          <w:szCs w:val="28"/>
        </w:rPr>
        <w:t xml:space="preserve">, язык </w:t>
      </w:r>
      <w:r w:rsidRPr="007C138A">
        <w:rPr>
          <w:rFonts w:ascii="Times New Roman" w:hAnsi="Times New Roman"/>
          <w:color w:val="000000"/>
          <w:sz w:val="28"/>
          <w:szCs w:val="28"/>
          <w:lang w:val="en-US"/>
        </w:rPr>
        <w:t>R</w:t>
      </w:r>
      <w:r w:rsidRPr="007C138A">
        <w:rPr>
          <w:rFonts w:ascii="Times New Roman" w:hAnsi="Times New Roman"/>
          <w:color w:val="000000"/>
          <w:sz w:val="28"/>
          <w:szCs w:val="28"/>
        </w:rPr>
        <w:t xml:space="preserve">, </w:t>
      </w:r>
      <w:r w:rsidRPr="007C138A">
        <w:rPr>
          <w:rFonts w:ascii="Times New Roman" w:hAnsi="Times New Roman"/>
          <w:color w:val="000000"/>
          <w:sz w:val="28"/>
          <w:szCs w:val="28"/>
          <w:lang w:val="en-US"/>
        </w:rPr>
        <w:t>Python</w:t>
      </w:r>
      <w:r w:rsidRPr="007C138A">
        <w:rPr>
          <w:rFonts w:ascii="Times New Roman" w:hAnsi="Times New Roman"/>
          <w:color w:val="000000"/>
          <w:sz w:val="28"/>
          <w:szCs w:val="28"/>
        </w:rPr>
        <w:t xml:space="preserve"> или другое средство программирования).</w:t>
      </w:r>
    </w:p>
    <w:p w14:paraId="2BA59F96" w14:textId="77777777" w:rsidR="006C08DA" w:rsidRPr="007C138A" w:rsidRDefault="006C08DA" w:rsidP="006C08DA">
      <w:pPr>
        <w:spacing w:after="0" w:line="360" w:lineRule="auto"/>
        <w:ind w:firstLine="709"/>
        <w:contextualSpacing/>
        <w:jc w:val="both"/>
        <w:rPr>
          <w:rFonts w:ascii="Times New Roman" w:eastAsia="Times New Roman" w:hAnsi="Times New Roman"/>
          <w:sz w:val="28"/>
          <w:szCs w:val="28"/>
        </w:rPr>
      </w:pPr>
      <w:r w:rsidRPr="007C138A">
        <w:rPr>
          <w:rFonts w:ascii="Times New Roman" w:eastAsia="Times New Roman" w:hAnsi="Times New Roman"/>
          <w:sz w:val="28"/>
          <w:szCs w:val="28"/>
        </w:rPr>
        <w:t xml:space="preserve">На платформе </w:t>
      </w:r>
      <w:r w:rsidRPr="007C138A">
        <w:rPr>
          <w:rFonts w:ascii="Times New Roman" w:eastAsia="Times New Roman" w:hAnsi="Times New Roman"/>
          <w:sz w:val="28"/>
          <w:szCs w:val="28"/>
          <w:lang w:val="en-US"/>
        </w:rPr>
        <w:t>Microsoft</w:t>
      </w:r>
      <w:r w:rsidRPr="007C138A">
        <w:rPr>
          <w:rFonts w:ascii="Times New Roman" w:eastAsia="Times New Roman" w:hAnsi="Times New Roman"/>
          <w:sz w:val="28"/>
          <w:szCs w:val="28"/>
        </w:rPr>
        <w:t xml:space="preserve"> </w:t>
      </w:r>
      <w:r w:rsidRPr="007C138A">
        <w:rPr>
          <w:rFonts w:ascii="Times New Roman" w:eastAsia="Times New Roman" w:hAnsi="Times New Roman"/>
          <w:sz w:val="28"/>
          <w:szCs w:val="28"/>
          <w:lang w:val="en-US"/>
        </w:rPr>
        <w:t>Forms</w:t>
      </w:r>
      <w:r w:rsidRPr="007C138A">
        <w:rPr>
          <w:rFonts w:ascii="Times New Roman" w:eastAsia="Times New Roman" w:hAnsi="Times New Roman"/>
          <w:sz w:val="28"/>
          <w:szCs w:val="28"/>
        </w:rPr>
        <w:t xml:space="preserve"> (для этого в браузере необходимо запустить ссылку </w:t>
      </w:r>
      <w:hyperlink r:id="rId8" w:history="1">
        <w:r w:rsidRPr="007C138A">
          <w:rPr>
            <w:rStyle w:val="a9"/>
            <w:rFonts w:ascii="Times New Roman" w:eastAsia="Times New Roman" w:hAnsi="Times New Roman"/>
            <w:sz w:val="28"/>
            <w:szCs w:val="28"/>
          </w:rPr>
          <w:t>https://forms.office.com/</w:t>
        </w:r>
      </w:hyperlink>
      <w:r w:rsidRPr="007C138A">
        <w:rPr>
          <w:rFonts w:ascii="Times New Roman" w:eastAsia="Times New Roman" w:hAnsi="Times New Roman"/>
          <w:sz w:val="28"/>
          <w:szCs w:val="28"/>
        </w:rPr>
        <w:t>)</w:t>
      </w:r>
      <w:r w:rsidRPr="007C138A">
        <w:rPr>
          <w:rFonts w:ascii="Times New Roman" w:hAnsi="Times New Roman"/>
          <w:sz w:val="28"/>
          <w:szCs w:val="28"/>
        </w:rPr>
        <w:t xml:space="preserve"> каждый обучающийся размещает анкету в сети </w:t>
      </w:r>
      <w:r w:rsidRPr="007C138A">
        <w:rPr>
          <w:rFonts w:ascii="Times New Roman" w:hAnsi="Times New Roman"/>
          <w:sz w:val="28"/>
          <w:szCs w:val="28"/>
          <w:lang w:val="en-US"/>
        </w:rPr>
        <w:t>Internet</w:t>
      </w:r>
      <w:r w:rsidRPr="007C138A">
        <w:rPr>
          <w:rFonts w:ascii="Times New Roman" w:hAnsi="Times New Roman"/>
          <w:sz w:val="28"/>
          <w:szCs w:val="28"/>
        </w:rPr>
        <w:t xml:space="preserve"> </w:t>
      </w:r>
      <w:r w:rsidRPr="007C138A">
        <w:rPr>
          <w:rFonts w:ascii="Times New Roman" w:eastAsia="Times New Roman" w:hAnsi="Times New Roman"/>
          <w:sz w:val="28"/>
          <w:szCs w:val="28"/>
        </w:rPr>
        <w:t>для свободного доступа, чтобы все желающие приняли участие в опросе.</w:t>
      </w:r>
    </w:p>
    <w:p w14:paraId="0BE8190F"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Для составления вопросов анкеты студенту-исследователю необходимо учесть следующие особенности:</w:t>
      </w:r>
    </w:p>
    <w:p w14:paraId="62160693"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 выбрать актуальную тему, чтобы заинтересовать респондентов участвовать в анкетировании;</w:t>
      </w:r>
    </w:p>
    <w:p w14:paraId="0207231A"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 привлечь к участию не менее 70 респондентов;</w:t>
      </w:r>
    </w:p>
    <w:p w14:paraId="66DA4CEC"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 формулировка вопросов должна однозначно трактовать суть проблемы;</w:t>
      </w:r>
    </w:p>
    <w:p w14:paraId="5FC5E794"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 использовать различные форматы ввода ответов;</w:t>
      </w:r>
    </w:p>
    <w:p w14:paraId="4652148C"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 вопросы на ответы должны содержать как числовые ответы, так и категории;</w:t>
      </w:r>
    </w:p>
    <w:p w14:paraId="55EB1B65"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 вопросы с открытым ответом, когда участники опроса сами указывают ответ, требуют больших затрат времени, так как ответы разнообразные.</w:t>
      </w:r>
    </w:p>
    <w:p w14:paraId="3786D80B" w14:textId="77777777" w:rsidR="006C08DA" w:rsidRPr="007C138A" w:rsidRDefault="006C08DA" w:rsidP="006C08DA">
      <w:pPr>
        <w:spacing w:after="0" w:line="360" w:lineRule="auto"/>
        <w:ind w:firstLine="709"/>
        <w:rPr>
          <w:rFonts w:ascii="Times New Roman" w:eastAsia="Times New Roman" w:hAnsi="Times New Roman"/>
          <w:sz w:val="28"/>
          <w:szCs w:val="28"/>
        </w:rPr>
      </w:pPr>
      <w:r w:rsidRPr="007C138A">
        <w:rPr>
          <w:rFonts w:ascii="Times New Roman" w:hAnsi="Times New Roman"/>
          <w:sz w:val="28"/>
          <w:szCs w:val="28"/>
        </w:rPr>
        <w:t xml:space="preserve">Каждый студент Финансового университета заходит со своей учетной записью </w:t>
      </w:r>
      <w:r w:rsidRPr="007C138A">
        <w:rPr>
          <w:rFonts w:ascii="Times New Roman" w:eastAsia="Times New Roman" w:hAnsi="Times New Roman"/>
          <w:sz w:val="28"/>
          <w:szCs w:val="28"/>
        </w:rPr>
        <w:t xml:space="preserve">в </w:t>
      </w:r>
      <w:r w:rsidRPr="007C138A">
        <w:rPr>
          <w:rFonts w:ascii="Times New Roman" w:eastAsia="Times New Roman" w:hAnsi="Times New Roman"/>
          <w:sz w:val="28"/>
          <w:szCs w:val="28"/>
          <w:lang w:val="en-US"/>
        </w:rPr>
        <w:t>Microsoft</w:t>
      </w:r>
      <w:r w:rsidRPr="007C138A">
        <w:rPr>
          <w:rFonts w:ascii="Times New Roman" w:eastAsia="Times New Roman" w:hAnsi="Times New Roman"/>
          <w:sz w:val="28"/>
          <w:szCs w:val="28"/>
        </w:rPr>
        <w:t xml:space="preserve">, далее в свой кабинет </w:t>
      </w:r>
      <w:r w:rsidRPr="007C138A">
        <w:rPr>
          <w:rFonts w:ascii="Times New Roman" w:eastAsia="Times New Roman" w:hAnsi="Times New Roman"/>
          <w:sz w:val="28"/>
          <w:szCs w:val="28"/>
          <w:lang w:val="en-US"/>
        </w:rPr>
        <w:t>Microsoft</w:t>
      </w:r>
      <w:r w:rsidRPr="007C138A">
        <w:rPr>
          <w:rFonts w:ascii="Times New Roman" w:eastAsia="Times New Roman" w:hAnsi="Times New Roman"/>
          <w:sz w:val="28"/>
          <w:szCs w:val="28"/>
        </w:rPr>
        <w:t xml:space="preserve"> </w:t>
      </w:r>
      <w:r w:rsidRPr="007C138A">
        <w:rPr>
          <w:rFonts w:ascii="Times New Roman" w:eastAsia="Times New Roman" w:hAnsi="Times New Roman"/>
          <w:sz w:val="28"/>
          <w:szCs w:val="28"/>
          <w:lang w:val="en-US"/>
        </w:rPr>
        <w:t>Forms</w:t>
      </w:r>
      <w:r w:rsidRPr="007C138A">
        <w:rPr>
          <w:rFonts w:ascii="Times New Roman" w:eastAsia="Times New Roman" w:hAnsi="Times New Roman"/>
          <w:sz w:val="28"/>
          <w:szCs w:val="28"/>
        </w:rPr>
        <w:t xml:space="preserve">. </w:t>
      </w:r>
    </w:p>
    <w:p w14:paraId="4B1AFC7B" w14:textId="77777777" w:rsidR="006C08DA" w:rsidRPr="007C138A" w:rsidRDefault="006C08DA" w:rsidP="006C08DA">
      <w:pPr>
        <w:spacing w:after="0" w:line="360" w:lineRule="auto"/>
        <w:ind w:firstLine="709"/>
        <w:rPr>
          <w:rFonts w:ascii="Times New Roman" w:eastAsia="Times New Roman" w:hAnsi="Times New Roman"/>
          <w:sz w:val="28"/>
          <w:szCs w:val="28"/>
        </w:rPr>
      </w:pPr>
      <w:r w:rsidRPr="007C138A">
        <w:rPr>
          <w:rFonts w:ascii="Times New Roman" w:eastAsia="Times New Roman" w:hAnsi="Times New Roman"/>
          <w:sz w:val="28"/>
          <w:szCs w:val="28"/>
        </w:rPr>
        <w:t>Для создания опроса необходимо нажать кнопку «Создать форму»:</w:t>
      </w:r>
    </w:p>
    <w:p w14:paraId="6554D665" w14:textId="77777777" w:rsidR="006C08DA" w:rsidRPr="007C138A" w:rsidRDefault="006C08DA" w:rsidP="006C08DA">
      <w:pPr>
        <w:spacing w:after="0" w:line="360" w:lineRule="auto"/>
        <w:ind w:firstLine="709"/>
        <w:rPr>
          <w:rFonts w:ascii="Times New Roman" w:hAnsi="Times New Roman"/>
          <w:sz w:val="28"/>
          <w:szCs w:val="28"/>
        </w:rPr>
      </w:pPr>
      <w:r w:rsidRPr="007C138A">
        <w:rPr>
          <w:rFonts w:ascii="Times New Roman" w:hAnsi="Times New Roman"/>
          <w:noProof/>
          <w:sz w:val="28"/>
          <w:szCs w:val="28"/>
          <w:lang w:eastAsia="ru-RU"/>
        </w:rPr>
        <w:drawing>
          <wp:inline distT="0" distB="0" distL="0" distR="0" wp14:anchorId="2CC1A8D0" wp14:editId="1C760A7B">
            <wp:extent cx="3114675" cy="17526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14675" cy="1752600"/>
                    </a:xfrm>
                    <a:prstGeom prst="rect">
                      <a:avLst/>
                    </a:prstGeom>
                    <a:noFill/>
                    <a:ln>
                      <a:noFill/>
                    </a:ln>
                  </pic:spPr>
                </pic:pic>
              </a:graphicData>
            </a:graphic>
          </wp:inline>
        </w:drawing>
      </w:r>
    </w:p>
    <w:p w14:paraId="02B1C71F"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lastRenderedPageBreak/>
        <w:t>В данной форме обучающийся формирует анкету с вопросами и выбирает соответствующий формат ответа. Когда анкета готова полностью, студент отправляет ссылку на опрос респондентам, которые будут участвовать в социологическом исследовании.</w:t>
      </w:r>
    </w:p>
    <w:p w14:paraId="7930AF59"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 xml:space="preserve">Для обработки полученных результатов опроса необходимо скачать все ответы в файл </w:t>
      </w:r>
      <w:r w:rsidRPr="007C138A">
        <w:rPr>
          <w:rFonts w:ascii="Times New Roman" w:hAnsi="Times New Roman"/>
          <w:sz w:val="28"/>
          <w:szCs w:val="28"/>
          <w:lang w:val="en-US"/>
        </w:rPr>
        <w:t>Excel</w:t>
      </w:r>
      <w:r w:rsidRPr="007C138A">
        <w:rPr>
          <w:rFonts w:ascii="Times New Roman" w:hAnsi="Times New Roman"/>
          <w:sz w:val="28"/>
          <w:szCs w:val="28"/>
        </w:rPr>
        <w:t xml:space="preserve">, чтобы получить отчет: </w:t>
      </w:r>
    </w:p>
    <w:p w14:paraId="5BC3E74A"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noProof/>
          <w:sz w:val="28"/>
          <w:szCs w:val="28"/>
          <w:lang w:eastAsia="ru-RU"/>
        </w:rPr>
        <w:drawing>
          <wp:inline distT="0" distB="0" distL="0" distR="0" wp14:anchorId="777CDF21" wp14:editId="0C88FC03">
            <wp:extent cx="3752850" cy="2057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52850" cy="2057400"/>
                    </a:xfrm>
                    <a:prstGeom prst="rect">
                      <a:avLst/>
                    </a:prstGeom>
                    <a:noFill/>
                    <a:ln>
                      <a:noFill/>
                    </a:ln>
                  </pic:spPr>
                </pic:pic>
              </a:graphicData>
            </a:graphic>
          </wp:inline>
        </w:drawing>
      </w:r>
    </w:p>
    <w:p w14:paraId="058CD954" w14:textId="77777777" w:rsidR="006C08DA" w:rsidRPr="00B30159" w:rsidRDefault="006C08DA" w:rsidP="006C08DA">
      <w:pPr>
        <w:numPr>
          <w:ilvl w:val="0"/>
          <w:numId w:val="43"/>
        </w:numPr>
        <w:spacing w:after="0" w:line="360" w:lineRule="auto"/>
        <w:ind w:left="0" w:firstLine="709"/>
        <w:contextualSpacing/>
        <w:jc w:val="both"/>
        <w:rPr>
          <w:rFonts w:ascii="Times New Roman" w:eastAsia="MS Mincho" w:hAnsi="Times New Roman"/>
          <w:sz w:val="28"/>
          <w:szCs w:val="28"/>
          <w:lang w:eastAsia="ru-RU"/>
        </w:rPr>
      </w:pPr>
      <w:r w:rsidRPr="007C138A">
        <w:rPr>
          <w:rFonts w:ascii="Times New Roman" w:eastAsia="Times New Roman" w:hAnsi="Times New Roman"/>
          <w:sz w:val="28"/>
          <w:szCs w:val="28"/>
        </w:rPr>
        <w:t xml:space="preserve">Полученные данные студент анализирует выбранным им средством: </w:t>
      </w:r>
      <w:r w:rsidRPr="007C138A">
        <w:rPr>
          <w:rFonts w:ascii="Times New Roman" w:eastAsia="Times New Roman" w:hAnsi="Times New Roman"/>
          <w:sz w:val="28"/>
          <w:szCs w:val="28"/>
          <w:lang w:val="en-US"/>
        </w:rPr>
        <w:t>Excel</w:t>
      </w:r>
      <w:r w:rsidRPr="007C138A">
        <w:rPr>
          <w:rFonts w:ascii="Times New Roman" w:eastAsia="Times New Roman" w:hAnsi="Times New Roman"/>
          <w:sz w:val="28"/>
          <w:szCs w:val="28"/>
        </w:rPr>
        <w:t xml:space="preserve">, помощью пакета </w:t>
      </w:r>
      <w:r w:rsidRPr="007C138A">
        <w:rPr>
          <w:rFonts w:ascii="Times New Roman" w:eastAsia="Times New Roman" w:hAnsi="Times New Roman"/>
          <w:sz w:val="28"/>
          <w:szCs w:val="28"/>
          <w:lang w:val="en-US"/>
        </w:rPr>
        <w:t>R</w:t>
      </w:r>
      <w:r w:rsidRPr="007C138A">
        <w:rPr>
          <w:rFonts w:ascii="Times New Roman" w:eastAsia="Times New Roman" w:hAnsi="Times New Roman"/>
          <w:sz w:val="28"/>
          <w:szCs w:val="28"/>
        </w:rPr>
        <w:t xml:space="preserve">, с использованием языка программирования </w:t>
      </w:r>
      <w:r w:rsidRPr="007C138A">
        <w:rPr>
          <w:rFonts w:ascii="Times New Roman" w:eastAsia="Times New Roman" w:hAnsi="Times New Roman"/>
          <w:sz w:val="28"/>
          <w:szCs w:val="28"/>
          <w:lang w:val="en-US"/>
        </w:rPr>
        <w:t>Python</w:t>
      </w:r>
      <w:r w:rsidRPr="007C138A">
        <w:rPr>
          <w:rFonts w:ascii="Times New Roman" w:eastAsia="Times New Roman" w:hAnsi="Times New Roman"/>
          <w:sz w:val="28"/>
          <w:szCs w:val="28"/>
        </w:rPr>
        <w:t xml:space="preserve"> или другими информационными средствами.</w:t>
      </w:r>
      <w:r>
        <w:rPr>
          <w:rFonts w:ascii="Times New Roman" w:eastAsia="Times New Roman" w:hAnsi="Times New Roman"/>
          <w:sz w:val="28"/>
          <w:szCs w:val="28"/>
        </w:rPr>
        <w:t xml:space="preserve"> </w:t>
      </w:r>
      <w:r w:rsidRPr="00B30159">
        <w:rPr>
          <w:rFonts w:ascii="Times New Roman" w:eastAsia="MS Mincho" w:hAnsi="Times New Roman"/>
          <w:sz w:val="28"/>
          <w:szCs w:val="28"/>
          <w:lang w:eastAsia="ru-RU"/>
        </w:rPr>
        <w:t>. При этом для категориальных переменных должны быть построены гистограммы, а для числовых переменных – гистограммы и ящики с усами, проинтерпретируйте результаты.</w:t>
      </w:r>
    </w:p>
    <w:p w14:paraId="077A1E05" w14:textId="77777777" w:rsidR="006C08DA" w:rsidRPr="00B30159" w:rsidRDefault="006C08DA" w:rsidP="006C08DA">
      <w:pPr>
        <w:spacing w:after="0" w:line="360" w:lineRule="auto"/>
        <w:ind w:firstLine="709"/>
        <w:jc w:val="both"/>
        <w:rPr>
          <w:rFonts w:ascii="Times New Roman" w:eastAsia="MS Mincho" w:hAnsi="Times New Roman"/>
          <w:sz w:val="28"/>
          <w:szCs w:val="28"/>
          <w:lang w:eastAsia="ru-RU"/>
        </w:rPr>
      </w:pPr>
      <w:bookmarkStart w:id="15" w:name="_Hlk119418040"/>
      <w:r w:rsidRPr="00B30159">
        <w:rPr>
          <w:rFonts w:ascii="Times New Roman" w:eastAsia="MS Mincho" w:hAnsi="Times New Roman"/>
          <w:sz w:val="28"/>
          <w:szCs w:val="28"/>
          <w:lang w:eastAsia="ru-RU"/>
        </w:rPr>
        <w:t>Оформит</w:t>
      </w:r>
      <w:r>
        <w:rPr>
          <w:rFonts w:ascii="Times New Roman" w:eastAsia="MS Mincho" w:hAnsi="Times New Roman"/>
          <w:sz w:val="28"/>
          <w:szCs w:val="28"/>
          <w:lang w:eastAsia="ru-RU"/>
        </w:rPr>
        <w:t>ь</w:t>
      </w:r>
      <w:r w:rsidRPr="00B30159">
        <w:rPr>
          <w:rFonts w:ascii="Times New Roman" w:eastAsia="MS Mincho" w:hAnsi="Times New Roman"/>
          <w:sz w:val="28"/>
          <w:szCs w:val="28"/>
          <w:lang w:eastAsia="ru-RU"/>
        </w:rPr>
        <w:t xml:space="preserve"> результаты в каком-либо текстовом редакторе с краткими выводами исследования.</w:t>
      </w:r>
    </w:p>
    <w:bookmarkEnd w:id="15"/>
    <w:p w14:paraId="72DE69A0" w14:textId="77777777" w:rsidR="006C08DA" w:rsidRDefault="006C08DA" w:rsidP="006C08DA">
      <w:pPr>
        <w:spacing w:after="0" w:line="360" w:lineRule="auto"/>
        <w:ind w:firstLine="709"/>
        <w:jc w:val="both"/>
        <w:rPr>
          <w:rFonts w:ascii="Times New Roman" w:eastAsia="Times New Roman" w:hAnsi="Times New Roman"/>
          <w:sz w:val="28"/>
          <w:szCs w:val="28"/>
        </w:rPr>
      </w:pPr>
    </w:p>
    <w:p w14:paraId="598707B9" w14:textId="77777777" w:rsidR="006C08DA" w:rsidRDefault="006C08DA" w:rsidP="006C08DA">
      <w:pPr>
        <w:spacing w:after="0" w:line="360" w:lineRule="auto"/>
        <w:ind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Примерный перечень тем для проведения социологического опроса:</w:t>
      </w:r>
    </w:p>
    <w:p w14:paraId="2C4033ED"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Здоровье</w:t>
      </w:r>
    </w:p>
    <w:p w14:paraId="3614DE45"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Досуг</w:t>
      </w:r>
    </w:p>
    <w:p w14:paraId="599FC85E"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Планы дальнейшего обучения или трудоустройства</w:t>
      </w:r>
    </w:p>
    <w:p w14:paraId="61D6AD0A"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Природа и экология</w:t>
      </w:r>
    </w:p>
    <w:p w14:paraId="03B9523F"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Транспорт</w:t>
      </w:r>
    </w:p>
    <w:p w14:paraId="7794E6CB"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Иностранные языки</w:t>
      </w:r>
    </w:p>
    <w:p w14:paraId="2666E485"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Благосостояние населения</w:t>
      </w:r>
    </w:p>
    <w:p w14:paraId="54599603"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lastRenderedPageBreak/>
        <w:t>Качество и доступность услуг</w:t>
      </w:r>
    </w:p>
    <w:p w14:paraId="0BDCC6D0"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Технологии и интернет</w:t>
      </w:r>
    </w:p>
    <w:p w14:paraId="2FC3C53F"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 xml:space="preserve"> Психология и общение</w:t>
      </w:r>
    </w:p>
    <w:p w14:paraId="0472D7C2" w14:textId="77777777" w:rsidR="006C08DA" w:rsidRDefault="006C08DA" w:rsidP="006C08DA">
      <w:pPr>
        <w:spacing w:after="0" w:line="360" w:lineRule="auto"/>
        <w:ind w:left="709"/>
        <w:contextualSpacing/>
        <w:jc w:val="center"/>
        <w:rPr>
          <w:rFonts w:ascii="Times New Roman" w:eastAsia="Times New Roman" w:hAnsi="Times New Roman"/>
          <w:b/>
          <w:bCs/>
          <w:sz w:val="28"/>
          <w:szCs w:val="28"/>
          <w:lang w:eastAsia="ru-RU"/>
        </w:rPr>
      </w:pPr>
      <w:r w:rsidRPr="00ED68FE">
        <w:rPr>
          <w:rFonts w:ascii="Times New Roman" w:eastAsia="Times New Roman" w:hAnsi="Times New Roman"/>
          <w:b/>
          <w:bCs/>
          <w:sz w:val="28"/>
          <w:szCs w:val="28"/>
          <w:lang w:eastAsia="ru-RU"/>
        </w:rPr>
        <w:t>Примерное задание расчётно-аналитичес</w:t>
      </w:r>
      <w:r>
        <w:rPr>
          <w:rFonts w:ascii="Times New Roman" w:eastAsia="Times New Roman" w:hAnsi="Times New Roman"/>
          <w:b/>
          <w:bCs/>
          <w:sz w:val="28"/>
          <w:szCs w:val="28"/>
          <w:lang w:eastAsia="ru-RU"/>
        </w:rPr>
        <w:t>кой работы</w:t>
      </w:r>
    </w:p>
    <w:p w14:paraId="44CBE719" w14:textId="77777777" w:rsidR="006C08DA" w:rsidRPr="00ED68FE" w:rsidRDefault="006C08DA" w:rsidP="006C08DA">
      <w:pPr>
        <w:spacing w:after="0" w:line="360" w:lineRule="auto"/>
        <w:jc w:val="center"/>
        <w:rPr>
          <w:rFonts w:ascii="Times New Roman" w:eastAsia="SimSun" w:hAnsi="Times New Roman"/>
          <w:b/>
          <w:bCs/>
          <w:sz w:val="28"/>
          <w:szCs w:val="28"/>
          <w:lang w:eastAsia="zh-CN"/>
        </w:rPr>
      </w:pPr>
      <w:r w:rsidRPr="00ED68FE">
        <w:rPr>
          <w:rFonts w:ascii="Times New Roman" w:eastAsia="SimSun" w:hAnsi="Times New Roman"/>
          <w:b/>
          <w:bCs/>
          <w:sz w:val="28"/>
          <w:szCs w:val="28"/>
          <w:lang w:eastAsia="zh-CN"/>
        </w:rPr>
        <w:t>(звездочкой обозначены за</w:t>
      </w:r>
      <w:r>
        <w:rPr>
          <w:rFonts w:ascii="Times New Roman" w:eastAsia="SimSun" w:hAnsi="Times New Roman"/>
          <w:b/>
          <w:bCs/>
          <w:sz w:val="28"/>
          <w:szCs w:val="28"/>
          <w:lang w:eastAsia="zh-CN"/>
        </w:rPr>
        <w:t>дания на дополнительную оценку)</w:t>
      </w:r>
    </w:p>
    <w:p w14:paraId="5D6D77B5" w14:textId="77777777" w:rsidR="006C08DA" w:rsidRDefault="006C08DA" w:rsidP="006C08DA">
      <w:pPr>
        <w:numPr>
          <w:ilvl w:val="0"/>
          <w:numId w:val="36"/>
        </w:numPr>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В соответствии с вариантом, выданным преподавателем, соберите дневные данные о ценах закрытия и объемах торгов по акциям трех компаний, обращающимся на Московской бирже, с начальной даты, указанной в задании, </w:t>
      </w:r>
      <w:r>
        <w:rPr>
          <w:rFonts w:ascii="Times New Roman" w:eastAsia="Times New Roman" w:hAnsi="Times New Roman"/>
          <w:sz w:val="28"/>
          <w:szCs w:val="28"/>
          <w:lang w:eastAsia="ru-RU"/>
        </w:rPr>
        <w:t>по конечную дату, указанную в задании.</w:t>
      </w:r>
    </w:p>
    <w:p w14:paraId="4B963B7C" w14:textId="77777777" w:rsidR="006C08DA" w:rsidRPr="00ED68FE" w:rsidRDefault="006C08DA" w:rsidP="006C08DA">
      <w:pPr>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Дальнейшая обработка разбивается на две части: </w:t>
      </w:r>
    </w:p>
    <w:p w14:paraId="5D74F0FE" w14:textId="77777777" w:rsidR="006C08DA" w:rsidRPr="00ED68FE" w:rsidRDefault="006C08DA" w:rsidP="006C08DA">
      <w:pPr>
        <w:numPr>
          <w:ilvl w:val="0"/>
          <w:numId w:val="35"/>
        </w:numPr>
        <w:autoSpaceDE w:val="0"/>
        <w:autoSpaceDN w:val="0"/>
        <w:adjustRightInd w:val="0"/>
        <w:spacing w:after="0" w:line="360" w:lineRule="auto"/>
        <w:ind w:left="0" w:firstLine="709"/>
        <w:contextualSpacing/>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Обработка совместных данных для всех трёх компаний (диаграммы рассеяния в п.3.5*, корреляционный анализ, двухвыборочные тесты). Для этой части создается отдельный лист, на котором совместно анализируются данные всех компаний</w:t>
      </w:r>
    </w:p>
    <w:p w14:paraId="6A4E1E28" w14:textId="77777777" w:rsidR="006C08DA" w:rsidRPr="00ED68FE" w:rsidRDefault="006C08DA" w:rsidP="006C08DA">
      <w:pPr>
        <w:numPr>
          <w:ilvl w:val="0"/>
          <w:numId w:val="35"/>
        </w:numPr>
        <w:autoSpaceDE w:val="0"/>
        <w:autoSpaceDN w:val="0"/>
        <w:adjustRightInd w:val="0"/>
        <w:spacing w:after="0" w:line="360" w:lineRule="auto"/>
        <w:ind w:left="0" w:firstLine="709"/>
        <w:contextualSpacing/>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Обработка данных отдельно для каждой компании. Для этой части создаются три отдельных листа, каждый из которых соответствует одной компании.</w:t>
      </w:r>
    </w:p>
    <w:p w14:paraId="51E7D539"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2. Удалите строки, соответствующие датам, в которые не было торгов хотя бы у одного из трех эмитентов (пропущенные, или нулевые значения объемов торгов) Тренировочное задание: </w:t>
      </w:r>
    </w:p>
    <w:p w14:paraId="45EBCCBD"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3. Рассчитайте для каждой компании дневные логдоходности. </w:t>
      </w:r>
    </w:p>
    <w:p w14:paraId="021A511F"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3.1 Для каждой компании посчитайте количество строк, в которых значение логдоходности оказалось строго равно 0.</w:t>
      </w:r>
    </w:p>
    <w:p w14:paraId="46A6B94D"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3.2. Скопируйте данные по каждой компании на три отдельных листа (один лист – одна компания) и удалите строки с нулями логдоходности.</w:t>
      </w:r>
    </w:p>
    <w:p w14:paraId="051F8ACE"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3.3*. Постройте для каждой компании графики цен от времени. Прослеживаются ли какие-нибудь зависимости цен от времени? </w:t>
      </w:r>
    </w:p>
    <w:p w14:paraId="261CC46C"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lastRenderedPageBreak/>
        <w:t>3.4*. Для одной из компаний постройте по три диаграммы рассеяния для каждой пары признаков. Между какими признаками можно предположить наличие зависимости?</w:t>
      </w:r>
    </w:p>
    <w:p w14:paraId="38A836EE"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3.5*. Постройте три диаграммы рассеяния логдоходности для каждой пары компаний.</w:t>
      </w:r>
    </w:p>
    <w:p w14:paraId="28501E2E"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3.6*. Рассчитайте корреляционную матрицу для тройки компаний.</w:t>
      </w:r>
    </w:p>
    <w:p w14:paraId="24A29CC2"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3.7*. Проверьте гипотезы о незначимости коэффициентов корреляции для тройки компаний </w:t>
      </w:r>
    </w:p>
    <w:p w14:paraId="0D649459"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3.8*. Постройте диаграммы размаха логдоходности для каждой компании.</w:t>
      </w:r>
    </w:p>
    <w:p w14:paraId="669BD3F3"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3.9*. Для тройки компаний постройте диаграммы оптимальности по Парето и определите акции, оптимальные по Парето </w:t>
      </w:r>
    </w:p>
    <w:p w14:paraId="031F0545"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4. Постройте гистограммы интервальных частот цен и логдоходностей и опишите их: являются ли они симметричными или скошенными, похожи ли они на «колокол» нормального распределения. </w:t>
      </w:r>
    </w:p>
    <w:p w14:paraId="5819E26F"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4.1*. Укажите на графиках асимметрию и эксцесс, полученные в п. 5, а также результаты проверки гипотез о нормальности распределений, полученные в п. 10.</w:t>
      </w:r>
    </w:p>
    <w:p w14:paraId="7410A945"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5. С помощью программы «Описательная статистика» определите основные статистические показатели для логдоходностей. </w:t>
      </w:r>
    </w:p>
    <w:p w14:paraId="3E3AB0F4"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6. Скопируйте данные для каждой отдельной компании на отдельный лист (всего три дополнительных листа) и удалите строки с выбросами логдоходности.</w:t>
      </w:r>
    </w:p>
    <w:p w14:paraId="6CA36844"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7. Постройте гистограммы интервальных частот логдоходности без выбросов.</w:t>
      </w:r>
    </w:p>
    <w:p w14:paraId="53E3DA8F"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7.1*. Постройте графики эмпирической плотности для логдоходности в </w:t>
      </w:r>
      <w:r w:rsidRPr="00ED68FE">
        <w:rPr>
          <w:rFonts w:ascii="Times New Roman" w:eastAsia="Times New Roman" w:hAnsi="Times New Roman"/>
          <w:sz w:val="28"/>
          <w:szCs w:val="28"/>
          <w:lang w:val="en-US" w:eastAsia="ru-RU"/>
        </w:rPr>
        <w:t>R</w:t>
      </w:r>
      <w:r w:rsidRPr="00ED68FE">
        <w:rPr>
          <w:rFonts w:ascii="Times New Roman" w:eastAsia="Times New Roman" w:hAnsi="Times New Roman"/>
          <w:sz w:val="28"/>
          <w:szCs w:val="28"/>
          <w:lang w:eastAsia="ru-RU"/>
        </w:rPr>
        <w:t xml:space="preserve"> с выбросами и без выбросов</w:t>
      </w:r>
    </w:p>
    <w:p w14:paraId="6744827A"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7.2*. Постройте графики выборочных функций распределения для логдоходности с выбросами и без выбросов.</w:t>
      </w:r>
    </w:p>
    <w:p w14:paraId="4A4E7D0D"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7.3**. В предположении нормального закона логдоходности для данных с не удалёнными выбросами замените параметры нормального закона </w:t>
      </w:r>
      <w:r>
        <w:rPr>
          <w:rFonts w:ascii="Times New Roman" w:eastAsia="Times New Roman" w:hAnsi="Times New Roman"/>
          <w:sz w:val="28"/>
          <w:szCs w:val="28"/>
          <w:lang w:val="en-US" w:eastAsia="ru-RU"/>
        </w:rPr>
        <w:t>a</w:t>
      </w:r>
      <w:r w:rsidRPr="00ED68FE">
        <w:rPr>
          <w:rFonts w:ascii="Times New Roman" w:eastAsia="Times New Roman" w:hAnsi="Times New Roman"/>
          <w:sz w:val="28"/>
          <w:szCs w:val="28"/>
          <w:lang w:eastAsia="ru-RU"/>
        </w:rPr>
        <w:t xml:space="preserve"> и  </w:t>
      </w:r>
      <w:r w:rsidRPr="00ED68FE">
        <w:rPr>
          <w:rFonts w:ascii="Times New Roman" w:eastAsia="Times New Roman" w:hAnsi="Times New Roman"/>
          <w:sz w:val="28"/>
          <w:szCs w:val="28"/>
          <w:lang w:eastAsia="ru-RU"/>
        </w:rPr>
        <w:sym w:font="Symbol" w:char="F073"/>
      </w:r>
      <w:r w:rsidRPr="00ED68FE">
        <w:rPr>
          <w:rFonts w:ascii="Times New Roman" w:eastAsia="Times New Roman" w:hAnsi="Times New Roman"/>
          <w:sz w:val="28"/>
          <w:szCs w:val="28"/>
          <w:lang w:eastAsia="ru-RU"/>
        </w:rPr>
        <w:t xml:space="preserve"> их </w:t>
      </w:r>
      <w:r w:rsidRPr="00ED68FE">
        <w:rPr>
          <w:rFonts w:ascii="Times New Roman" w:eastAsia="Times New Roman" w:hAnsi="Times New Roman"/>
          <w:sz w:val="28"/>
          <w:szCs w:val="28"/>
          <w:lang w:eastAsia="ru-RU"/>
        </w:rPr>
        <w:lastRenderedPageBreak/>
        <w:t>несмещенными состоятельными оценками и рассчитайте значения функции плотности нормального закона и функции распределения в правых концах интервалов. Для каждого из анализируемых признаков постройте на одном рисунке гистограмму частот и график теоретической функции плотности распределения, на другом эмпирическую и теоретическую функцию распределения.</w:t>
      </w:r>
    </w:p>
    <w:p w14:paraId="402049CB"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7.4**. Выполните то же, что и в п. 7.3** для данных с удалёнными выбросами.</w:t>
      </w:r>
    </w:p>
    <w:p w14:paraId="31BBC411"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8. Постройте 95%-ные доверительные интервалы для математических ожиданий и средних квадратических отклонений логдоходностей с выбросами. </w:t>
      </w:r>
    </w:p>
    <w:p w14:paraId="0B5D996B"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8.1*. То же для данных с удалёнными выбросами.</w:t>
      </w:r>
    </w:p>
    <w:p w14:paraId="20D35E29"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9. Для каждой компании проверьте на 5%-ном и 1%-ном уровне значимости гипотезу о том, что математическое ожидание логдоходности равно нулю при альтернативной гипотезе о том, что оно больше нуля. В каждом случае вычислите также наблюдаемый уровень значимости. </w:t>
      </w:r>
    </w:p>
    <w:p w14:paraId="67D01EE3"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9.1* Для каждой пары компаний проверьте на 5%-ном и 1%-ном уровне значимости гипотезу о том, что математические ожидания логдоходностей этих эмитентов равны между собой (без какого-либо предположения о равенстве дисперсий) при альтернативной гипотезе о том, что они не равны.</w:t>
      </w:r>
    </w:p>
    <w:p w14:paraId="363DDC0F"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9.2* Для каждой пары компаний проверьте на 5%-ном и 1%-ном уровне значимости гипотезу о том, что дисперсии логдоходностей этих эмитентов равны между собой при альтернативной гипотезе о том, что они не равны. </w:t>
      </w:r>
    </w:p>
    <w:p w14:paraId="7E2FED02"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10. Для каждой компании проверьте на 5%-ном уровне значимости гипотезы о нормальном законе распределения логдоходности для данных без удаления выбросов и нулей (критерий Хи-квадрат в </w:t>
      </w:r>
      <w:r>
        <w:rPr>
          <w:rFonts w:ascii="Times New Roman" w:eastAsia="Times New Roman" w:hAnsi="Times New Roman"/>
          <w:sz w:val="28"/>
          <w:szCs w:val="28"/>
          <w:lang w:eastAsia="ru-RU"/>
        </w:rPr>
        <w:t>табличном процессоре</w:t>
      </w:r>
      <w:r w:rsidRPr="00ED68FE">
        <w:rPr>
          <w:rFonts w:ascii="Times New Roman" w:eastAsia="Times New Roman" w:hAnsi="Times New Roman"/>
          <w:sz w:val="28"/>
          <w:szCs w:val="28"/>
          <w:lang w:eastAsia="ru-RU"/>
        </w:rPr>
        <w:t xml:space="preserve"> или критерий Лиллиефорса в </w:t>
      </w:r>
      <w:r w:rsidRPr="00ED68FE">
        <w:rPr>
          <w:rFonts w:ascii="Times New Roman" w:eastAsia="Times New Roman" w:hAnsi="Times New Roman"/>
          <w:sz w:val="28"/>
          <w:szCs w:val="28"/>
          <w:lang w:val="en-US" w:eastAsia="ru-RU"/>
        </w:rPr>
        <w:t>R</w:t>
      </w:r>
      <w:r w:rsidRPr="00ED68FE">
        <w:rPr>
          <w:rFonts w:ascii="Times New Roman" w:eastAsia="Times New Roman" w:hAnsi="Times New Roman"/>
          <w:sz w:val="28"/>
          <w:szCs w:val="28"/>
          <w:lang w:eastAsia="ru-RU"/>
        </w:rPr>
        <w:t xml:space="preserve"> или и то и другое). </w:t>
      </w:r>
    </w:p>
    <w:p w14:paraId="0FA46376"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10.1*. Проведите эту проверку для данных с удалёнными выбросами</w:t>
      </w:r>
    </w:p>
    <w:p w14:paraId="3088518D"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10.2*. Проверьте гипотезу о нормальности в </w:t>
      </w:r>
      <w:r>
        <w:rPr>
          <w:rFonts w:ascii="Times New Roman" w:eastAsia="Times New Roman" w:hAnsi="Times New Roman"/>
          <w:sz w:val="28"/>
          <w:szCs w:val="28"/>
          <w:lang w:eastAsia="ru-RU"/>
        </w:rPr>
        <w:t>табличном процессоре</w:t>
      </w:r>
      <w:r w:rsidRPr="00ED68FE">
        <w:rPr>
          <w:rFonts w:ascii="Times New Roman" w:eastAsia="Times New Roman" w:hAnsi="Times New Roman"/>
          <w:sz w:val="28"/>
          <w:szCs w:val="28"/>
          <w:lang w:eastAsia="ru-RU"/>
        </w:rPr>
        <w:t xml:space="preserve"> с помощью критерия Лиллиефорса. </w:t>
      </w:r>
    </w:p>
    <w:p w14:paraId="78AD6416" w14:textId="77777777" w:rsidR="006C08DA" w:rsidRDefault="006C08DA" w:rsidP="006C08DA">
      <w:pPr>
        <w:suppressAutoHyphens/>
        <w:spacing w:after="0" w:line="360" w:lineRule="auto"/>
        <w:ind w:firstLine="709"/>
        <w:rPr>
          <w:rFonts w:ascii="Times New Roman" w:eastAsia="Times New Roman" w:hAnsi="Times New Roman"/>
          <w:b/>
          <w:sz w:val="28"/>
          <w:szCs w:val="28"/>
          <w:lang w:eastAsia="ru-RU"/>
        </w:rPr>
      </w:pPr>
    </w:p>
    <w:p w14:paraId="2EE5A657" w14:textId="77777777" w:rsidR="006C08DA" w:rsidRPr="00BA4A40" w:rsidRDefault="006C08DA" w:rsidP="006C08DA">
      <w:pPr>
        <w:suppressAutoHyphens/>
        <w:spacing w:after="0" w:line="360" w:lineRule="auto"/>
        <w:ind w:firstLine="709"/>
        <w:jc w:val="center"/>
        <w:rPr>
          <w:rFonts w:ascii="Times New Roman" w:eastAsia="Times New Roman" w:hAnsi="Times New Roman"/>
          <w:b/>
          <w:sz w:val="28"/>
          <w:szCs w:val="28"/>
          <w:lang w:eastAsia="ru-RU"/>
        </w:rPr>
      </w:pPr>
      <w:r w:rsidRPr="00BA4A40">
        <w:rPr>
          <w:rFonts w:ascii="Times New Roman" w:eastAsia="Times New Roman" w:hAnsi="Times New Roman"/>
          <w:b/>
          <w:sz w:val="28"/>
          <w:szCs w:val="28"/>
          <w:lang w:eastAsia="ru-RU"/>
        </w:rPr>
        <w:t>Критерии бальной оценки различных форм текущего контроля успеваемости</w:t>
      </w:r>
    </w:p>
    <w:p w14:paraId="3B2B254F" w14:textId="447E20A6" w:rsidR="006C08DA" w:rsidRPr="00BA4A40" w:rsidRDefault="006C08DA" w:rsidP="006C08DA">
      <w:pPr>
        <w:spacing w:after="0" w:line="360" w:lineRule="auto"/>
        <w:ind w:firstLine="709"/>
        <w:jc w:val="both"/>
        <w:rPr>
          <w:rFonts w:ascii="Times New Roman" w:eastAsia="Times New Roman" w:hAnsi="Times New Roman"/>
          <w:sz w:val="28"/>
          <w:szCs w:val="28"/>
          <w:lang w:eastAsia="ru-RU"/>
        </w:rPr>
      </w:pPr>
      <w:r w:rsidRPr="00BA4A40">
        <w:rPr>
          <w:rFonts w:ascii="Times New Roman" w:eastAsia="Times New Roman" w:hAnsi="Times New Roman"/>
          <w:sz w:val="28"/>
          <w:szCs w:val="28"/>
          <w:lang w:eastAsia="ru-RU"/>
        </w:rPr>
        <w:t>Критерии бальной оценки различных форм текущего контроля успеваемости содержится в соответствующих методических рекомендациях Департамента математики</w:t>
      </w:r>
      <w:r w:rsidR="004C2E73">
        <w:rPr>
          <w:rFonts w:ascii="Times New Roman" w:eastAsia="Times New Roman" w:hAnsi="Times New Roman"/>
          <w:sz w:val="28"/>
          <w:szCs w:val="28"/>
          <w:lang w:eastAsia="ru-RU"/>
        </w:rPr>
        <w:t>.</w:t>
      </w:r>
    </w:p>
    <w:p w14:paraId="0143090A" w14:textId="77777777" w:rsidR="006C08DA" w:rsidRDefault="006C08DA" w:rsidP="007E57C2">
      <w:pPr>
        <w:pStyle w:val="2"/>
        <w:jc w:val="both"/>
      </w:pPr>
      <w:bookmarkStart w:id="16" w:name="_Toc117881432"/>
      <w:r>
        <w:t xml:space="preserve">7. </w:t>
      </w:r>
      <w:r w:rsidRPr="009526E2">
        <w:t xml:space="preserve">Фонд оценочных средств для проведения промежуточной аттестации обучающихся по </w:t>
      </w:r>
      <w:r>
        <w:t xml:space="preserve">данной </w:t>
      </w:r>
      <w:r w:rsidRPr="009526E2">
        <w:t>дисциплине</w:t>
      </w:r>
      <w:bookmarkEnd w:id="16"/>
    </w:p>
    <w:p w14:paraId="03BE8719" w14:textId="77777777" w:rsidR="006C08DA" w:rsidRPr="009526E2" w:rsidRDefault="006C08DA" w:rsidP="006C08DA">
      <w:pPr>
        <w:spacing w:after="0" w:line="360" w:lineRule="auto"/>
        <w:ind w:firstLine="709"/>
        <w:jc w:val="both"/>
        <w:rPr>
          <w:rFonts w:ascii="Times New Roman" w:eastAsia="Times New Roman" w:hAnsi="Times New Roman"/>
          <w:i/>
          <w:sz w:val="28"/>
          <w:szCs w:val="28"/>
          <w:lang w:eastAsia="ru-RU"/>
        </w:rPr>
      </w:pPr>
      <w:r w:rsidRPr="009526E2">
        <w:rPr>
          <w:rFonts w:ascii="Times New Roman" w:eastAsia="Times New Roman" w:hAnsi="Times New Roman"/>
          <w:sz w:val="28"/>
          <w:szCs w:val="28"/>
          <w:lang w:eastAsia="ru-RU"/>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9526E2">
        <w:rPr>
          <w:rFonts w:ascii="Times New Roman" w:hAnsi="Times New Roman"/>
          <w:i/>
          <w:sz w:val="28"/>
          <w:szCs w:val="28"/>
        </w:rPr>
        <w:t xml:space="preserve">«Перечень планируемых результатов освоения образовательной программы </w:t>
      </w:r>
      <w:r>
        <w:rPr>
          <w:rFonts w:ascii="Times New Roman" w:hAnsi="Times New Roman"/>
          <w:i/>
          <w:sz w:val="28"/>
          <w:szCs w:val="28"/>
        </w:rPr>
        <w:t xml:space="preserve">(перечень компетенций) </w:t>
      </w:r>
      <w:r w:rsidRPr="009526E2">
        <w:rPr>
          <w:rFonts w:ascii="Times New Roman" w:hAnsi="Times New Roman"/>
          <w:i/>
          <w:sz w:val="28"/>
          <w:szCs w:val="28"/>
        </w:rPr>
        <w:t>с указанием индикаторов их достижения и планируемых результатов обучения по дисциплине».</w:t>
      </w:r>
      <w:r w:rsidRPr="009526E2">
        <w:rPr>
          <w:rFonts w:ascii="Times New Roman" w:eastAsia="Times New Roman" w:hAnsi="Times New Roman"/>
          <w:i/>
          <w:sz w:val="28"/>
          <w:szCs w:val="28"/>
          <w:lang w:eastAsia="ru-RU"/>
        </w:rPr>
        <w:t xml:space="preserve"> </w:t>
      </w:r>
    </w:p>
    <w:p w14:paraId="3F5181FB" w14:textId="77777777" w:rsidR="006C08DA" w:rsidRDefault="006C08DA" w:rsidP="006C08DA">
      <w:pPr>
        <w:spacing w:after="0" w:line="360" w:lineRule="auto"/>
        <w:ind w:right="-286"/>
        <w:jc w:val="center"/>
        <w:rPr>
          <w:rFonts w:ascii="Times New Roman" w:eastAsia="Times New Roman" w:hAnsi="Times New Roman"/>
          <w:b/>
          <w:sz w:val="28"/>
          <w:szCs w:val="28"/>
          <w:lang w:eastAsia="ru-RU"/>
        </w:rPr>
      </w:pPr>
      <w:r w:rsidRPr="009526E2">
        <w:rPr>
          <w:rFonts w:ascii="Times New Roman" w:eastAsia="Times New Roman" w:hAnsi="Times New Roman"/>
          <w:b/>
          <w:sz w:val="28"/>
          <w:szCs w:val="28"/>
          <w:lang w:eastAsia="ru-RU"/>
        </w:rPr>
        <w:t>Типовые контрольные задания или иные материалы, необходимые для оценки индикаторов достижения компетенций, знаний и умений</w:t>
      </w:r>
    </w:p>
    <w:p w14:paraId="34F44C7D" w14:textId="77777777" w:rsidR="006C08DA" w:rsidRPr="004C2E73" w:rsidRDefault="006C08DA" w:rsidP="006C08DA">
      <w:pPr>
        <w:shd w:val="clear" w:color="auto" w:fill="FFFFFF"/>
        <w:spacing w:after="0" w:line="360" w:lineRule="auto"/>
        <w:ind w:right="140" w:firstLine="454"/>
        <w:jc w:val="right"/>
        <w:rPr>
          <w:rFonts w:ascii="Times New Roman" w:eastAsia="Times New Roman" w:hAnsi="Times New Roman"/>
          <w:color w:val="000000"/>
          <w:sz w:val="28"/>
          <w:szCs w:val="28"/>
          <w:lang w:eastAsia="ru-RU"/>
        </w:rPr>
      </w:pPr>
      <w:r w:rsidRPr="004C2E73">
        <w:rPr>
          <w:rFonts w:ascii="Times New Roman" w:eastAsia="Times New Roman" w:hAnsi="Times New Roman"/>
          <w:color w:val="000000"/>
          <w:sz w:val="28"/>
          <w:szCs w:val="28"/>
          <w:lang w:eastAsia="ru-RU"/>
        </w:rPr>
        <w:t>Таблица 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2192"/>
        <w:gridCol w:w="2599"/>
        <w:gridCol w:w="2798"/>
      </w:tblGrid>
      <w:tr w:rsidR="006C08DA" w:rsidRPr="00BA4A40" w14:paraId="51505421" w14:textId="77777777" w:rsidTr="004B4F8C">
        <w:trPr>
          <w:trHeight w:val="1283"/>
        </w:trPr>
        <w:tc>
          <w:tcPr>
            <w:tcW w:w="1047" w:type="pct"/>
            <w:tcBorders>
              <w:top w:val="single" w:sz="4" w:space="0" w:color="auto"/>
              <w:left w:val="single" w:sz="4" w:space="0" w:color="auto"/>
              <w:bottom w:val="single" w:sz="4" w:space="0" w:color="auto"/>
              <w:right w:val="single" w:sz="4" w:space="0" w:color="auto"/>
            </w:tcBorders>
            <w:hideMark/>
          </w:tcPr>
          <w:p w14:paraId="1B272AE2" w14:textId="77777777" w:rsidR="006C08DA" w:rsidRPr="00BA4A40" w:rsidRDefault="006C08DA" w:rsidP="004B4F8C">
            <w:pPr>
              <w:tabs>
                <w:tab w:val="left" w:pos="540"/>
              </w:tabs>
              <w:spacing w:after="0" w:line="240" w:lineRule="auto"/>
              <w:jc w:val="both"/>
              <w:rPr>
                <w:rFonts w:ascii="Times New Roman" w:eastAsia="Times New Roman" w:hAnsi="Times New Roman"/>
                <w:b/>
                <w:bCs/>
                <w:sz w:val="24"/>
                <w:szCs w:val="24"/>
                <w:lang w:eastAsia="ru-RU"/>
              </w:rPr>
            </w:pPr>
            <w:r w:rsidRPr="00BA4A40">
              <w:rPr>
                <w:rFonts w:ascii="Times New Roman" w:eastAsia="Times New Roman" w:hAnsi="Times New Roman"/>
                <w:b/>
                <w:bCs/>
                <w:sz w:val="24"/>
                <w:szCs w:val="24"/>
                <w:lang w:eastAsia="ru-RU"/>
              </w:rPr>
              <w:t xml:space="preserve">Наименование компетенции </w:t>
            </w:r>
          </w:p>
        </w:tc>
        <w:tc>
          <w:tcPr>
            <w:tcW w:w="1052" w:type="pct"/>
            <w:tcBorders>
              <w:top w:val="single" w:sz="4" w:space="0" w:color="auto"/>
              <w:left w:val="single" w:sz="4" w:space="0" w:color="auto"/>
              <w:bottom w:val="single" w:sz="4" w:space="0" w:color="auto"/>
              <w:right w:val="single" w:sz="4" w:space="0" w:color="auto"/>
            </w:tcBorders>
            <w:hideMark/>
          </w:tcPr>
          <w:p w14:paraId="48A4E0EA" w14:textId="77777777" w:rsidR="006C08DA" w:rsidRPr="00BA4A40" w:rsidRDefault="006C08DA" w:rsidP="004B4F8C">
            <w:pPr>
              <w:tabs>
                <w:tab w:val="left" w:pos="540"/>
              </w:tabs>
              <w:spacing w:after="0" w:line="240" w:lineRule="auto"/>
              <w:jc w:val="both"/>
              <w:rPr>
                <w:rFonts w:ascii="Times New Roman" w:eastAsia="Times New Roman" w:hAnsi="Times New Roman"/>
                <w:b/>
                <w:bCs/>
                <w:sz w:val="24"/>
                <w:szCs w:val="24"/>
                <w:lang w:eastAsia="ru-RU"/>
              </w:rPr>
            </w:pPr>
            <w:r w:rsidRPr="00BA4A40">
              <w:rPr>
                <w:rFonts w:ascii="Times New Roman" w:eastAsia="Times New Roman" w:hAnsi="Times New Roman"/>
                <w:b/>
                <w:bCs/>
                <w:sz w:val="24"/>
                <w:szCs w:val="24"/>
                <w:lang w:eastAsia="ru-RU"/>
              </w:rPr>
              <w:t xml:space="preserve">Наименование  индикаторов достижения компетенции </w:t>
            </w:r>
          </w:p>
        </w:tc>
        <w:tc>
          <w:tcPr>
            <w:tcW w:w="1243" w:type="pct"/>
            <w:tcBorders>
              <w:top w:val="single" w:sz="4" w:space="0" w:color="auto"/>
              <w:left w:val="single" w:sz="4" w:space="0" w:color="auto"/>
              <w:bottom w:val="single" w:sz="4" w:space="0" w:color="auto"/>
              <w:right w:val="single" w:sz="4" w:space="0" w:color="auto"/>
            </w:tcBorders>
            <w:hideMark/>
          </w:tcPr>
          <w:p w14:paraId="78554F6A" w14:textId="77777777" w:rsidR="006C08DA" w:rsidRPr="00BA4A40" w:rsidRDefault="006C08DA" w:rsidP="004B4F8C">
            <w:pPr>
              <w:tabs>
                <w:tab w:val="left" w:pos="540"/>
              </w:tabs>
              <w:spacing w:after="0" w:line="240" w:lineRule="auto"/>
              <w:jc w:val="both"/>
              <w:rPr>
                <w:rFonts w:ascii="Times New Roman" w:eastAsia="Times New Roman" w:hAnsi="Times New Roman"/>
                <w:b/>
                <w:bCs/>
                <w:color w:val="FF0000"/>
                <w:sz w:val="24"/>
                <w:szCs w:val="24"/>
                <w:lang w:eastAsia="ru-RU"/>
              </w:rPr>
            </w:pPr>
            <w:r w:rsidRPr="00BA4A40">
              <w:rPr>
                <w:rFonts w:ascii="Times New Roman" w:eastAsia="Times New Roman" w:hAnsi="Times New Roman"/>
                <w:b/>
                <w:bCs/>
                <w:sz w:val="24"/>
                <w:szCs w:val="24"/>
                <w:lang w:eastAsia="ru-RU"/>
              </w:rPr>
              <w:t>Результаты обучения (умения и знания), соотнесенные с индикаторами достижения компетенции</w:t>
            </w:r>
          </w:p>
        </w:tc>
        <w:tc>
          <w:tcPr>
            <w:tcW w:w="1659" w:type="pct"/>
            <w:tcBorders>
              <w:top w:val="single" w:sz="4" w:space="0" w:color="auto"/>
              <w:left w:val="single" w:sz="4" w:space="0" w:color="auto"/>
              <w:bottom w:val="single" w:sz="4" w:space="0" w:color="auto"/>
              <w:right w:val="single" w:sz="4" w:space="0" w:color="auto"/>
            </w:tcBorders>
            <w:hideMark/>
          </w:tcPr>
          <w:p w14:paraId="7BD4909D" w14:textId="77777777" w:rsidR="006C08DA" w:rsidRDefault="006C08DA" w:rsidP="004B4F8C">
            <w:pPr>
              <w:tabs>
                <w:tab w:val="left" w:pos="540"/>
              </w:tabs>
              <w:spacing w:after="0" w:line="240" w:lineRule="auto"/>
              <w:jc w:val="center"/>
              <w:rPr>
                <w:rFonts w:ascii="Times New Roman" w:eastAsia="Times New Roman" w:hAnsi="Times New Roman"/>
                <w:b/>
                <w:bCs/>
                <w:sz w:val="24"/>
                <w:szCs w:val="24"/>
                <w:lang w:eastAsia="ru-RU"/>
              </w:rPr>
            </w:pPr>
            <w:r w:rsidRPr="00BA4A40">
              <w:rPr>
                <w:rFonts w:ascii="Times New Roman" w:eastAsia="Times New Roman" w:hAnsi="Times New Roman"/>
                <w:b/>
                <w:bCs/>
                <w:sz w:val="24"/>
                <w:szCs w:val="24"/>
                <w:lang w:eastAsia="ru-RU"/>
              </w:rPr>
              <w:t>Типовые</w:t>
            </w:r>
          </w:p>
          <w:p w14:paraId="24BCC1A9" w14:textId="77777777" w:rsidR="006C08DA" w:rsidRDefault="006C08DA" w:rsidP="004B4F8C">
            <w:pPr>
              <w:tabs>
                <w:tab w:val="left" w:pos="540"/>
              </w:tabs>
              <w:spacing w:after="0" w:line="240" w:lineRule="auto"/>
              <w:jc w:val="center"/>
              <w:rPr>
                <w:rFonts w:ascii="Times New Roman" w:eastAsia="Times New Roman" w:hAnsi="Times New Roman"/>
                <w:b/>
                <w:bCs/>
                <w:sz w:val="24"/>
                <w:szCs w:val="24"/>
                <w:lang w:eastAsia="ru-RU"/>
              </w:rPr>
            </w:pPr>
            <w:r w:rsidRPr="00BA4A40">
              <w:rPr>
                <w:rFonts w:ascii="Times New Roman" w:eastAsia="Times New Roman" w:hAnsi="Times New Roman"/>
                <w:b/>
                <w:bCs/>
                <w:sz w:val="24"/>
                <w:szCs w:val="24"/>
                <w:lang w:eastAsia="ru-RU"/>
              </w:rPr>
              <w:t>контрольные</w:t>
            </w:r>
          </w:p>
          <w:p w14:paraId="785E3626" w14:textId="77777777" w:rsidR="006C08DA" w:rsidRPr="00BA4A40" w:rsidRDefault="006C08DA" w:rsidP="004B4F8C">
            <w:pPr>
              <w:tabs>
                <w:tab w:val="left" w:pos="540"/>
              </w:tabs>
              <w:spacing w:after="0" w:line="240" w:lineRule="auto"/>
              <w:jc w:val="center"/>
              <w:rPr>
                <w:rFonts w:ascii="Times New Roman" w:eastAsia="Times New Roman" w:hAnsi="Times New Roman"/>
                <w:b/>
                <w:bCs/>
                <w:sz w:val="24"/>
                <w:szCs w:val="24"/>
                <w:lang w:eastAsia="ru-RU"/>
              </w:rPr>
            </w:pPr>
            <w:r w:rsidRPr="00BA4A40">
              <w:rPr>
                <w:rFonts w:ascii="Times New Roman" w:eastAsia="Times New Roman" w:hAnsi="Times New Roman"/>
                <w:b/>
                <w:bCs/>
                <w:sz w:val="24"/>
                <w:szCs w:val="24"/>
                <w:lang w:eastAsia="ru-RU"/>
              </w:rPr>
              <w:t>задания</w:t>
            </w:r>
          </w:p>
        </w:tc>
      </w:tr>
      <w:tr w:rsidR="006C08DA" w:rsidRPr="00BA4A40" w14:paraId="28D19703" w14:textId="77777777" w:rsidTr="004B4F8C">
        <w:trPr>
          <w:trHeight w:val="1975"/>
        </w:trPr>
        <w:tc>
          <w:tcPr>
            <w:tcW w:w="1047" w:type="pct"/>
            <w:vMerge w:val="restart"/>
            <w:tcBorders>
              <w:top w:val="single" w:sz="4" w:space="0" w:color="auto"/>
              <w:left w:val="single" w:sz="4" w:space="0" w:color="auto"/>
              <w:bottom w:val="single" w:sz="4" w:space="0" w:color="auto"/>
              <w:right w:val="single" w:sz="4" w:space="0" w:color="auto"/>
            </w:tcBorders>
          </w:tcPr>
          <w:p w14:paraId="11B84770" w14:textId="77777777" w:rsidR="006C08DA" w:rsidRPr="00BA4A40" w:rsidRDefault="006C08DA" w:rsidP="004B4F8C">
            <w:pPr>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p>
          <w:p w14:paraId="6599582C" w14:textId="77777777" w:rsidR="006C08DA" w:rsidRPr="00BA4A40" w:rsidRDefault="006C08DA" w:rsidP="004B4F8C">
            <w:pPr>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(ПКН-1)</w:t>
            </w:r>
          </w:p>
          <w:p w14:paraId="46D86A93" w14:textId="77777777" w:rsidR="006C08DA" w:rsidRPr="00BA4A40" w:rsidRDefault="006C08DA" w:rsidP="004B4F8C">
            <w:pPr>
              <w:spacing w:after="0" w:line="240" w:lineRule="auto"/>
              <w:jc w:val="both"/>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777D5407" w14:textId="77777777" w:rsidR="006C08DA" w:rsidRPr="00BA4A40" w:rsidRDefault="006C08DA" w:rsidP="004B4F8C">
            <w:pPr>
              <w:shd w:val="clear" w:color="auto" w:fill="FFFFFF"/>
              <w:spacing w:after="160" w:line="254" w:lineRule="auto"/>
              <w:ind w:left="5"/>
              <w:contextualSpacing/>
              <w:rPr>
                <w:sz w:val="24"/>
                <w:szCs w:val="20"/>
              </w:rPr>
            </w:pPr>
            <w:r w:rsidRPr="00BA4A40">
              <w:rPr>
                <w:rFonts w:ascii="Times New Roman" w:eastAsia="Times New Roman" w:hAnsi="Times New Roman"/>
                <w:sz w:val="24"/>
                <w:szCs w:val="24"/>
                <w:lang w:eastAsia="ru-RU"/>
              </w:rPr>
              <w:t xml:space="preserve">1.Демонстрирует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w:t>
            </w:r>
            <w:r w:rsidRPr="00BA4A40">
              <w:rPr>
                <w:rFonts w:ascii="Times New Roman" w:eastAsia="Times New Roman" w:hAnsi="Times New Roman"/>
                <w:sz w:val="24"/>
                <w:szCs w:val="24"/>
                <w:lang w:eastAsia="ru-RU"/>
              </w:rPr>
              <w:lastRenderedPageBreak/>
              <w:t xml:space="preserve">экономических явлений и процессов. </w:t>
            </w:r>
          </w:p>
        </w:tc>
        <w:tc>
          <w:tcPr>
            <w:tcW w:w="1243" w:type="pct"/>
            <w:tcBorders>
              <w:top w:val="single" w:sz="4" w:space="0" w:color="auto"/>
              <w:left w:val="single" w:sz="4" w:space="0" w:color="auto"/>
              <w:bottom w:val="single" w:sz="4" w:space="0" w:color="auto"/>
              <w:right w:val="single" w:sz="4" w:space="0" w:color="auto"/>
            </w:tcBorders>
            <w:hideMark/>
          </w:tcPr>
          <w:p w14:paraId="1E0D8D73" w14:textId="77777777" w:rsidR="006C08DA" w:rsidRPr="00BA4A40" w:rsidRDefault="006C08DA" w:rsidP="004B4F8C">
            <w:pPr>
              <w:shd w:val="clear" w:color="auto" w:fill="FFFFFF"/>
              <w:spacing w:after="0" w:line="254" w:lineRule="auto"/>
              <w:ind w:left="6"/>
              <w:contextualSpacing/>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Знает</w:t>
            </w:r>
          </w:p>
          <w:p w14:paraId="08F846D4" w14:textId="77777777" w:rsidR="006C08DA" w:rsidRPr="00BA4A40" w:rsidRDefault="006C08DA" w:rsidP="004B4F8C">
            <w:pPr>
              <w:shd w:val="clear" w:color="auto" w:fill="FFFFFF"/>
              <w:spacing w:after="0" w:line="254" w:lineRule="auto"/>
              <w:ind w:left="6"/>
              <w:contextualSpacing/>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концептуальные постановки прикладных экономических задач, решаемых с применением методов математической статистики;</w:t>
            </w:r>
          </w:p>
          <w:p w14:paraId="37C1E285" w14:textId="77777777" w:rsidR="006C08DA" w:rsidRPr="00BA4A40" w:rsidRDefault="006C08DA" w:rsidP="004B4F8C">
            <w:pPr>
              <w:shd w:val="clear" w:color="auto" w:fill="FFFFFF"/>
              <w:spacing w:after="0" w:line="254" w:lineRule="auto"/>
              <w:ind w:left="6"/>
              <w:contextualSpacing/>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Умеет</w:t>
            </w:r>
          </w:p>
          <w:p w14:paraId="241BE84D" w14:textId="77777777" w:rsidR="006C08DA" w:rsidRPr="00BA4A40" w:rsidRDefault="006C08DA" w:rsidP="004B4F8C">
            <w:pPr>
              <w:shd w:val="clear" w:color="auto" w:fill="FFFFFF"/>
              <w:spacing w:after="160" w:line="254" w:lineRule="auto"/>
              <w:ind w:left="5"/>
              <w:contextualSpacing/>
              <w:rPr>
                <w:color w:val="FF0000"/>
                <w:sz w:val="24"/>
                <w:szCs w:val="20"/>
                <w:lang w:eastAsia="ru-RU"/>
              </w:rPr>
            </w:pPr>
            <w:r w:rsidRPr="00BA4A40">
              <w:rPr>
                <w:rFonts w:ascii="Times New Roman" w:eastAsia="Times New Roman" w:hAnsi="Times New Roman"/>
                <w:sz w:val="24"/>
                <w:szCs w:val="24"/>
                <w:lang w:eastAsia="ru-RU"/>
              </w:rPr>
              <w:t>выбирать адекватные методы анализа экономических явлений и процессов</w:t>
            </w:r>
            <w:r w:rsidRPr="00BA4A40">
              <w:rPr>
                <w:sz w:val="24"/>
                <w:szCs w:val="20"/>
                <w:lang w:eastAsia="ru-RU"/>
              </w:rPr>
              <w:t xml:space="preserve"> </w:t>
            </w:r>
          </w:p>
        </w:tc>
        <w:tc>
          <w:tcPr>
            <w:tcW w:w="1659" w:type="pct"/>
            <w:tcBorders>
              <w:top w:val="single" w:sz="4" w:space="0" w:color="auto"/>
              <w:left w:val="single" w:sz="4" w:space="0" w:color="auto"/>
              <w:bottom w:val="single" w:sz="4" w:space="0" w:color="auto"/>
              <w:right w:val="single" w:sz="4" w:space="0" w:color="auto"/>
            </w:tcBorders>
            <w:hideMark/>
          </w:tcPr>
          <w:p w14:paraId="5DAB9F99" w14:textId="77777777" w:rsidR="006C08DA"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По результатам опроса в рамках исследования состояния малого предпринимательства ответы респондентов на определенный вопрос анкеты представлены в виде выборки (задается выборка) Используя </w:t>
            </w:r>
            <w:r>
              <w:rPr>
                <w:rFonts w:ascii="Times New Roman" w:eastAsia="Times New Roman" w:hAnsi="Times New Roman"/>
                <w:sz w:val="24"/>
                <w:szCs w:val="24"/>
                <w:lang w:eastAsia="ru-RU"/>
              </w:rPr>
              <w:t>табличный процессор</w:t>
            </w:r>
            <w:r w:rsidRPr="00BA4A40">
              <w:rPr>
                <w:rFonts w:ascii="Times New Roman" w:eastAsia="Times New Roman" w:hAnsi="Times New Roman"/>
                <w:sz w:val="24"/>
                <w:szCs w:val="24"/>
                <w:lang w:eastAsia="ru-RU"/>
              </w:rPr>
              <w:t xml:space="preserve"> или R (RStudio), очистите выборку от пропусков, обозначенных как "NA", и ответьте на </w:t>
            </w:r>
            <w:r w:rsidRPr="00BA4A40">
              <w:rPr>
                <w:rFonts w:ascii="Times New Roman" w:eastAsia="Times New Roman" w:hAnsi="Times New Roman"/>
                <w:sz w:val="24"/>
                <w:szCs w:val="24"/>
                <w:lang w:eastAsia="ru-RU"/>
              </w:rPr>
              <w:lastRenderedPageBreak/>
              <w:t>следующие ниже вопросы.</w:t>
            </w:r>
            <w:r w:rsidRPr="00BA4A40">
              <w:rPr>
                <w:rFonts w:ascii="Times New Roman" w:eastAsia="Times New Roman" w:hAnsi="Times New Roman"/>
                <w:sz w:val="24"/>
                <w:szCs w:val="24"/>
                <w:lang w:eastAsia="ru-RU"/>
              </w:rPr>
              <w:br/>
              <w:t xml:space="preserve">1. Определите объем исходной выборки </w:t>
            </w:r>
            <w:r w:rsidRPr="00BA4A40">
              <w:rPr>
                <w:rFonts w:ascii="Times New Roman" w:eastAsia="Times New Roman" w:hAnsi="Times New Roman"/>
                <w:sz w:val="24"/>
                <w:szCs w:val="24"/>
                <w:lang w:eastAsia="ru-RU"/>
              </w:rPr>
              <w:br/>
              <w:t xml:space="preserve">2. Определите количество пропущенных данных "NA" в исходной выборке </w:t>
            </w:r>
            <w:r w:rsidRPr="00BA4A40">
              <w:rPr>
                <w:rFonts w:ascii="Times New Roman" w:eastAsia="Times New Roman" w:hAnsi="Times New Roman"/>
                <w:sz w:val="24"/>
                <w:szCs w:val="24"/>
                <w:lang w:eastAsia="ru-RU"/>
              </w:rPr>
              <w:br/>
              <w:t xml:space="preserve">3. Определите объем очищенной от "NA" выборки </w:t>
            </w:r>
            <w:r w:rsidRPr="00BA4A40">
              <w:rPr>
                <w:rFonts w:ascii="Times New Roman" w:eastAsia="Times New Roman" w:hAnsi="Times New Roman"/>
                <w:sz w:val="24"/>
                <w:szCs w:val="24"/>
                <w:lang w:eastAsia="ru-RU"/>
              </w:rPr>
              <w:br/>
              <w:t xml:space="preserve">4. Определите количество различных вариантов ответов респондентов, встречающиеся в очищенной выборке </w:t>
            </w:r>
            <w:r w:rsidRPr="00BA4A40">
              <w:rPr>
                <w:rFonts w:ascii="Times New Roman" w:eastAsia="Times New Roman" w:hAnsi="Times New Roman"/>
                <w:sz w:val="24"/>
                <w:szCs w:val="24"/>
                <w:lang w:eastAsia="ru-RU"/>
              </w:rPr>
              <w:br/>
              <w:t>5. Определите количество респондентов, которые дали ответ (приводится конкретная варианта)</w:t>
            </w:r>
          </w:p>
          <w:p w14:paraId="1C169151"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br/>
              <w:t>6. Определите долю респондентов, которые дали ответ  (приводится конкретная варианта)</w:t>
            </w:r>
            <w:r w:rsidRPr="00BA4A40">
              <w:rPr>
                <w:rFonts w:ascii="Times New Roman" w:eastAsia="Times New Roman" w:hAnsi="Times New Roman"/>
                <w:sz w:val="24"/>
                <w:szCs w:val="24"/>
                <w:lang w:eastAsia="ru-RU"/>
              </w:rPr>
              <w:br/>
              <w:t>7. Определите левую границу 0,95-доверительного интервала для истинной доли ответов (приводится конкретная варианта)</w:t>
            </w:r>
            <w:r w:rsidRPr="00BA4A40">
              <w:rPr>
                <w:rFonts w:ascii="Times New Roman" w:eastAsia="Times New Roman" w:hAnsi="Times New Roman"/>
                <w:sz w:val="24"/>
                <w:szCs w:val="24"/>
                <w:lang w:eastAsia="ru-RU"/>
              </w:rPr>
              <w:br/>
              <w:t>8. Введите правую границу 0,95-доверительного интервала для истинной доли ответов ответ (приводится конкретная варианта)</w:t>
            </w:r>
          </w:p>
        </w:tc>
      </w:tr>
      <w:tr w:rsidR="006C08DA" w:rsidRPr="00BA4A40" w14:paraId="683AD0E8" w14:textId="77777777" w:rsidTr="004B4F8C">
        <w:trPr>
          <w:trHeight w:val="3312"/>
        </w:trPr>
        <w:tc>
          <w:tcPr>
            <w:tcW w:w="1047" w:type="pct"/>
            <w:vMerge/>
            <w:tcBorders>
              <w:top w:val="single" w:sz="4" w:space="0" w:color="auto"/>
              <w:left w:val="single" w:sz="4" w:space="0" w:color="auto"/>
              <w:bottom w:val="single" w:sz="4" w:space="0" w:color="auto"/>
              <w:right w:val="single" w:sz="4" w:space="0" w:color="auto"/>
            </w:tcBorders>
            <w:hideMark/>
          </w:tcPr>
          <w:p w14:paraId="0B9B059E" w14:textId="77777777" w:rsidR="006C08DA" w:rsidRPr="00BA4A40" w:rsidRDefault="006C08DA" w:rsidP="004B4F8C">
            <w:pPr>
              <w:spacing w:after="0" w:line="240" w:lineRule="auto"/>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5533225D" w14:textId="77777777" w:rsidR="006C08DA" w:rsidRPr="00BA4A40" w:rsidRDefault="006C08DA" w:rsidP="004B4F8C">
            <w:pPr>
              <w:tabs>
                <w:tab w:val="left" w:pos="993"/>
              </w:tabs>
              <w:spacing w:after="160" w:line="254"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1243" w:type="pct"/>
            <w:tcBorders>
              <w:top w:val="single" w:sz="4" w:space="0" w:color="auto"/>
              <w:left w:val="single" w:sz="4" w:space="0" w:color="auto"/>
              <w:bottom w:val="single" w:sz="4" w:space="0" w:color="auto"/>
              <w:right w:val="single" w:sz="4" w:space="0" w:color="auto"/>
            </w:tcBorders>
            <w:hideMark/>
          </w:tcPr>
          <w:p w14:paraId="25BA2AD2" w14:textId="77777777" w:rsidR="006C08DA" w:rsidRPr="00BA4A40" w:rsidRDefault="006C08DA" w:rsidP="004B4F8C">
            <w:pPr>
              <w:tabs>
                <w:tab w:val="left" w:pos="301"/>
              </w:tabs>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Знает</w:t>
            </w:r>
          </w:p>
          <w:p w14:paraId="72097661" w14:textId="77777777" w:rsidR="006C08DA" w:rsidRPr="00BA4A40" w:rsidRDefault="006C08DA" w:rsidP="004B4F8C">
            <w:pPr>
              <w:tabs>
                <w:tab w:val="left" w:pos="301"/>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основные понятия и методы теории вероятностей и прикладной статистики, необходимые </w:t>
            </w:r>
            <w:r>
              <w:rPr>
                <w:rFonts w:ascii="Times New Roman" w:eastAsia="Times New Roman" w:hAnsi="Times New Roman"/>
                <w:sz w:val="24"/>
                <w:szCs w:val="24"/>
                <w:lang w:eastAsia="ru-RU"/>
              </w:rPr>
              <w:t xml:space="preserve">для </w:t>
            </w:r>
            <w:r w:rsidRPr="00BA4A40">
              <w:rPr>
                <w:rFonts w:ascii="Times New Roman" w:eastAsia="Times New Roman" w:hAnsi="Times New Roman"/>
                <w:sz w:val="24"/>
                <w:szCs w:val="24"/>
                <w:lang w:eastAsia="ru-RU"/>
              </w:rPr>
              <w:t>анализа социально-экономических задач и процессов;</w:t>
            </w:r>
          </w:p>
          <w:p w14:paraId="700F5B00" w14:textId="77777777" w:rsidR="006C08DA" w:rsidRPr="00BA4A40" w:rsidRDefault="006C08DA" w:rsidP="004B4F8C">
            <w:pPr>
              <w:tabs>
                <w:tab w:val="left" w:pos="301"/>
              </w:tabs>
              <w:spacing w:after="0" w:line="240" w:lineRule="auto"/>
              <w:ind w:left="-37"/>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Умеет</w:t>
            </w:r>
          </w:p>
          <w:p w14:paraId="18230145" w14:textId="77777777" w:rsidR="006C08DA" w:rsidRPr="00BA4A40" w:rsidRDefault="006C08DA" w:rsidP="004B4F8C">
            <w:pPr>
              <w:tabs>
                <w:tab w:val="left" w:pos="40"/>
              </w:tabs>
              <w:spacing w:after="0" w:line="240" w:lineRule="auto"/>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решать социально-экономические задачи вероятностными и статистическими методами</w:t>
            </w:r>
          </w:p>
        </w:tc>
        <w:tc>
          <w:tcPr>
            <w:tcW w:w="1659" w:type="pct"/>
            <w:tcBorders>
              <w:top w:val="single" w:sz="4" w:space="0" w:color="auto"/>
              <w:left w:val="single" w:sz="4" w:space="0" w:color="auto"/>
              <w:bottom w:val="single" w:sz="4" w:space="0" w:color="auto"/>
              <w:right w:val="single" w:sz="4" w:space="0" w:color="auto"/>
            </w:tcBorders>
            <w:hideMark/>
          </w:tcPr>
          <w:p w14:paraId="11F467B2" w14:textId="77777777" w:rsidR="006C08DA" w:rsidRPr="00BA4A40" w:rsidRDefault="006C08DA" w:rsidP="004B4F8C">
            <w:pPr>
              <w:tabs>
                <w:tab w:val="left" w:pos="301"/>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Дана трехмерная выборка показателей X,Y,Z предприятия АВС. По данным выборки вычислите коэффициенты корреляции Пирсона для каждой пары признаков, проверьте гипотезы о незначимости каждого из коэффициентов</w:t>
            </w:r>
          </w:p>
        </w:tc>
      </w:tr>
      <w:tr w:rsidR="006C08DA" w:rsidRPr="00BA4A40" w14:paraId="5A6432BF" w14:textId="77777777" w:rsidTr="004B4F8C">
        <w:trPr>
          <w:trHeight w:val="556"/>
        </w:trPr>
        <w:tc>
          <w:tcPr>
            <w:tcW w:w="1047" w:type="pct"/>
            <w:vMerge/>
            <w:tcBorders>
              <w:top w:val="single" w:sz="4" w:space="0" w:color="auto"/>
              <w:left w:val="single" w:sz="4" w:space="0" w:color="auto"/>
              <w:bottom w:val="single" w:sz="4" w:space="0" w:color="auto"/>
              <w:right w:val="single" w:sz="4" w:space="0" w:color="auto"/>
            </w:tcBorders>
            <w:hideMark/>
          </w:tcPr>
          <w:p w14:paraId="336D4BCB" w14:textId="77777777" w:rsidR="006C08DA" w:rsidRPr="00BA4A40" w:rsidRDefault="006C08DA" w:rsidP="004B4F8C">
            <w:pPr>
              <w:spacing w:after="0" w:line="240" w:lineRule="auto"/>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030179B9" w14:textId="77777777" w:rsidR="006C08DA" w:rsidRPr="00BA4A40" w:rsidRDefault="006C08DA" w:rsidP="004B4F8C">
            <w:pPr>
              <w:autoSpaceDE w:val="0"/>
              <w:autoSpaceDN w:val="0"/>
              <w:adjustRightInd w:val="0"/>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1243" w:type="pct"/>
            <w:tcBorders>
              <w:top w:val="single" w:sz="4" w:space="0" w:color="auto"/>
              <w:left w:val="single" w:sz="4" w:space="0" w:color="auto"/>
              <w:bottom w:val="single" w:sz="4" w:space="0" w:color="auto"/>
              <w:right w:val="single" w:sz="4" w:space="0" w:color="auto"/>
            </w:tcBorders>
            <w:hideMark/>
          </w:tcPr>
          <w:p w14:paraId="6AA772EA" w14:textId="77777777" w:rsidR="006C08DA" w:rsidRPr="00BA4A40" w:rsidRDefault="006C08DA" w:rsidP="004B4F8C">
            <w:pPr>
              <w:tabs>
                <w:tab w:val="left" w:pos="301"/>
              </w:tabs>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Знает</w:t>
            </w:r>
          </w:p>
          <w:p w14:paraId="34F06A81" w14:textId="77777777" w:rsidR="006C08DA" w:rsidRPr="00BA4A40" w:rsidRDefault="006C08DA" w:rsidP="004B4F8C">
            <w:pPr>
              <w:tabs>
                <w:tab w:val="left" w:pos="301"/>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источники актуальных данных о состоянии экономических субъектов;</w:t>
            </w:r>
          </w:p>
          <w:p w14:paraId="0632AC23" w14:textId="77777777" w:rsidR="006C08DA" w:rsidRPr="00BA4A40" w:rsidRDefault="006C08DA" w:rsidP="004B4F8C">
            <w:pPr>
              <w:tabs>
                <w:tab w:val="left" w:pos="301"/>
              </w:tabs>
              <w:spacing w:after="0" w:line="240" w:lineRule="auto"/>
              <w:ind w:left="-37"/>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Умеет</w:t>
            </w:r>
          </w:p>
          <w:p w14:paraId="610262F3" w14:textId="77777777" w:rsidR="006C08DA" w:rsidRPr="00BA4A40" w:rsidRDefault="006C08DA" w:rsidP="004B4F8C">
            <w:pPr>
              <w:spacing w:after="0" w:line="240" w:lineRule="auto"/>
              <w:ind w:left="-29"/>
              <w:contextualSpacing/>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осуществлять поиск и импорт данных, необходимых для решения конкретных задач </w:t>
            </w:r>
          </w:p>
        </w:tc>
        <w:tc>
          <w:tcPr>
            <w:tcW w:w="1659" w:type="pct"/>
            <w:tcBorders>
              <w:top w:val="single" w:sz="4" w:space="0" w:color="auto"/>
              <w:left w:val="single" w:sz="4" w:space="0" w:color="auto"/>
              <w:bottom w:val="single" w:sz="4" w:space="0" w:color="auto"/>
              <w:right w:val="single" w:sz="4" w:space="0" w:color="auto"/>
            </w:tcBorders>
            <w:hideMark/>
          </w:tcPr>
          <w:p w14:paraId="339AF2DF" w14:textId="77777777" w:rsidR="006C08DA" w:rsidRPr="00BA4A40" w:rsidRDefault="006C08DA" w:rsidP="004B4F8C">
            <w:pPr>
              <w:tabs>
                <w:tab w:val="left" w:pos="301"/>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Представьте данные, полученные из Глобальной сети Интернет в формате csv, в виде таблицы. Сколько пропущенных значений (N/A) содержит признак, размещенный в первом столбце? Каков объем многомерной выборки после удаления пропусков?</w:t>
            </w:r>
          </w:p>
        </w:tc>
      </w:tr>
      <w:tr w:rsidR="006C08DA" w:rsidRPr="00BA4A40" w14:paraId="261184B9" w14:textId="77777777" w:rsidTr="004B4F8C">
        <w:trPr>
          <w:trHeight w:val="1264"/>
        </w:trPr>
        <w:tc>
          <w:tcPr>
            <w:tcW w:w="1047" w:type="pct"/>
            <w:vMerge w:val="restart"/>
            <w:tcBorders>
              <w:top w:val="single" w:sz="4" w:space="0" w:color="auto"/>
              <w:left w:val="single" w:sz="4" w:space="0" w:color="auto"/>
              <w:bottom w:val="single" w:sz="4" w:space="0" w:color="auto"/>
              <w:right w:val="single" w:sz="4" w:space="0" w:color="auto"/>
            </w:tcBorders>
            <w:hideMark/>
          </w:tcPr>
          <w:p w14:paraId="50FBAC24" w14:textId="77777777" w:rsidR="006C08DA" w:rsidRPr="00BA4A40" w:rsidRDefault="006C08DA" w:rsidP="004B4F8C">
            <w:pPr>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w:t>
            </w:r>
            <w:r w:rsidRPr="00BA4A40">
              <w:rPr>
                <w:rFonts w:ascii="Times New Roman" w:eastAsia="Times New Roman" w:hAnsi="Times New Roman"/>
                <w:sz w:val="24"/>
                <w:szCs w:val="24"/>
                <w:lang w:eastAsia="ru-RU"/>
              </w:rPr>
              <w:lastRenderedPageBreak/>
              <w:t>полученные результаты</w:t>
            </w:r>
          </w:p>
          <w:p w14:paraId="6207CA5A" w14:textId="77777777" w:rsidR="006C08DA" w:rsidRPr="00BA4A40" w:rsidRDefault="006C08DA" w:rsidP="004B4F8C">
            <w:pPr>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(ПКН-3)</w:t>
            </w:r>
          </w:p>
        </w:tc>
        <w:tc>
          <w:tcPr>
            <w:tcW w:w="1052" w:type="pct"/>
            <w:tcBorders>
              <w:top w:val="single" w:sz="4" w:space="0" w:color="auto"/>
              <w:left w:val="single" w:sz="4" w:space="0" w:color="auto"/>
              <w:bottom w:val="single" w:sz="4" w:space="0" w:color="auto"/>
              <w:right w:val="single" w:sz="4" w:space="0" w:color="auto"/>
            </w:tcBorders>
            <w:hideMark/>
          </w:tcPr>
          <w:p w14:paraId="5FEAC066" w14:textId="77777777" w:rsidR="006C08DA" w:rsidRPr="00BA4A40" w:rsidRDefault="006C08DA" w:rsidP="004B4F8C">
            <w:pPr>
              <w:spacing w:after="160" w:line="254" w:lineRule="auto"/>
              <w:ind w:left="43"/>
              <w:contextualSpacing/>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lastRenderedPageBreak/>
              <w:t>1.Проводит сбор, обработку и статистический анализ данных для решения финансово-экономических задач.</w:t>
            </w:r>
          </w:p>
        </w:tc>
        <w:tc>
          <w:tcPr>
            <w:tcW w:w="1243" w:type="pct"/>
            <w:tcBorders>
              <w:top w:val="single" w:sz="4" w:space="0" w:color="auto"/>
              <w:left w:val="single" w:sz="4" w:space="0" w:color="auto"/>
              <w:bottom w:val="single" w:sz="4" w:space="0" w:color="auto"/>
              <w:right w:val="single" w:sz="4" w:space="0" w:color="auto"/>
            </w:tcBorders>
            <w:hideMark/>
          </w:tcPr>
          <w:p w14:paraId="4BE403DD" w14:textId="77777777" w:rsidR="006C08DA" w:rsidRPr="00BA4A40" w:rsidRDefault="006C08DA" w:rsidP="004B4F8C">
            <w:pPr>
              <w:tabs>
                <w:tab w:val="left" w:pos="301"/>
              </w:tabs>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Знает</w:t>
            </w:r>
          </w:p>
          <w:p w14:paraId="057503F7" w14:textId="77777777" w:rsidR="006C08DA" w:rsidRPr="00BA4A40" w:rsidRDefault="006C08DA" w:rsidP="004B4F8C">
            <w:pPr>
              <w:tabs>
                <w:tab w:val="left" w:pos="301"/>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тенденции развития новых программных продуктов и IT-сервисов, ориентированных на повышение эффективности сбора и обработки данных;</w:t>
            </w:r>
          </w:p>
          <w:p w14:paraId="7525C390" w14:textId="77777777" w:rsidR="006C08DA" w:rsidRDefault="006C08DA" w:rsidP="004B4F8C">
            <w:pPr>
              <w:tabs>
                <w:tab w:val="left" w:pos="301"/>
              </w:tabs>
              <w:spacing w:after="0" w:line="240" w:lineRule="auto"/>
              <w:ind w:left="-37"/>
              <w:jc w:val="both"/>
              <w:rPr>
                <w:rFonts w:ascii="Times New Roman" w:eastAsia="Times New Roman" w:hAnsi="Times New Roman"/>
                <w:b/>
                <w:sz w:val="24"/>
                <w:szCs w:val="24"/>
                <w:lang w:eastAsia="ru-RU"/>
              </w:rPr>
            </w:pPr>
          </w:p>
          <w:p w14:paraId="44CC6B4A" w14:textId="77777777" w:rsidR="006C08DA" w:rsidRPr="00BA4A40" w:rsidRDefault="006C08DA" w:rsidP="004B4F8C">
            <w:pPr>
              <w:tabs>
                <w:tab w:val="left" w:pos="301"/>
              </w:tabs>
              <w:spacing w:after="0" w:line="240" w:lineRule="auto"/>
              <w:ind w:left="-37"/>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 Умеет</w:t>
            </w:r>
          </w:p>
          <w:p w14:paraId="713CD903"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осуществлять поиск, сбор и первичную подготовку данных для экономических исследований</w:t>
            </w:r>
          </w:p>
        </w:tc>
        <w:tc>
          <w:tcPr>
            <w:tcW w:w="1659" w:type="pct"/>
            <w:tcBorders>
              <w:top w:val="single" w:sz="4" w:space="0" w:color="auto"/>
              <w:left w:val="single" w:sz="4" w:space="0" w:color="auto"/>
              <w:bottom w:val="single" w:sz="4" w:space="0" w:color="auto"/>
              <w:right w:val="single" w:sz="4" w:space="0" w:color="auto"/>
            </w:tcBorders>
            <w:hideMark/>
          </w:tcPr>
          <w:p w14:paraId="465E2DD8" w14:textId="77777777" w:rsidR="006C08DA" w:rsidRPr="00BA4A40" w:rsidRDefault="006C08DA" w:rsidP="004B4F8C">
            <w:pPr>
              <w:tabs>
                <w:tab w:val="left" w:pos="301"/>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По данным об изменении социально – экономического показателя за последние 24 месяца (поиск и импорт данных осуществляется самостоятельно) постройте доверительный интервал прогноза этого показателя на следующий месяц</w:t>
            </w:r>
          </w:p>
        </w:tc>
      </w:tr>
      <w:tr w:rsidR="006C08DA" w:rsidRPr="00BA4A40" w14:paraId="4A320113" w14:textId="77777777" w:rsidTr="004B4F8C">
        <w:trPr>
          <w:trHeight w:val="2396"/>
        </w:trPr>
        <w:tc>
          <w:tcPr>
            <w:tcW w:w="1047" w:type="pct"/>
            <w:vMerge/>
            <w:tcBorders>
              <w:top w:val="single" w:sz="4" w:space="0" w:color="auto"/>
              <w:left w:val="single" w:sz="4" w:space="0" w:color="auto"/>
              <w:bottom w:val="single" w:sz="4" w:space="0" w:color="auto"/>
              <w:right w:val="single" w:sz="4" w:space="0" w:color="auto"/>
            </w:tcBorders>
            <w:hideMark/>
          </w:tcPr>
          <w:p w14:paraId="091D6B1A" w14:textId="77777777" w:rsidR="006C08DA" w:rsidRPr="00BA4A40" w:rsidRDefault="006C08DA" w:rsidP="004B4F8C">
            <w:pPr>
              <w:spacing w:after="0" w:line="240" w:lineRule="auto"/>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48A27945" w14:textId="77777777" w:rsidR="006C08DA" w:rsidRPr="00BA4A40" w:rsidRDefault="006C08DA" w:rsidP="004B4F8C">
            <w:pPr>
              <w:spacing w:after="160" w:line="254" w:lineRule="auto"/>
              <w:ind w:left="5"/>
              <w:contextualSpacing/>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2.Формулирует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1243" w:type="pct"/>
            <w:tcBorders>
              <w:top w:val="single" w:sz="4" w:space="0" w:color="auto"/>
              <w:left w:val="single" w:sz="4" w:space="0" w:color="auto"/>
              <w:bottom w:val="single" w:sz="4" w:space="0" w:color="auto"/>
              <w:right w:val="single" w:sz="4" w:space="0" w:color="auto"/>
            </w:tcBorders>
            <w:hideMark/>
          </w:tcPr>
          <w:p w14:paraId="1C132815"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 xml:space="preserve">Знает </w:t>
            </w:r>
          </w:p>
          <w:p w14:paraId="25F56334"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основные принципы спецификации экономико-математических моделей</w:t>
            </w:r>
          </w:p>
          <w:p w14:paraId="51EB96DC"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 xml:space="preserve">Умеет </w:t>
            </w:r>
          </w:p>
          <w:p w14:paraId="56074F03"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формализовать постановки прикладных задач из сфер экономики и финансов</w:t>
            </w:r>
          </w:p>
        </w:tc>
        <w:tc>
          <w:tcPr>
            <w:tcW w:w="1659" w:type="pct"/>
            <w:tcBorders>
              <w:top w:val="single" w:sz="4" w:space="0" w:color="auto"/>
              <w:left w:val="single" w:sz="4" w:space="0" w:color="auto"/>
              <w:bottom w:val="single" w:sz="4" w:space="0" w:color="auto"/>
              <w:right w:val="single" w:sz="4" w:space="0" w:color="auto"/>
            </w:tcBorders>
            <w:hideMark/>
          </w:tcPr>
          <w:p w14:paraId="716EFECD" w14:textId="77777777" w:rsidR="006C08DA" w:rsidRPr="00BA4A40" w:rsidRDefault="006C08DA" w:rsidP="004B4F8C">
            <w:pPr>
              <w:spacing w:before="240"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Клиент может обратиться за получением кредита в один из трёх банков (1, 2, 3). Вероятности обращения в каждый банк зависят от их удаленности и равны соответственно</w:t>
            </w:r>
            <w:r w:rsidRPr="00CB469F">
              <w:rPr>
                <w:rFonts w:ascii="Times New Roman" w:eastAsia="Times New Roman" w:hAnsi="Times New Roman"/>
                <w:sz w:val="24"/>
                <w:szCs w:val="24"/>
                <w:lang w:eastAsia="ru-RU"/>
              </w:rPr>
              <w:t xml:space="preserve"> 0</w:t>
            </w:r>
            <w:r>
              <w:rPr>
                <w:rFonts w:ascii="Times New Roman" w:eastAsia="Times New Roman" w:hAnsi="Times New Roman"/>
                <w:sz w:val="24"/>
                <w:szCs w:val="24"/>
                <w:lang w:eastAsia="ru-RU"/>
              </w:rPr>
              <w:t>,</w:t>
            </w:r>
            <w:r w:rsidRPr="00CB469F">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Pr="00CB469F">
              <w:rPr>
                <w:rFonts w:ascii="Times New Roman" w:eastAsia="Times New Roman" w:hAnsi="Times New Roman"/>
                <w:sz w:val="24"/>
                <w:szCs w:val="24"/>
                <w:lang w:eastAsia="ru-RU"/>
              </w:rPr>
              <w:t>0</w:t>
            </w:r>
            <w:r>
              <w:rPr>
                <w:rFonts w:ascii="Times New Roman" w:eastAsia="Times New Roman" w:hAnsi="Times New Roman"/>
                <w:sz w:val="24"/>
                <w:szCs w:val="24"/>
                <w:lang w:eastAsia="ru-RU"/>
              </w:rPr>
              <w:t>,</w:t>
            </w:r>
            <w:r w:rsidRPr="00CB469F">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Pr="00CB469F">
              <w:rPr>
                <w:rFonts w:ascii="Times New Roman" w:eastAsia="Times New Roman" w:hAnsi="Times New Roman"/>
                <w:sz w:val="24"/>
                <w:szCs w:val="24"/>
                <w:lang w:eastAsia="ru-RU"/>
              </w:rPr>
              <w:t xml:space="preserve"> 0</w:t>
            </w:r>
            <w:r>
              <w:rPr>
                <w:rFonts w:ascii="Times New Roman" w:eastAsia="Times New Roman" w:hAnsi="Times New Roman"/>
                <w:sz w:val="24"/>
                <w:szCs w:val="24"/>
                <w:lang w:eastAsia="ru-RU"/>
              </w:rPr>
              <w:t>,</w:t>
            </w:r>
            <w:r w:rsidRPr="00CB469F">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Pr="00BA4A40">
              <w:rPr>
                <w:rFonts w:ascii="Times New Roman" w:eastAsia="Times New Roman" w:hAnsi="Times New Roman"/>
                <w:sz w:val="24"/>
                <w:szCs w:val="24"/>
                <w:lang w:eastAsia="ru-RU"/>
              </w:rPr>
              <w:t xml:space="preserve"> Вероятности того, что данному клиенту будет отказано в выдаче кредита равны </w:t>
            </w:r>
            <w:r>
              <w:rPr>
                <w:rFonts w:ascii="Times New Roman" w:eastAsia="Times New Roman" w:hAnsi="Times New Roman"/>
                <w:sz w:val="24"/>
                <w:szCs w:val="24"/>
                <w:lang w:eastAsia="ru-RU"/>
              </w:rPr>
              <w:t>0,3</w:t>
            </w:r>
            <w:r w:rsidRPr="00BA4A40">
              <w:rPr>
                <w:rFonts w:ascii="Times New Roman" w:eastAsia="Times New Roman" w:hAnsi="Times New Roman"/>
                <w:sz w:val="24"/>
                <w:szCs w:val="24"/>
                <w:lang w:eastAsia="ru-RU"/>
              </w:rPr>
              <w:t xml:space="preserve"> – в банке "1", </w:t>
            </w:r>
            <w:r>
              <w:rPr>
                <w:rFonts w:ascii="Times New Roman" w:eastAsia="Times New Roman" w:hAnsi="Times New Roman"/>
                <w:sz w:val="24"/>
                <w:szCs w:val="24"/>
                <w:lang w:eastAsia="ru-RU"/>
              </w:rPr>
              <w:t>0,3</w:t>
            </w:r>
            <w:r w:rsidRPr="00BA4A40">
              <w:rPr>
                <w:rFonts w:ascii="Times New Roman" w:eastAsia="Times New Roman" w:hAnsi="Times New Roman"/>
                <w:sz w:val="24"/>
                <w:szCs w:val="24"/>
                <w:lang w:eastAsia="ru-RU"/>
              </w:rPr>
              <w:t xml:space="preserve"> – в банке "2" и </w:t>
            </w:r>
            <w:r>
              <w:rPr>
                <w:rFonts w:ascii="Times New Roman" w:eastAsia="Times New Roman" w:hAnsi="Times New Roman"/>
                <w:sz w:val="24"/>
                <w:szCs w:val="24"/>
                <w:lang w:eastAsia="ru-RU"/>
              </w:rPr>
              <w:t>0,05</w:t>
            </w:r>
            <w:r w:rsidRPr="00BA4A40">
              <w:rPr>
                <w:rFonts w:ascii="Times New Roman" w:eastAsia="Times New Roman" w:hAnsi="Times New Roman"/>
                <w:sz w:val="24"/>
                <w:szCs w:val="24"/>
                <w:lang w:eastAsia="ru-RU"/>
              </w:rPr>
              <w:t xml:space="preserve"> – в банке "3". Найдите вероятность P того, что при первом же обращении кредит клиентом получен. Указать, в каком из банков (1,2,3) с наибольшей вероятностью он мог бы быть получен.</w:t>
            </w:r>
          </w:p>
        </w:tc>
      </w:tr>
      <w:tr w:rsidR="006C08DA" w:rsidRPr="00BA4A40" w14:paraId="7C930A37" w14:textId="77777777" w:rsidTr="004B4F8C">
        <w:trPr>
          <w:trHeight w:val="2396"/>
        </w:trPr>
        <w:tc>
          <w:tcPr>
            <w:tcW w:w="1047" w:type="pct"/>
            <w:vMerge/>
            <w:tcBorders>
              <w:top w:val="single" w:sz="4" w:space="0" w:color="auto"/>
              <w:left w:val="single" w:sz="4" w:space="0" w:color="auto"/>
              <w:bottom w:val="single" w:sz="4" w:space="0" w:color="auto"/>
              <w:right w:val="single" w:sz="4" w:space="0" w:color="auto"/>
            </w:tcBorders>
            <w:hideMark/>
          </w:tcPr>
          <w:p w14:paraId="7B600074" w14:textId="77777777" w:rsidR="006C08DA" w:rsidRPr="00BA4A40" w:rsidRDefault="006C08DA" w:rsidP="004B4F8C">
            <w:pPr>
              <w:spacing w:after="0" w:line="240" w:lineRule="auto"/>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2CFE5814" w14:textId="77777777" w:rsidR="006C08DA" w:rsidRPr="00BA4A40" w:rsidRDefault="006C08DA" w:rsidP="004B4F8C">
            <w:pPr>
              <w:spacing w:after="160" w:line="254"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3.Системно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1243" w:type="pct"/>
            <w:tcBorders>
              <w:top w:val="single" w:sz="4" w:space="0" w:color="auto"/>
              <w:left w:val="single" w:sz="4" w:space="0" w:color="auto"/>
              <w:bottom w:val="single" w:sz="4" w:space="0" w:color="auto"/>
              <w:right w:val="single" w:sz="4" w:space="0" w:color="auto"/>
            </w:tcBorders>
            <w:hideMark/>
          </w:tcPr>
          <w:p w14:paraId="3485CD82" w14:textId="77777777" w:rsidR="006C08DA" w:rsidRPr="00BA4A40" w:rsidRDefault="006C08DA" w:rsidP="004B4F8C">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b/>
                <w:sz w:val="24"/>
                <w:szCs w:val="24"/>
                <w:lang w:eastAsia="ru-RU"/>
              </w:rPr>
              <w:t>Знает</w:t>
            </w:r>
            <w:r w:rsidRPr="00BA4A40">
              <w:rPr>
                <w:rFonts w:ascii="Times New Roman" w:eastAsia="Times New Roman" w:hAnsi="Times New Roman"/>
                <w:sz w:val="24"/>
                <w:szCs w:val="24"/>
                <w:lang w:eastAsia="ru-RU"/>
              </w:rPr>
              <w:t xml:space="preserve"> основные понятия теории вероятностей и математической статистики; методики расчетов, используемые при анализе данных; вероятностные и статистические методы. </w:t>
            </w:r>
          </w:p>
          <w:p w14:paraId="0C29D0B1" w14:textId="77777777" w:rsidR="006C08DA" w:rsidRPr="00BA4A40" w:rsidRDefault="006C08DA" w:rsidP="004B4F8C">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b/>
                <w:sz w:val="24"/>
                <w:szCs w:val="24"/>
                <w:lang w:eastAsia="ru-RU"/>
              </w:rPr>
              <w:t>Умеет</w:t>
            </w:r>
            <w:r w:rsidRPr="00BA4A40">
              <w:rPr>
                <w:rFonts w:ascii="Times New Roman" w:eastAsia="Times New Roman" w:hAnsi="Times New Roman"/>
                <w:sz w:val="24"/>
                <w:szCs w:val="24"/>
                <w:lang w:eastAsia="ru-RU"/>
              </w:rPr>
              <w:t xml:space="preserve"> использовать инструменты описательной статистики и визуализации данных, вероятностные и статистические методы для решения профессиональных задач. </w:t>
            </w:r>
          </w:p>
        </w:tc>
        <w:tc>
          <w:tcPr>
            <w:tcW w:w="1659" w:type="pct"/>
            <w:tcBorders>
              <w:top w:val="single" w:sz="4" w:space="0" w:color="auto"/>
              <w:left w:val="single" w:sz="4" w:space="0" w:color="auto"/>
              <w:bottom w:val="single" w:sz="4" w:space="0" w:color="auto"/>
              <w:right w:val="single" w:sz="4" w:space="0" w:color="auto"/>
            </w:tcBorders>
            <w:hideMark/>
          </w:tcPr>
          <w:p w14:paraId="3B37CF52" w14:textId="77777777" w:rsidR="006C08DA" w:rsidRPr="00BA4A40" w:rsidRDefault="006C08DA" w:rsidP="004B4F8C">
            <w:pPr>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Даны три вектора с характеристиками торгов финансового актива. В первом в</w:t>
            </w:r>
            <w:r>
              <w:rPr>
                <w:rFonts w:ascii="Times New Roman" w:eastAsia="Times New Roman" w:hAnsi="Times New Roman"/>
                <w:sz w:val="24"/>
                <w:szCs w:val="24"/>
                <w:lang w:eastAsia="ru-RU"/>
              </w:rPr>
              <w:t>ек</w:t>
            </w:r>
            <w:r w:rsidRPr="00BA4A40">
              <w:rPr>
                <w:rFonts w:ascii="Times New Roman" w:eastAsia="Times New Roman" w:hAnsi="Times New Roman"/>
                <w:sz w:val="24"/>
                <w:szCs w:val="24"/>
                <w:lang w:eastAsia="ru-RU"/>
              </w:rPr>
              <w:t>торе</w:t>
            </w:r>
            <w:r>
              <w:rPr>
                <w:rFonts w:ascii="Times New Roman" w:eastAsia="Times New Roman" w:hAnsi="Times New Roman"/>
                <w:sz w:val="24"/>
                <w:szCs w:val="24"/>
                <w:lang w:eastAsia="ru-RU"/>
              </w:rPr>
              <w:t xml:space="preserve"> </w:t>
            </w:r>
            <w:r w:rsidRPr="00BA4A40">
              <w:rPr>
                <w:rFonts w:ascii="Times New Roman" w:eastAsia="Times New Roman" w:hAnsi="Times New Roman"/>
                <w:sz w:val="24"/>
                <w:szCs w:val="24"/>
                <w:lang w:eastAsia="ru-RU"/>
              </w:rPr>
              <w:t>- номера дат, во втором –</w:t>
            </w:r>
            <w:r>
              <w:rPr>
                <w:rFonts w:ascii="Times New Roman" w:eastAsia="Times New Roman" w:hAnsi="Times New Roman"/>
                <w:sz w:val="24"/>
                <w:szCs w:val="24"/>
                <w:lang w:eastAsia="ru-RU"/>
              </w:rPr>
              <w:t xml:space="preserve"> </w:t>
            </w:r>
            <w:r w:rsidRPr="00BA4A40">
              <w:rPr>
                <w:rFonts w:ascii="Times New Roman" w:eastAsia="Times New Roman" w:hAnsi="Times New Roman"/>
                <w:sz w:val="24"/>
                <w:szCs w:val="24"/>
                <w:lang w:eastAsia="ru-RU"/>
              </w:rPr>
              <w:t>соответствующие этим датам цены и в третьем -соответствующие этим датам объёмы.</w:t>
            </w:r>
          </w:p>
          <w:p w14:paraId="67195F65" w14:textId="77777777" w:rsidR="006C08DA" w:rsidRPr="00BA4A40" w:rsidRDefault="006C08DA" w:rsidP="004B4F8C">
            <w:pPr>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1. Расположите эти векторы в трёх столбцах на листе </w:t>
            </w:r>
            <w:r>
              <w:rPr>
                <w:rFonts w:ascii="Times New Roman" w:eastAsia="Times New Roman" w:hAnsi="Times New Roman"/>
                <w:sz w:val="24"/>
                <w:szCs w:val="24"/>
                <w:lang w:eastAsia="ru-RU"/>
              </w:rPr>
              <w:t>табличного процессора</w:t>
            </w:r>
            <w:r w:rsidRPr="00BA4A40">
              <w:rPr>
                <w:rFonts w:ascii="Times New Roman" w:eastAsia="Times New Roman" w:hAnsi="Times New Roman"/>
                <w:sz w:val="24"/>
                <w:szCs w:val="24"/>
                <w:lang w:eastAsia="ru-RU"/>
              </w:rPr>
              <w:t xml:space="preserve">, начиная с ячеек B2, C2, D2 и озаглавьте столбцы словами </w:t>
            </w:r>
          </w:p>
          <w:p w14:paraId="536D8107"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   "Дата", "Цена", "Объём".   </w:t>
            </w:r>
          </w:p>
          <w:p w14:paraId="2AFBD37E"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2. Удалите строки, соответствующие датам, когда не было торгов.</w:t>
            </w:r>
          </w:p>
          <w:p w14:paraId="19ED5C79"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   Признаком отсутствия торгов являются </w:t>
            </w:r>
            <w:r w:rsidRPr="00BA4A40">
              <w:rPr>
                <w:rFonts w:ascii="Times New Roman" w:eastAsia="Times New Roman" w:hAnsi="Times New Roman"/>
                <w:sz w:val="24"/>
                <w:szCs w:val="24"/>
                <w:lang w:eastAsia="ru-RU"/>
              </w:rPr>
              <w:lastRenderedPageBreak/>
              <w:t>нулевые значения объёма.</w:t>
            </w:r>
          </w:p>
          <w:p w14:paraId="42013D50"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3. Для оставшейся части временного ряда удалите строки,  </w:t>
            </w:r>
          </w:p>
          <w:p w14:paraId="4499F81C"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   в которых присутствуют значения NA и/или нулевые значения цен.</w:t>
            </w:r>
          </w:p>
          <w:p w14:paraId="61D0200A"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4. Отсортируйте полученный временной ряд в порядке возрастания номеров дат.</w:t>
            </w:r>
          </w:p>
          <w:p w14:paraId="0869FF9F"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5. Введите в столбец A номера по порядку (в ячейке A2 - 1, A3 - 2 и т.д.) </w:t>
            </w:r>
          </w:p>
          <w:p w14:paraId="65801E06"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6. Введите в форму длину временного ряда N </w:t>
            </w:r>
          </w:p>
          <w:p w14:paraId="7F0CACE9"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7. Введите в форму номер даты, цену и объём, соответствующие строке нового ряда. </w:t>
            </w:r>
          </w:p>
          <w:p w14:paraId="24525398"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8. Вычислите среднее значение цены </w:t>
            </w:r>
          </w:p>
          <w:p w14:paraId="055DA5E5"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9. Вычислите среднее значение объёма </w:t>
            </w:r>
          </w:p>
          <w:p w14:paraId="74B1F417" w14:textId="77777777" w:rsidR="006C08DA"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10. Вычислите стандартное отклонение цены </w:t>
            </w:r>
          </w:p>
          <w:p w14:paraId="69EE1582" w14:textId="77777777" w:rsidR="006C08DA"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11.Вычислите стандартное отклонение объема</w:t>
            </w:r>
          </w:p>
          <w:p w14:paraId="6DBBFF81" w14:textId="77777777" w:rsidR="006C08DA"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12.Вычислите стандартную ошибку выборки для цены </w:t>
            </w:r>
          </w:p>
          <w:p w14:paraId="6045EB8D" w14:textId="77777777" w:rsidR="006C08DA"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13.Вычислите минимальное значение цены </w:t>
            </w:r>
          </w:p>
          <w:p w14:paraId="756A6B71" w14:textId="77777777" w:rsidR="006C08DA"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14.Вычислите максимальное значение объема </w:t>
            </w:r>
          </w:p>
          <w:p w14:paraId="0EA8CB7C"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15. Вычислите значение коэффициента эксцесса цены</w:t>
            </w:r>
          </w:p>
        </w:tc>
      </w:tr>
      <w:tr w:rsidR="006C08DA" w:rsidRPr="00BA4A40" w14:paraId="1CED2679" w14:textId="77777777" w:rsidTr="004B4F8C">
        <w:trPr>
          <w:trHeight w:val="1550"/>
        </w:trPr>
        <w:tc>
          <w:tcPr>
            <w:tcW w:w="1047" w:type="pct"/>
            <w:vMerge/>
            <w:tcBorders>
              <w:top w:val="single" w:sz="4" w:space="0" w:color="auto"/>
              <w:left w:val="single" w:sz="4" w:space="0" w:color="auto"/>
              <w:bottom w:val="single" w:sz="4" w:space="0" w:color="auto"/>
              <w:right w:val="single" w:sz="4" w:space="0" w:color="auto"/>
            </w:tcBorders>
            <w:hideMark/>
          </w:tcPr>
          <w:p w14:paraId="2FFBECB2"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6EB4474C"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4.Анализирует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1243" w:type="pct"/>
            <w:tcBorders>
              <w:top w:val="single" w:sz="4" w:space="0" w:color="auto"/>
              <w:left w:val="single" w:sz="4" w:space="0" w:color="auto"/>
              <w:bottom w:val="single" w:sz="4" w:space="0" w:color="auto"/>
              <w:right w:val="single" w:sz="4" w:space="0" w:color="auto"/>
            </w:tcBorders>
            <w:hideMark/>
          </w:tcPr>
          <w:p w14:paraId="15201843" w14:textId="77777777" w:rsidR="006C08DA" w:rsidRPr="00BA4A40" w:rsidRDefault="006C08DA" w:rsidP="004B4F8C">
            <w:pPr>
              <w:tabs>
                <w:tab w:val="left" w:pos="301"/>
              </w:tabs>
              <w:spacing w:after="0" w:line="240" w:lineRule="auto"/>
              <w:ind w:left="28"/>
              <w:contextualSpacing/>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Знает</w:t>
            </w:r>
          </w:p>
          <w:p w14:paraId="0B4F7A51" w14:textId="77777777" w:rsidR="006C08DA" w:rsidRPr="00BA4A40" w:rsidRDefault="006C08DA" w:rsidP="004B4F8C">
            <w:pPr>
              <w:tabs>
                <w:tab w:val="left" w:pos="301"/>
              </w:tabs>
              <w:spacing w:after="0" w:line="240" w:lineRule="auto"/>
              <w:ind w:left="28"/>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 основные принципы программирования алгоритмов статистической обработки данных в </w:t>
            </w:r>
            <w:r>
              <w:rPr>
                <w:rFonts w:ascii="Times New Roman" w:eastAsia="Times New Roman" w:hAnsi="Times New Roman"/>
                <w:sz w:val="24"/>
                <w:szCs w:val="24"/>
                <w:lang w:eastAsia="ru-RU"/>
              </w:rPr>
              <w:t>табличных процессорах</w:t>
            </w:r>
            <w:r w:rsidRPr="00BA4A40">
              <w:rPr>
                <w:rFonts w:ascii="Times New Roman" w:eastAsia="Times New Roman" w:hAnsi="Times New Roman"/>
                <w:sz w:val="24"/>
                <w:szCs w:val="24"/>
                <w:lang w:eastAsia="ru-RU"/>
              </w:rPr>
              <w:t xml:space="preserve"> и R(RStudio) для анализа и прогноза внутри- и внешнеэкономических процессов</w:t>
            </w:r>
          </w:p>
          <w:p w14:paraId="03141CD8" w14:textId="77777777" w:rsidR="006C08DA" w:rsidRPr="00BA4A40" w:rsidRDefault="006C08DA" w:rsidP="004B4F8C">
            <w:pPr>
              <w:tabs>
                <w:tab w:val="left" w:pos="301"/>
              </w:tabs>
              <w:spacing w:after="0" w:line="240" w:lineRule="auto"/>
              <w:ind w:left="28"/>
              <w:contextualSpacing/>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 xml:space="preserve">Умеет </w:t>
            </w:r>
          </w:p>
          <w:p w14:paraId="35A32C6A"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применять технические и инструментальные средства для решения прикладных экономических задач и подготовки обоснований управленческих решений</w:t>
            </w:r>
          </w:p>
        </w:tc>
        <w:tc>
          <w:tcPr>
            <w:tcW w:w="1659" w:type="pct"/>
            <w:tcBorders>
              <w:top w:val="single" w:sz="4" w:space="0" w:color="auto"/>
              <w:left w:val="single" w:sz="4" w:space="0" w:color="auto"/>
              <w:bottom w:val="single" w:sz="4" w:space="0" w:color="auto"/>
              <w:right w:val="single" w:sz="4" w:space="0" w:color="auto"/>
            </w:tcBorders>
            <w:hideMark/>
          </w:tcPr>
          <w:p w14:paraId="4FEB9CDA" w14:textId="77777777" w:rsidR="006C08DA" w:rsidRPr="00BA4A40" w:rsidRDefault="006C08DA" w:rsidP="004B4F8C">
            <w:pPr>
              <w:tabs>
                <w:tab w:val="left" w:pos="301"/>
              </w:tabs>
              <w:spacing w:after="0" w:line="240" w:lineRule="auto"/>
              <w:ind w:left="28"/>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На основании ряда совместных наблюдений цен акций трех компаний определите, какие из инвестиционных операций по покупке акций указанных компаний будут оптимальными по Парето. Указание: меры прибыльности и риска оценить по значениям логдоходностей акций соответствующих компаний. Для каждой позиции в таблице ниже введите 1, если соответствующая операция оптимальна по Парето, введите 0 – в противном случае</w:t>
            </w:r>
          </w:p>
        </w:tc>
      </w:tr>
      <w:tr w:rsidR="006C08DA" w:rsidRPr="00BA4A40" w14:paraId="461FFF0A" w14:textId="77777777" w:rsidTr="004B4F8C">
        <w:trPr>
          <w:trHeight w:val="2396"/>
        </w:trPr>
        <w:tc>
          <w:tcPr>
            <w:tcW w:w="1047" w:type="pct"/>
            <w:vMerge w:val="restart"/>
            <w:tcBorders>
              <w:top w:val="single" w:sz="4" w:space="0" w:color="auto"/>
              <w:left w:val="single" w:sz="4" w:space="0" w:color="auto"/>
              <w:bottom w:val="single" w:sz="4" w:space="0" w:color="auto"/>
              <w:right w:val="single" w:sz="4" w:space="0" w:color="auto"/>
            </w:tcBorders>
            <w:hideMark/>
          </w:tcPr>
          <w:p w14:paraId="50E9AA2D"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lastRenderedPageBreak/>
              <w:t>Способность оценивать показат</w:t>
            </w:r>
            <w:r>
              <w:rPr>
                <w:rFonts w:ascii="Times New Roman" w:eastAsia="Times New Roman" w:hAnsi="Times New Roman"/>
                <w:sz w:val="24"/>
                <w:szCs w:val="24"/>
                <w:lang w:eastAsia="ru-RU"/>
              </w:rPr>
              <w:t xml:space="preserve">ели деятельности экономических </w:t>
            </w:r>
            <w:r w:rsidRPr="00BA4A40">
              <w:rPr>
                <w:rFonts w:ascii="Times New Roman" w:eastAsia="Times New Roman" w:hAnsi="Times New Roman"/>
                <w:sz w:val="24"/>
                <w:szCs w:val="24"/>
                <w:lang w:eastAsia="ru-RU"/>
              </w:rPr>
              <w:t>субъектов</w:t>
            </w:r>
          </w:p>
          <w:p w14:paraId="2F325F5C"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(ПКН-4)</w:t>
            </w:r>
          </w:p>
        </w:tc>
        <w:tc>
          <w:tcPr>
            <w:tcW w:w="1052" w:type="pct"/>
            <w:tcBorders>
              <w:top w:val="single" w:sz="4" w:space="0" w:color="auto"/>
              <w:left w:val="single" w:sz="4" w:space="0" w:color="auto"/>
              <w:bottom w:val="single" w:sz="4" w:space="0" w:color="auto"/>
              <w:right w:val="single" w:sz="4" w:space="0" w:color="auto"/>
            </w:tcBorders>
            <w:hideMark/>
          </w:tcPr>
          <w:p w14:paraId="3A810C30"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ind w:left="2"/>
              <w:contextualSpacing/>
              <w:rPr>
                <w:sz w:val="24"/>
                <w:szCs w:val="20"/>
                <w:lang w:eastAsia="ru-RU"/>
              </w:rPr>
            </w:pPr>
            <w:r w:rsidRPr="00BA4A40">
              <w:rPr>
                <w:rFonts w:ascii="Times New Roman" w:eastAsia="Times New Roman" w:hAnsi="Times New Roman"/>
                <w:sz w:val="24"/>
                <w:szCs w:val="24"/>
                <w:lang w:eastAsia="ru-RU"/>
              </w:rPr>
              <w:t>1.Проводит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1243" w:type="pct"/>
            <w:tcBorders>
              <w:top w:val="single" w:sz="4" w:space="0" w:color="auto"/>
              <w:left w:val="single" w:sz="4" w:space="0" w:color="auto"/>
              <w:bottom w:val="single" w:sz="4" w:space="0" w:color="auto"/>
              <w:right w:val="single" w:sz="4" w:space="0" w:color="auto"/>
            </w:tcBorders>
            <w:hideMark/>
          </w:tcPr>
          <w:p w14:paraId="03BD5705"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Знает</w:t>
            </w:r>
          </w:p>
          <w:p w14:paraId="11C01C88"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методы анализа тенденций развития экономических процессов;</w:t>
            </w:r>
          </w:p>
          <w:p w14:paraId="12134C59"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Умеет</w:t>
            </w:r>
          </w:p>
          <w:p w14:paraId="0964BBFD"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использовать </w:t>
            </w:r>
            <w:r>
              <w:rPr>
                <w:rFonts w:ascii="Times New Roman" w:eastAsia="Times New Roman" w:hAnsi="Times New Roman"/>
                <w:sz w:val="24"/>
                <w:szCs w:val="24"/>
                <w:lang w:eastAsia="ru-RU"/>
              </w:rPr>
              <w:t>табличные процессоры</w:t>
            </w:r>
            <w:r w:rsidRPr="00BA4A40">
              <w:rPr>
                <w:rFonts w:ascii="Times New Roman" w:eastAsia="Times New Roman" w:hAnsi="Times New Roman"/>
                <w:sz w:val="24"/>
                <w:szCs w:val="24"/>
                <w:lang w:eastAsia="ru-RU"/>
              </w:rPr>
              <w:t xml:space="preserve"> и R(RStudio) в статистическом анализе данных, характеризующих внутри- и внешнеэкономические процессы</w:t>
            </w:r>
          </w:p>
        </w:tc>
        <w:tc>
          <w:tcPr>
            <w:tcW w:w="1659" w:type="pct"/>
            <w:tcBorders>
              <w:top w:val="single" w:sz="4" w:space="0" w:color="auto"/>
              <w:left w:val="single" w:sz="4" w:space="0" w:color="auto"/>
              <w:bottom w:val="single" w:sz="4" w:space="0" w:color="auto"/>
              <w:right w:val="single" w:sz="4" w:space="0" w:color="auto"/>
            </w:tcBorders>
            <w:hideMark/>
          </w:tcPr>
          <w:p w14:paraId="788CA196"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По заданному временному ряду</w:t>
            </w:r>
            <w:r>
              <w:rPr>
                <w:rFonts w:ascii="Times New Roman" w:eastAsia="Times New Roman" w:hAnsi="Times New Roman"/>
                <w:sz w:val="24"/>
                <w:szCs w:val="24"/>
                <w:lang w:eastAsia="ru-RU"/>
              </w:rPr>
              <w:t xml:space="preserve"> </w:t>
            </w:r>
            <w:r w:rsidRPr="00BA4A40">
              <w:rPr>
                <w:rFonts w:ascii="Times New Roman" w:eastAsia="Times New Roman" w:hAnsi="Times New Roman"/>
                <w:sz w:val="24"/>
                <w:szCs w:val="24"/>
                <w:lang w:eastAsia="ru-RU"/>
              </w:rPr>
              <w:t>(приводится ряд</w:t>
            </w:r>
            <w:r>
              <w:rPr>
                <w:rFonts w:ascii="Times New Roman" w:eastAsia="Times New Roman" w:hAnsi="Times New Roman"/>
                <w:sz w:val="24"/>
                <w:szCs w:val="24"/>
                <w:lang w:eastAsia="ru-RU"/>
              </w:rPr>
              <w:t xml:space="preserve"> </w:t>
            </w:r>
            <w:r w:rsidRPr="00BA4A40">
              <w:rPr>
                <w:rFonts w:ascii="Times New Roman" w:eastAsia="Times New Roman" w:hAnsi="Times New Roman"/>
                <w:sz w:val="24"/>
                <w:szCs w:val="24"/>
                <w:lang w:eastAsia="ru-RU"/>
              </w:rPr>
              <w:t>для цены акции компании X) постройте ряд логдоходности (логдоходность равна натуральному логарифму отношения цены акции на текущую дату к цене акции на предыдущую дату).Вычислите статистические характеристики (математическое ожидание и среднеквадратическое отклонение) построенной логдоходности </w:t>
            </w:r>
          </w:p>
        </w:tc>
      </w:tr>
      <w:tr w:rsidR="006C08DA" w:rsidRPr="00BA4A40" w14:paraId="0DD965E3" w14:textId="77777777" w:rsidTr="004B4F8C">
        <w:trPr>
          <w:trHeight w:val="2396"/>
        </w:trPr>
        <w:tc>
          <w:tcPr>
            <w:tcW w:w="1047" w:type="pct"/>
            <w:vMerge/>
            <w:tcBorders>
              <w:top w:val="single" w:sz="4" w:space="0" w:color="auto"/>
              <w:left w:val="single" w:sz="4" w:space="0" w:color="auto"/>
              <w:bottom w:val="single" w:sz="4" w:space="0" w:color="auto"/>
              <w:right w:val="single" w:sz="4" w:space="0" w:color="auto"/>
            </w:tcBorders>
            <w:vAlign w:val="center"/>
            <w:hideMark/>
          </w:tcPr>
          <w:p w14:paraId="5487ECBC"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7D91DAC9"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2. Рассчитывает и интерпретирует показатели деятельности экономических субъектов.</w:t>
            </w:r>
          </w:p>
        </w:tc>
        <w:tc>
          <w:tcPr>
            <w:tcW w:w="1243" w:type="pct"/>
            <w:tcBorders>
              <w:top w:val="single" w:sz="4" w:space="0" w:color="auto"/>
              <w:left w:val="single" w:sz="4" w:space="0" w:color="auto"/>
              <w:bottom w:val="single" w:sz="4" w:space="0" w:color="auto"/>
              <w:right w:val="single" w:sz="4" w:space="0" w:color="auto"/>
            </w:tcBorders>
            <w:hideMark/>
          </w:tcPr>
          <w:p w14:paraId="5F833FD6"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 xml:space="preserve">Знает </w:t>
            </w:r>
          </w:p>
          <w:p w14:paraId="4934E775"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условия и ограничения основных моделей в статистическом анализе </w:t>
            </w:r>
          </w:p>
          <w:p w14:paraId="0DA050DE"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 xml:space="preserve">Умеет </w:t>
            </w:r>
          </w:p>
          <w:p w14:paraId="5A4B1490"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сопоставлять реальные данные с математическими моделями и интерпретировать результаты статистических исследований</w:t>
            </w:r>
          </w:p>
        </w:tc>
        <w:tc>
          <w:tcPr>
            <w:tcW w:w="1659" w:type="pct"/>
            <w:tcBorders>
              <w:top w:val="single" w:sz="4" w:space="0" w:color="auto"/>
              <w:left w:val="single" w:sz="4" w:space="0" w:color="auto"/>
              <w:bottom w:val="single" w:sz="4" w:space="0" w:color="auto"/>
              <w:right w:val="single" w:sz="4" w:space="0" w:color="auto"/>
            </w:tcBorders>
            <w:hideMark/>
          </w:tcPr>
          <w:p w14:paraId="0D60AFD5"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hanging="20"/>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По данным многомерной выборки, содержащей сведения о поле, возрасте, месте проживания и уровне доходов жителей региона N (приводятся данные) 1) проверьте гипотезу о равенстве распределения мужчин и женщин по возрасту, используя критерий однородности Колмогорова-Смирнова</w:t>
            </w:r>
          </w:p>
          <w:p w14:paraId="514637D9"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2) проверьте гипотезу о равенстве математических ожиданий доходов респондентов, проживающих в городской и в сельской местностях</w:t>
            </w:r>
          </w:p>
        </w:tc>
      </w:tr>
    </w:tbl>
    <w:p w14:paraId="68267813" w14:textId="77777777" w:rsidR="006C08DA" w:rsidRDefault="006C08DA" w:rsidP="006C08DA">
      <w:pPr>
        <w:spacing w:after="0" w:line="360" w:lineRule="auto"/>
        <w:jc w:val="both"/>
        <w:rPr>
          <w:rFonts w:ascii="Times New Roman" w:eastAsia="Times New Roman" w:hAnsi="Times New Roman"/>
          <w:sz w:val="28"/>
          <w:szCs w:val="28"/>
          <w:lang w:eastAsia="ru-RU"/>
        </w:rPr>
      </w:pPr>
    </w:p>
    <w:p w14:paraId="26D95D1A" w14:textId="77777777" w:rsidR="006C08DA" w:rsidRDefault="006C08DA" w:rsidP="006C08DA">
      <w:pPr>
        <w:spacing w:after="0" w:line="360" w:lineRule="auto"/>
        <w:jc w:val="center"/>
        <w:rPr>
          <w:rFonts w:ascii="Times New Roman" w:eastAsia="Times New Roman" w:hAnsi="Times New Roman"/>
          <w:b/>
          <w:sz w:val="28"/>
          <w:szCs w:val="28"/>
          <w:lang w:eastAsia="ru-RU"/>
        </w:rPr>
      </w:pPr>
      <w:r w:rsidRPr="001F244B">
        <w:rPr>
          <w:rFonts w:ascii="Times New Roman" w:eastAsia="Times New Roman" w:hAnsi="Times New Roman"/>
          <w:b/>
          <w:sz w:val="28"/>
          <w:szCs w:val="28"/>
          <w:lang w:eastAsia="ru-RU"/>
        </w:rPr>
        <w:t>Примерные вопросы для подготовки к зачету</w:t>
      </w:r>
      <w:r w:rsidR="00991A52">
        <w:rPr>
          <w:rFonts w:ascii="Times New Roman" w:eastAsia="Times New Roman" w:hAnsi="Times New Roman"/>
          <w:b/>
          <w:sz w:val="28"/>
          <w:szCs w:val="28"/>
          <w:lang w:eastAsia="ru-RU"/>
        </w:rPr>
        <w:t>(экзамену) (3 семестр)</w:t>
      </w:r>
      <w:r w:rsidRPr="001F244B">
        <w:rPr>
          <w:rFonts w:ascii="Times New Roman" w:eastAsia="Times New Roman" w:hAnsi="Times New Roman"/>
          <w:b/>
          <w:sz w:val="28"/>
          <w:szCs w:val="28"/>
          <w:lang w:eastAsia="ru-RU"/>
        </w:rPr>
        <w:t>:</w:t>
      </w:r>
    </w:p>
    <w:p w14:paraId="7BD56D02"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Данные в экономике. Типы признаков в экономике и управлении: интервальные, порядковые, ранговые, дихотомические. </w:t>
      </w:r>
    </w:p>
    <w:p w14:paraId="45C3D944"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Измерение центра распределения. Измерение разброса данных. </w:t>
      </w:r>
    </w:p>
    <w:p w14:paraId="0572E325"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Выбросы и их обработка. Пропущенные значения и их обработка. Повторяющиеся строки и их обработка. Синтетические признаки.</w:t>
      </w:r>
    </w:p>
    <w:p w14:paraId="2380A2F6"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Основы комбинаторики. Правила суммы и произведения. Перестановки, размещения и сочетания без повторений. Перестановки, размещения и сочетания с повторениями.</w:t>
      </w:r>
    </w:p>
    <w:p w14:paraId="18F88AC4"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Определение вероятности. Случайные события, их виды. Операции над событиями как операции над множествами. Классическая вероятностная схема. </w:t>
      </w:r>
    </w:p>
    <w:p w14:paraId="11F03B0D"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Схема геометрических вероятностей. </w:t>
      </w:r>
    </w:p>
    <w:p w14:paraId="48161DE4"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Статистическая вероятность. </w:t>
      </w:r>
    </w:p>
    <w:p w14:paraId="13858833"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Аксиоматическое построение теории вероятностей. </w:t>
      </w:r>
    </w:p>
    <w:p w14:paraId="04C6D43D"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Теорема сложения вероятностей. </w:t>
      </w:r>
    </w:p>
    <w:p w14:paraId="5AC8D51E"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lastRenderedPageBreak/>
        <w:t xml:space="preserve">Условные вероятности. Независимость событий. Формула полной вероятности. Формула Байеса. </w:t>
      </w:r>
    </w:p>
    <w:p w14:paraId="65A4B923"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Последовательности испытаний. Биномиальная схема. Формула Бернулли. Последовательности испытаний в экономике и управлении.</w:t>
      </w:r>
    </w:p>
    <w:p w14:paraId="7B5F5A5D"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Определение случайной величины. Понятие случайной величины. </w:t>
      </w:r>
    </w:p>
    <w:p w14:paraId="141A9C25"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Функция распределения случайной величины. Свойства функции распределения. </w:t>
      </w:r>
    </w:p>
    <w:p w14:paraId="5BE502BE"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Индикатор события как простейшая случайная величина. Функция распределения индикатора события.</w:t>
      </w:r>
    </w:p>
    <w:p w14:paraId="7BA721EA"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Дискретные случайные величины и их важнейшие числовые характеристики. Дискретная случайная величина. Ряд распределения и функция распределения дискретной случайной величины.</w:t>
      </w:r>
    </w:p>
    <w:p w14:paraId="55CD079E"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 Математическое ожидание, дисперсия и среднее квадратическое отклонение дискретной случайной величины.</w:t>
      </w:r>
    </w:p>
    <w:p w14:paraId="35AA0ABF"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Биномиальный закон распределения. </w:t>
      </w:r>
    </w:p>
    <w:p w14:paraId="576B0CC3"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Геометрический закон распределения. </w:t>
      </w:r>
    </w:p>
    <w:p w14:paraId="40D58AB4"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Закон распределения Пуассона. </w:t>
      </w:r>
    </w:p>
    <w:p w14:paraId="5B36EA83"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Простейший поток событий. </w:t>
      </w:r>
    </w:p>
    <w:p w14:paraId="64CF9C99"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Гипергеометрический закон распределения. </w:t>
      </w:r>
    </w:p>
    <w:p w14:paraId="0BB780D6"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Сравнение случайных величин: отношение предпочтения, ожидаемая полезность, оптимальность по Парето.</w:t>
      </w:r>
    </w:p>
    <w:p w14:paraId="19D650C2"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Абсолютно непрерывные случайные величины и их важнейшие числовые характеристики. Абсолютно непрерывная случайная величина. Функция распределения и функция плотности распределения абсолютно непрерывной случайной величины. Свойства функции плотности распределения. </w:t>
      </w:r>
    </w:p>
    <w:p w14:paraId="4DE4F319"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Математическое ожидание, дисперсия и среднее квадратическое отклонение абсолютно непрерывной случайной величины.</w:t>
      </w:r>
    </w:p>
    <w:p w14:paraId="634EF101"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Равномерный закон распределения. </w:t>
      </w:r>
    </w:p>
    <w:p w14:paraId="668094EB"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Показательный закон распределения. </w:t>
      </w:r>
    </w:p>
    <w:p w14:paraId="6DDDE83D"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lastRenderedPageBreak/>
        <w:t xml:space="preserve">Нормальный закон распределения. </w:t>
      </w:r>
    </w:p>
    <w:p w14:paraId="75236970"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Логарифмически нормальный закон распределения и ценообразование финансовых инструментов. </w:t>
      </w:r>
    </w:p>
    <w:p w14:paraId="6A90E280"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Закон распределения Парето и задачи налогообложения. </w:t>
      </w:r>
    </w:p>
    <w:p w14:paraId="534E293B"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Законы распределения, важные в математической статистике (законы распределения Стьюдента, </w:t>
      </w:r>
      <w:r w:rsidR="008439A9">
        <w:rPr>
          <w:rFonts w:ascii="Times New Roman" w:eastAsia="Times New Roman" w:hAnsi="Times New Roman"/>
          <w:sz w:val="28"/>
          <w:szCs w:val="28"/>
          <w:lang w:eastAsia="ru-RU"/>
        </w:rPr>
        <w:pict w14:anchorId="7E38B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21.75pt">
            <v:imagedata r:id="rId11" o:title=""/>
          </v:shape>
        </w:pict>
      </w:r>
      <w:r w:rsidRPr="001F244B">
        <w:rPr>
          <w:rFonts w:ascii="Times New Roman" w:eastAsia="Times New Roman" w:hAnsi="Times New Roman"/>
          <w:sz w:val="28"/>
          <w:szCs w:val="28"/>
          <w:lang w:eastAsia="ru-RU"/>
        </w:rPr>
        <w:t xml:space="preserve">, Фишера — Снедекора). </w:t>
      </w:r>
    </w:p>
    <w:p w14:paraId="7890A960"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Смеси распределений. </w:t>
      </w:r>
    </w:p>
    <w:p w14:paraId="60BECC1F"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Начальные и центральные моменты случайной величины. Асимметрия и эксцесс случайной величины. </w:t>
      </w:r>
    </w:p>
    <w:p w14:paraId="12A9B208"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Квантили и процентные точки случайной величины. </w:t>
      </w:r>
    </w:p>
    <w:p w14:paraId="131F9E8C"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Ценность под риском. </w:t>
      </w:r>
    </w:p>
    <w:p w14:paraId="3F1218D5"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Медиана и мода случайной величины. </w:t>
      </w:r>
    </w:p>
    <w:p w14:paraId="344F7128"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Случайные векторы и условные законы распределения. Условный ряд распределения (для дискретных случайных величин), условная плотность распределения (для непрерывных случайных величин). </w:t>
      </w:r>
    </w:p>
    <w:p w14:paraId="66B4D3D6"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Условное математическое ожидание. Формула полного математического ожидания. Формула полной дисперсии. </w:t>
      </w:r>
    </w:p>
    <w:p w14:paraId="422F9D72"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Ковариация и коэффициент корреляции. </w:t>
      </w:r>
    </w:p>
    <w:p w14:paraId="37B7FD0D"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Портфель финансовых инструментов</w:t>
      </w:r>
    </w:p>
    <w:p w14:paraId="28739F03"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Функции случайных величин. Функции одной случайной величины. Функции нескольких случайных величин. Формула композиции. Композиция равномерных случайных величин.</w:t>
      </w:r>
    </w:p>
    <w:p w14:paraId="76A7EDE9"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Закон больших чисел. Массовые случайные явления в экономике. Теорема Чебышёва и оценка математического ожидания. Теорема Бернулли и оценка вероятности. Обсуждение условий статистической устойчивости.</w:t>
      </w:r>
    </w:p>
    <w:p w14:paraId="235EE9D9"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Центральная предельная теорема. Теорема Леви. Интегральная теорема Муавра — Лапласа. Место центральной предельной теоремы в изучении статистических закономерностей в экономике, финансах и управлении.</w:t>
      </w:r>
    </w:p>
    <w:p w14:paraId="0B3DFA62"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lastRenderedPageBreak/>
        <w:t xml:space="preserve">Математические основы теории страхования. </w:t>
      </w:r>
    </w:p>
    <w:p w14:paraId="63BB3F31" w14:textId="77777777" w:rsidR="006C08DA"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Метод Монте-Карло. Моделирование случайных величин. </w:t>
      </w:r>
    </w:p>
    <w:p w14:paraId="2174207B" w14:textId="77777777" w:rsidR="006C08DA" w:rsidRPr="001F244B" w:rsidRDefault="006C08DA" w:rsidP="006C08DA">
      <w:pPr>
        <w:tabs>
          <w:tab w:val="left" w:pos="993"/>
        </w:tabs>
        <w:spacing w:after="0" w:line="360" w:lineRule="auto"/>
        <w:ind w:left="709"/>
        <w:contextualSpacing/>
        <w:jc w:val="both"/>
        <w:rPr>
          <w:rFonts w:ascii="Times New Roman" w:eastAsia="Times New Roman" w:hAnsi="Times New Roman"/>
          <w:sz w:val="28"/>
          <w:szCs w:val="28"/>
          <w:lang w:eastAsia="ru-RU"/>
        </w:rPr>
      </w:pPr>
    </w:p>
    <w:p w14:paraId="7F0ED4D0" w14:textId="77777777" w:rsidR="006C08DA" w:rsidRDefault="006C08DA" w:rsidP="006C08DA">
      <w:pPr>
        <w:tabs>
          <w:tab w:val="left" w:pos="993"/>
        </w:tabs>
        <w:spacing w:after="0" w:line="360" w:lineRule="auto"/>
        <w:jc w:val="center"/>
        <w:rPr>
          <w:rFonts w:ascii="Times New Roman" w:eastAsia="Times New Roman" w:hAnsi="Times New Roman"/>
          <w:b/>
          <w:sz w:val="28"/>
          <w:szCs w:val="28"/>
          <w:lang w:eastAsia="ru-RU"/>
        </w:rPr>
      </w:pPr>
      <w:r w:rsidRPr="001F244B">
        <w:rPr>
          <w:rFonts w:ascii="Times New Roman" w:eastAsia="Times New Roman" w:hAnsi="Times New Roman"/>
          <w:b/>
          <w:sz w:val="28"/>
          <w:szCs w:val="28"/>
          <w:lang w:eastAsia="ru-RU"/>
        </w:rPr>
        <w:t>Примерные вопросы для подготовки к экзамену</w:t>
      </w:r>
      <w:r w:rsidR="00991A52">
        <w:rPr>
          <w:rFonts w:ascii="Times New Roman" w:eastAsia="Times New Roman" w:hAnsi="Times New Roman"/>
          <w:b/>
          <w:sz w:val="28"/>
          <w:szCs w:val="28"/>
          <w:lang w:eastAsia="ru-RU"/>
        </w:rPr>
        <w:t xml:space="preserve"> (зачету) (4 семестр)</w:t>
      </w:r>
      <w:r w:rsidRPr="001F244B">
        <w:rPr>
          <w:rFonts w:ascii="Times New Roman" w:eastAsia="Times New Roman" w:hAnsi="Times New Roman"/>
          <w:b/>
          <w:sz w:val="28"/>
          <w:szCs w:val="28"/>
          <w:lang w:eastAsia="ru-RU"/>
        </w:rPr>
        <w:t>:</w:t>
      </w:r>
    </w:p>
    <w:p w14:paraId="7707305C"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Основы выборочного метода. Генеральная и выборочная совокупности. Случайная и конкретная выборки. Случайная повторная и случайная бесповторная выборка. </w:t>
      </w:r>
    </w:p>
    <w:p w14:paraId="69D742EA"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Предмет и задачи математической статистики.</w:t>
      </w:r>
    </w:p>
    <w:p w14:paraId="022EF0D7"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Соотношение между предельной ошибкой выборки, уровнем значимости (риском) и объемом выборки. Использование этого соотношения в организации выборочных обследований. </w:t>
      </w:r>
    </w:p>
    <w:p w14:paraId="5DDA15CF"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Оценка плотности распределения и функции распределения. Вариационный ряд. Выборочная случайная величина (статистический ряд распределения). Интервальный вариационный ряд. Полигон частот, кумулята. </w:t>
      </w:r>
    </w:p>
    <w:p w14:paraId="12839EC4"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Оценка числовых характеристик генеральной случайной величины с помощью выборочной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w:t>
      </w:r>
    </w:p>
    <w:p w14:paraId="5E6E7348"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Точечные оценки параметров. Понятие точечной оценки параметра генеральной совокупности. Свойства точечных оценок: состоятельность, несмещенность, эффективность. </w:t>
      </w:r>
    </w:p>
    <w:p w14:paraId="4E498632"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Выборочное среднее как состоятельная, несмещенная и эффективная оценка математического ожидания генеральной случайной величины.</w:t>
      </w:r>
    </w:p>
    <w:p w14:paraId="75ADFB5C"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Смещенность выборочной дисперсии как оценки дисперсии генеральной случайной величины. Исправленная выборочная дисперсия как несмещенная и состоятельная оценка дисперсии генеральной случайной величины. </w:t>
      </w:r>
    </w:p>
    <w:p w14:paraId="2E90F867"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Методы построения точечных оценок: метод моментов, метод максимального правдоподобия. Примеры построения оценок параметров распределений случайных величин, применяемых в экономике и управлении. </w:t>
      </w:r>
    </w:p>
    <w:p w14:paraId="0A964430"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lastRenderedPageBreak/>
        <w:t>Интервальные оценки параметров. Понятие интервальной оценки параметра генеральной совокупности. Точные интервальные оценки вероятности, математического ожидания, дисперсии и коэффициента корреляции. Поправка на конечный объем генеральной совокупности. Асимптотический подход к интервальному оцениванию.</w:t>
      </w:r>
    </w:p>
    <w:p w14:paraId="41C2A4D4"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Статистические гипотезы. Понятие статистической гипотезы. Виды статистических гипотез: параметрические и непараметрические, простые и сложные. </w:t>
      </w:r>
    </w:p>
    <w:p w14:paraId="633A261D"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Критерий проверки гипотезы, критическое множество. Проверка гипотез с помощью интервальных оценок. Ошибки первого и второго родов. Мощность критерия. Наиболее мощный критерий. </w:t>
      </w:r>
    </w:p>
    <w:p w14:paraId="48D52337"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Проверка гипотезы о равенстве математического ожидания теоретическому значению. Проверка гипотезы о равенстве двух математических ожиданий. </w:t>
      </w:r>
    </w:p>
    <w:p w14:paraId="33B4D869"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Проверка гипотезы о равенстве дисперсии теоретическому значению. Проверка гипотезы о равенстве двух дисперсий. </w:t>
      </w:r>
    </w:p>
    <w:p w14:paraId="3BDF0F68"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Проверка гипотезы о равенстве вероятности события теоретическому значению. Проверка гипотезы о равенстве двух вероятностей. </w:t>
      </w:r>
    </w:p>
    <w:p w14:paraId="775EEBC2"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Проверка гипотез о значимости коэффициента корреляции. </w:t>
      </w:r>
    </w:p>
    <w:p w14:paraId="0F876FA9"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Критерии согласия. Критерий согласия </w:t>
      </w:r>
      <w:r w:rsidR="008439A9">
        <w:rPr>
          <w:rFonts w:ascii="Times New Roman" w:eastAsia="Times New Roman" w:hAnsi="Times New Roman"/>
          <w:sz w:val="28"/>
          <w:szCs w:val="28"/>
          <w:lang w:eastAsia="ru-RU"/>
        </w:rPr>
        <w:pict w14:anchorId="61FEA123">
          <v:shape id="_x0000_i1026" type="#_x0000_t75" style="width:14.25pt;height:21.75pt">
            <v:imagedata r:id="rId11" o:title=""/>
          </v:shape>
        </w:pict>
      </w:r>
      <w:r w:rsidRPr="001F244B">
        <w:rPr>
          <w:rFonts w:ascii="Times New Roman" w:eastAsia="Times New Roman" w:hAnsi="Times New Roman"/>
          <w:sz w:val="28"/>
          <w:szCs w:val="28"/>
          <w:lang w:eastAsia="ru-RU"/>
        </w:rPr>
        <w:t xml:space="preserve"> Пирсона. Критерий </w:t>
      </w:r>
      <w:r w:rsidR="008439A9">
        <w:rPr>
          <w:rFonts w:ascii="Times New Roman" w:eastAsia="Times New Roman" w:hAnsi="Times New Roman"/>
          <w:sz w:val="28"/>
          <w:szCs w:val="28"/>
          <w:lang w:eastAsia="ru-RU"/>
        </w:rPr>
        <w:pict w14:anchorId="0078A3F2">
          <v:shape id="_x0000_i1027" type="#_x0000_t75" style="width:14.25pt;height:21.75pt">
            <v:imagedata r:id="rId11" o:title=""/>
          </v:shape>
        </w:pict>
      </w:r>
      <w:r w:rsidRPr="001F244B">
        <w:rPr>
          <w:rFonts w:ascii="Times New Roman" w:eastAsia="Times New Roman" w:hAnsi="Times New Roman"/>
          <w:sz w:val="28"/>
          <w:szCs w:val="28"/>
          <w:lang w:eastAsia="ru-RU"/>
        </w:rPr>
        <w:t xml:space="preserve"> Пирсона при неизвестных параметрах распределения. </w:t>
      </w:r>
    </w:p>
    <w:p w14:paraId="59D35560"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Однофакторный дисперсионный анализ. </w:t>
      </w:r>
    </w:p>
    <w:p w14:paraId="1B7F1972"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Двухфакторный дисперсионный анализ.  </w:t>
      </w:r>
    </w:p>
    <w:p w14:paraId="75FFEE85"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Критерий </w:t>
      </w:r>
      <w:r w:rsidR="008439A9">
        <w:rPr>
          <w:rFonts w:ascii="Times New Roman" w:eastAsia="Times New Roman" w:hAnsi="Times New Roman"/>
          <w:sz w:val="28"/>
          <w:szCs w:val="28"/>
          <w:lang w:eastAsia="ru-RU"/>
        </w:rPr>
        <w:pict w14:anchorId="2F36216E">
          <v:shape id="_x0000_i1028" type="#_x0000_t75" style="width:14.25pt;height:21.75pt">
            <v:imagedata r:id="rId11" o:title=""/>
          </v:shape>
        </w:pict>
      </w:r>
      <w:r w:rsidRPr="001F244B">
        <w:rPr>
          <w:rFonts w:ascii="Times New Roman" w:eastAsia="Times New Roman" w:hAnsi="Times New Roman"/>
          <w:sz w:val="28"/>
          <w:szCs w:val="28"/>
          <w:lang w:eastAsia="ru-RU"/>
        </w:rPr>
        <w:t xml:space="preserve"> для проверки однородности данных.</w:t>
      </w:r>
    </w:p>
    <w:p w14:paraId="766E68C9"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Непараметрические критерии. Проверка гипотез на малых выборках. Критерий знаков. </w:t>
      </w:r>
    </w:p>
    <w:p w14:paraId="04B6EC9F"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Распределение Вилкоксона и его критические границы. Непараметрическая точечная оценка математического ожидания. </w:t>
      </w:r>
    </w:p>
    <w:p w14:paraId="78A03E24"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lastRenderedPageBreak/>
        <w:t xml:space="preserve">Непараметрическая интервальная оценка математического ожидания. </w:t>
      </w:r>
    </w:p>
    <w:p w14:paraId="367CD5A1" w14:textId="77777777" w:rsidR="006C08DA" w:rsidRPr="001F244B" w:rsidRDefault="006C08DA" w:rsidP="006C08DA">
      <w:pPr>
        <w:tabs>
          <w:tab w:val="left" w:pos="993"/>
        </w:tabs>
        <w:spacing w:after="0" w:line="360" w:lineRule="auto"/>
        <w:ind w:firstLine="709"/>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24.Ранговая корреляция. Коэффициент ранговой корреляции Спирмена. Коэффициент ранговой корреляции Кендалла. Коэффициент конкордации.</w:t>
      </w:r>
    </w:p>
    <w:p w14:paraId="6E1C405A" w14:textId="77777777" w:rsidR="007E57C2" w:rsidRDefault="006C08DA" w:rsidP="007E57C2">
      <w:pPr>
        <w:tabs>
          <w:tab w:val="left" w:pos="993"/>
        </w:tabs>
        <w:spacing w:after="0" w:line="360" w:lineRule="auto"/>
        <w:ind w:firstLine="709"/>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25. Проверка гипотез о значимости ранговых коэффициентов корреляции. Примеры использования ранговой корреляции в экономике.</w:t>
      </w:r>
      <w:bookmarkStart w:id="17" w:name="_Toc117881433"/>
    </w:p>
    <w:p w14:paraId="4CDDA5BF" w14:textId="77777777" w:rsidR="006C08DA" w:rsidRDefault="006C08DA" w:rsidP="007E57C2">
      <w:pPr>
        <w:tabs>
          <w:tab w:val="left" w:pos="993"/>
        </w:tabs>
        <w:spacing w:after="0" w:line="360" w:lineRule="auto"/>
        <w:jc w:val="center"/>
        <w:rPr>
          <w:rFonts w:ascii="Times New Roman" w:hAnsi="Times New Roman"/>
          <w:b/>
          <w:bCs/>
          <w:sz w:val="28"/>
          <w:szCs w:val="28"/>
          <w:lang w:eastAsia="ru-RU"/>
        </w:rPr>
      </w:pPr>
      <w:r w:rsidRPr="007E57C2">
        <w:rPr>
          <w:rFonts w:ascii="Times New Roman" w:hAnsi="Times New Roman"/>
          <w:b/>
          <w:bCs/>
          <w:sz w:val="28"/>
          <w:szCs w:val="28"/>
          <w:lang w:eastAsia="ru-RU"/>
        </w:rPr>
        <w:t>Пример экзаменационного билета</w:t>
      </w:r>
      <w:bookmarkEnd w:id="17"/>
    </w:p>
    <w:p w14:paraId="6E2C5D56" w14:textId="77777777" w:rsidR="006C08DA" w:rsidRDefault="007E57C2" w:rsidP="007E57C2">
      <w:pPr>
        <w:tabs>
          <w:tab w:val="left" w:pos="993"/>
        </w:tabs>
        <w:spacing w:after="0" w:line="360" w:lineRule="auto"/>
        <w:rPr>
          <w:rFonts w:ascii="Times New Roman" w:hAnsi="Times New Roman"/>
          <w:bCs/>
          <w:sz w:val="28"/>
          <w:szCs w:val="28"/>
          <w:lang w:eastAsia="ru-RU"/>
        </w:rPr>
      </w:pPr>
      <w:bookmarkStart w:id="18" w:name="_Toc117881434"/>
      <w:r w:rsidRPr="007E57C2">
        <w:rPr>
          <w:rFonts w:ascii="Times New Roman" w:hAnsi="Times New Roman"/>
          <w:bCs/>
          <w:sz w:val="28"/>
          <w:szCs w:val="28"/>
          <w:lang w:eastAsia="ru-RU"/>
        </w:rPr>
        <w:t>Билеты генерируются в системе Moodle.</w:t>
      </w:r>
      <w:bookmarkEnd w:id="18"/>
    </w:p>
    <w:p w14:paraId="37059AFD" w14:textId="77777777" w:rsidR="006C08DA" w:rsidRDefault="007E57C2" w:rsidP="007E57C2">
      <w:pPr>
        <w:tabs>
          <w:tab w:val="left" w:pos="993"/>
        </w:tabs>
        <w:spacing w:after="0" w:line="360" w:lineRule="auto"/>
        <w:rPr>
          <w:bCs/>
          <w:color w:val="000000"/>
          <w:sz w:val="26"/>
          <w:szCs w:val="26"/>
        </w:rPr>
      </w:pPr>
      <w:bookmarkStart w:id="19" w:name="_Toc117881435"/>
      <w:r w:rsidRPr="007E57C2">
        <w:rPr>
          <w:rFonts w:ascii="Times New Roman" w:hAnsi="Times New Roman"/>
          <w:bCs/>
          <w:sz w:val="28"/>
          <w:szCs w:val="28"/>
          <w:lang w:eastAsia="ru-RU"/>
        </w:rPr>
        <w:t>Пример билета приводится в аутентичной транскрипции данной системы постранично</w:t>
      </w:r>
      <w:r w:rsidRPr="007E57C2">
        <w:rPr>
          <w:bCs/>
          <w:color w:val="000000"/>
          <w:sz w:val="26"/>
          <w:szCs w:val="26"/>
        </w:rPr>
        <w:t>.</w:t>
      </w:r>
      <w:bookmarkEnd w:id="19"/>
    </w:p>
    <w:p w14:paraId="6D17A15E" w14:textId="77777777" w:rsidR="007E57C2" w:rsidRPr="007E57C2" w:rsidRDefault="007E57C2" w:rsidP="007E57C2">
      <w:pPr>
        <w:tabs>
          <w:tab w:val="left" w:pos="993"/>
        </w:tabs>
        <w:spacing w:after="0" w:line="360" w:lineRule="auto"/>
        <w:jc w:val="center"/>
        <w:rPr>
          <w:rFonts w:ascii="Times New Roman" w:eastAsia="Times New Roman" w:hAnsi="Times New Roman"/>
          <w:b/>
          <w:sz w:val="28"/>
          <w:szCs w:val="28"/>
          <w:lang w:eastAsia="ru-RU"/>
        </w:rPr>
      </w:pPr>
      <w:r w:rsidRPr="007E57C2">
        <w:rPr>
          <w:rFonts w:ascii="Times New Roman" w:hAnsi="Times New Roman"/>
          <w:b/>
          <w:bCs/>
          <w:sz w:val="28"/>
          <w:szCs w:val="28"/>
          <w:lang w:eastAsia="ru-RU"/>
        </w:rPr>
        <w:t>Пример экзаменационного билета (3 семестр)</w:t>
      </w:r>
    </w:p>
    <w:p w14:paraId="3E967B99" w14:textId="77777777" w:rsidR="006C08DA" w:rsidRPr="000B1DFD" w:rsidRDefault="006C08DA" w:rsidP="006C08DA">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Задача 1.</w:t>
      </w:r>
      <w:r>
        <w:rPr>
          <w:rFonts w:ascii="Times New Roman" w:eastAsia="Times New Roman" w:hAnsi="Times New Roman"/>
          <w:b/>
          <w:sz w:val="28"/>
          <w:szCs w:val="28"/>
          <w:lang w:eastAsia="ru-RU"/>
        </w:rPr>
        <w:t xml:space="preserve"> (10 баллов)</w:t>
      </w:r>
    </w:p>
    <w:p w14:paraId="2E107E84" w14:textId="77777777" w:rsidR="006C08DA" w:rsidRPr="000B1DFD" w:rsidRDefault="006C08DA" w:rsidP="006864A9">
      <w:pPr>
        <w:shd w:val="clear" w:color="auto" w:fill="FCFCFC"/>
        <w:spacing w:after="120" w:line="240" w:lineRule="auto"/>
        <w:ind w:firstLine="708"/>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Закон распределения дискретной случайной величины задан таблицей:</w:t>
      </w:r>
    </w:p>
    <w:tbl>
      <w:tblPr>
        <w:tblW w:w="0" w:type="auto"/>
        <w:tblCellMar>
          <w:left w:w="0" w:type="dxa"/>
          <w:right w:w="0" w:type="dxa"/>
        </w:tblCellMar>
        <w:tblLook w:val="04A0" w:firstRow="1" w:lastRow="0" w:firstColumn="1" w:lastColumn="0" w:noHBand="0" w:noVBand="1"/>
      </w:tblPr>
      <w:tblGrid>
        <w:gridCol w:w="1557"/>
        <w:gridCol w:w="1557"/>
        <w:gridCol w:w="1557"/>
        <w:gridCol w:w="1558"/>
        <w:gridCol w:w="1558"/>
        <w:gridCol w:w="1558"/>
      </w:tblGrid>
      <w:tr w:rsidR="006C08DA" w:rsidRPr="000B1DFD" w14:paraId="62722BF5" w14:textId="77777777" w:rsidTr="004B4F8C">
        <w:tc>
          <w:tcPr>
            <w:tcW w:w="155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9D250F0"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X</w:t>
            </w:r>
          </w:p>
        </w:tc>
        <w:tc>
          <w:tcPr>
            <w:tcW w:w="155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477EFDD"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-4</w:t>
            </w:r>
          </w:p>
        </w:tc>
        <w:tc>
          <w:tcPr>
            <w:tcW w:w="155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839C19C"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-2</w:t>
            </w:r>
          </w:p>
        </w:tc>
        <w:tc>
          <w:tcPr>
            <w:tcW w:w="155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AC54CB9"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-1</w:t>
            </w:r>
          </w:p>
        </w:tc>
        <w:tc>
          <w:tcPr>
            <w:tcW w:w="155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E1D20E3"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1</w:t>
            </w:r>
          </w:p>
        </w:tc>
        <w:tc>
          <w:tcPr>
            <w:tcW w:w="155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E83697A"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3</w:t>
            </w:r>
          </w:p>
        </w:tc>
      </w:tr>
      <w:tr w:rsidR="006C08DA" w:rsidRPr="000B1DFD" w14:paraId="678B77AE" w14:textId="77777777" w:rsidTr="004B4F8C">
        <w:tc>
          <w:tcPr>
            <w:tcW w:w="155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10D5083"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P</w:t>
            </w:r>
          </w:p>
        </w:tc>
        <w:tc>
          <w:tcPr>
            <w:tcW w:w="155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6D68AC2"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0B1DFD">
              <w:rPr>
                <w:rFonts w:ascii="Times New Roman" w:eastAsia="Times New Roman" w:hAnsi="Times New Roman"/>
                <w:sz w:val="28"/>
                <w:szCs w:val="28"/>
                <w:lang w:eastAsia="ru-RU"/>
              </w:rPr>
              <w:t>05</w:t>
            </w:r>
          </w:p>
        </w:tc>
        <w:tc>
          <w:tcPr>
            <w:tcW w:w="155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F95EDCB"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0B1DFD">
              <w:rPr>
                <w:rFonts w:ascii="Times New Roman" w:eastAsia="Times New Roman" w:hAnsi="Times New Roman"/>
                <w:sz w:val="28"/>
                <w:szCs w:val="28"/>
                <w:lang w:eastAsia="ru-RU"/>
              </w:rPr>
              <w:t>1</w:t>
            </w:r>
          </w:p>
        </w:tc>
        <w:tc>
          <w:tcPr>
            <w:tcW w:w="155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5D08339"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0B1DFD">
              <w:rPr>
                <w:rFonts w:ascii="Times New Roman" w:eastAsia="Times New Roman" w:hAnsi="Times New Roman"/>
                <w:sz w:val="28"/>
                <w:szCs w:val="28"/>
                <w:lang w:eastAsia="ru-RU"/>
              </w:rPr>
              <w:t>05</w:t>
            </w:r>
          </w:p>
        </w:tc>
        <w:tc>
          <w:tcPr>
            <w:tcW w:w="155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B4712ED"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0B1DFD">
              <w:rPr>
                <w:rFonts w:ascii="Times New Roman" w:eastAsia="Times New Roman" w:hAnsi="Times New Roman"/>
                <w:sz w:val="28"/>
                <w:szCs w:val="28"/>
                <w:lang w:eastAsia="ru-RU"/>
              </w:rPr>
              <w:t>15</w:t>
            </w:r>
          </w:p>
        </w:tc>
        <w:tc>
          <w:tcPr>
            <w:tcW w:w="155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0ADD32F"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0B1DFD">
              <w:rPr>
                <w:rFonts w:ascii="Times New Roman" w:eastAsia="Times New Roman" w:hAnsi="Times New Roman"/>
                <w:sz w:val="28"/>
                <w:szCs w:val="28"/>
                <w:lang w:eastAsia="ru-RU"/>
              </w:rPr>
              <w:t>65</w:t>
            </w:r>
          </w:p>
        </w:tc>
      </w:tr>
    </w:tbl>
    <w:p w14:paraId="6C7B4498" w14:textId="77777777" w:rsidR="006C08DA" w:rsidRDefault="006C08DA" w:rsidP="006C08DA">
      <w:pPr>
        <w:shd w:val="clear" w:color="auto" w:fill="FCFCFC"/>
        <w:spacing w:after="0" w:line="240" w:lineRule="auto"/>
        <w:jc w:val="both"/>
        <w:rPr>
          <w:rFonts w:ascii="Times New Roman" w:eastAsia="Times New Roman" w:hAnsi="Times New Roman"/>
          <w:sz w:val="28"/>
          <w:szCs w:val="28"/>
          <w:lang w:eastAsia="ru-RU"/>
        </w:rPr>
      </w:pPr>
    </w:p>
    <w:p w14:paraId="50037B1F" w14:textId="77777777" w:rsidR="006C08DA" w:rsidRDefault="006C08DA" w:rsidP="00D55D49">
      <w:pPr>
        <w:shd w:val="clear" w:color="auto" w:fill="FCFCFC"/>
        <w:spacing w:after="0" w:line="240" w:lineRule="auto"/>
        <w:jc w:val="both"/>
        <w:rPr>
          <w:rFonts w:ascii="Times New Roman" w:eastAsia="Times New Roman" w:hAnsi="Times New Roman"/>
          <w:i/>
          <w:sz w:val="28"/>
          <w:szCs w:val="28"/>
          <w:lang w:eastAsia="ru-RU"/>
        </w:rPr>
      </w:pPr>
      <w:r w:rsidRPr="000B1DFD">
        <w:rPr>
          <w:rFonts w:ascii="Times New Roman" w:eastAsia="Times New Roman" w:hAnsi="Times New Roman"/>
          <w:sz w:val="28"/>
          <w:szCs w:val="28"/>
          <w:lang w:eastAsia="ru-RU"/>
        </w:rPr>
        <w:t>Найдите математическое ожидание </w:t>
      </w:r>
      <w:r w:rsidRPr="000B1DFD">
        <w:rPr>
          <w:rFonts w:ascii="Times New Roman" w:eastAsia="Times New Roman" w:hAnsi="Times New Roman"/>
          <w:i/>
          <w:sz w:val="28"/>
          <w:szCs w:val="28"/>
          <w:lang w:eastAsia="ru-RU"/>
        </w:rPr>
        <w:t>E(X)</w:t>
      </w:r>
      <w:r w:rsidRPr="000B1DFD">
        <w:rPr>
          <w:rFonts w:ascii="Times New Roman" w:eastAsia="Times New Roman" w:hAnsi="Times New Roman"/>
          <w:sz w:val="28"/>
          <w:szCs w:val="28"/>
          <w:lang w:eastAsia="ru-RU"/>
        </w:rPr>
        <w:t> и в</w:t>
      </w:r>
      <w:r>
        <w:rPr>
          <w:rFonts w:ascii="Times New Roman" w:eastAsia="Times New Roman" w:hAnsi="Times New Roman"/>
          <w:sz w:val="28"/>
          <w:szCs w:val="28"/>
          <w:lang w:eastAsia="ru-RU"/>
        </w:rPr>
        <w:t xml:space="preserve">ероятность </w:t>
      </w:r>
      <w:r w:rsidRPr="000B1DFD">
        <w:rPr>
          <w:rFonts w:ascii="Times New Roman" w:eastAsia="Times New Roman" w:hAnsi="Times New Roman"/>
          <w:sz w:val="28"/>
          <w:szCs w:val="28"/>
          <w:lang w:eastAsia="ru-RU"/>
        </w:rPr>
        <w:t> </w:t>
      </w:r>
      <w:r w:rsidRPr="000B1DFD">
        <w:rPr>
          <w:rFonts w:ascii="Times New Roman" w:eastAsia="Times New Roman" w:hAnsi="Times New Roman"/>
          <w:i/>
          <w:sz w:val="28"/>
          <w:szCs w:val="28"/>
          <w:lang w:eastAsia="ru-RU"/>
        </w:rPr>
        <w:t>P(|X−E(X)|&gt;σ(X)).</w:t>
      </w:r>
    </w:p>
    <w:p w14:paraId="30973080" w14:textId="77777777" w:rsidR="00D55D49" w:rsidRPr="00D55D49" w:rsidRDefault="00D55D49" w:rsidP="00D55D49">
      <w:pPr>
        <w:shd w:val="clear" w:color="auto" w:fill="FCFCFC"/>
        <w:spacing w:after="0" w:line="240" w:lineRule="auto"/>
        <w:jc w:val="both"/>
        <w:rPr>
          <w:rFonts w:ascii="Times New Roman" w:eastAsia="Times New Roman" w:hAnsi="Times New Roman"/>
          <w:sz w:val="28"/>
          <w:szCs w:val="28"/>
          <w:lang w:eastAsia="ru-RU"/>
        </w:rPr>
      </w:pPr>
    </w:p>
    <w:p w14:paraId="332C68FB" w14:textId="77777777" w:rsidR="006C08DA" w:rsidRDefault="006C08DA" w:rsidP="006C08DA">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2</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49C42DCA" w14:textId="77777777" w:rsidR="006C08DA" w:rsidRDefault="006C08DA" w:rsidP="006C08DA">
      <w:pPr>
        <w:shd w:val="clear" w:color="auto" w:fill="FCFCFC"/>
        <w:spacing w:after="0" w:line="360" w:lineRule="auto"/>
        <w:ind w:firstLine="709"/>
        <w:jc w:val="both"/>
        <w:rPr>
          <w:rFonts w:ascii="Times New Roman" w:eastAsia="Times New Roman" w:hAnsi="Times New Roman"/>
          <w:sz w:val="28"/>
          <w:szCs w:val="28"/>
          <w:lang w:eastAsia="ru-RU"/>
        </w:rPr>
      </w:pPr>
      <w:r w:rsidRPr="008B42F2">
        <w:rPr>
          <w:rFonts w:ascii="Times New Roman" w:eastAsia="Times New Roman" w:hAnsi="Times New Roman"/>
          <w:sz w:val="28"/>
          <w:szCs w:val="28"/>
          <w:lang w:eastAsia="ru-RU"/>
        </w:rPr>
        <w:t>Функция плотности </w:t>
      </w:r>
      <w:r w:rsidRPr="008B42F2">
        <w:rPr>
          <w:rFonts w:ascii="Times New Roman" w:eastAsia="Times New Roman" w:hAnsi="Times New Roman"/>
          <w:i/>
          <w:sz w:val="28"/>
          <w:szCs w:val="28"/>
          <w:lang w:eastAsia="ru-RU"/>
        </w:rPr>
        <w:t>f(x)</w:t>
      </w:r>
      <w:r w:rsidRPr="008B42F2">
        <w:rPr>
          <w:rFonts w:ascii="Times New Roman" w:eastAsia="Times New Roman" w:hAnsi="Times New Roman"/>
          <w:sz w:val="28"/>
          <w:szCs w:val="28"/>
          <w:lang w:eastAsia="ru-RU"/>
        </w:rPr>
        <w:t> непрерывной случайной величины </w:t>
      </w:r>
      <w:r w:rsidRPr="008B42F2">
        <w:rPr>
          <w:rFonts w:ascii="Times New Roman" w:eastAsia="Times New Roman" w:hAnsi="Times New Roman"/>
          <w:i/>
          <w:sz w:val="28"/>
          <w:szCs w:val="28"/>
          <w:lang w:eastAsia="ru-RU"/>
        </w:rPr>
        <w:t>X</w:t>
      </w:r>
      <w:r w:rsidRPr="008B42F2">
        <w:rPr>
          <w:rFonts w:ascii="Times New Roman" w:eastAsia="Times New Roman" w:hAnsi="Times New Roman"/>
          <w:sz w:val="28"/>
          <w:szCs w:val="28"/>
          <w:lang w:eastAsia="ru-RU"/>
        </w:rPr>
        <w:t> имеет вид </w:t>
      </w:r>
    </w:p>
    <w:p w14:paraId="061D789A" w14:textId="77777777" w:rsidR="006C08DA" w:rsidRPr="008B42F2" w:rsidRDefault="006C08DA" w:rsidP="006C08DA">
      <w:pPr>
        <w:shd w:val="clear" w:color="auto" w:fill="FCFCFC"/>
        <w:spacing w:after="0" w:line="360" w:lineRule="auto"/>
        <w:ind w:firstLine="709"/>
        <w:jc w:val="both"/>
        <w:rPr>
          <w:rFonts w:ascii="Times New Roman" w:eastAsia="Times New Roman" w:hAnsi="Times New Roman"/>
          <w:sz w:val="28"/>
          <w:szCs w:val="28"/>
          <w:lang w:eastAsia="ru-RU"/>
        </w:rPr>
      </w:pPr>
      <m:oMathPara>
        <m:oMath>
          <m:r>
            <w:rPr>
              <w:rFonts w:ascii="Cambria Math" w:eastAsia="Times New Roman" w:hAnsi="Cambria Math"/>
              <w:sz w:val="28"/>
              <w:szCs w:val="28"/>
              <w:lang w:eastAsia="ru-RU"/>
            </w:rPr>
            <m:t>f</m:t>
          </m:r>
          <m:d>
            <m:dPr>
              <m:ctrlPr>
                <w:rPr>
                  <w:rFonts w:ascii="Cambria Math" w:eastAsia="Times New Roman" w:hAnsi="Cambria Math"/>
                  <w:i/>
                  <w:sz w:val="28"/>
                  <w:szCs w:val="28"/>
                  <w:lang w:eastAsia="ru-RU"/>
                </w:rPr>
              </m:ctrlPr>
            </m:dPr>
            <m:e>
              <m:r>
                <w:rPr>
                  <w:rFonts w:ascii="Cambria Math" w:eastAsia="Times New Roman" w:hAnsi="Cambria Math"/>
                  <w:sz w:val="28"/>
                  <w:szCs w:val="28"/>
                  <w:lang w:eastAsia="ru-RU"/>
                </w:rPr>
                <m:t>x</m:t>
              </m:r>
            </m:e>
          </m:d>
          <m:r>
            <w:rPr>
              <w:rFonts w:ascii="Cambria Math" w:eastAsia="Times New Roman" w:hAnsi="Cambria Math"/>
              <w:sz w:val="28"/>
              <w:szCs w:val="28"/>
              <w:lang w:eastAsia="ru-RU"/>
            </w:rPr>
            <m:t>=</m:t>
          </m:r>
          <m:d>
            <m:dPr>
              <m:begChr m:val="{"/>
              <m:endChr m:val=""/>
              <m:ctrlPr>
                <w:rPr>
                  <w:rFonts w:ascii="Cambria Math" w:eastAsia="Times New Roman" w:hAnsi="Cambria Math"/>
                  <w:i/>
                  <w:sz w:val="28"/>
                  <w:szCs w:val="28"/>
                  <w:lang w:eastAsia="ru-RU"/>
                </w:rPr>
              </m:ctrlPr>
            </m:dPr>
            <m:e>
              <m:eqArr>
                <m:eqArrPr>
                  <m:ctrlPr>
                    <w:rPr>
                      <w:rFonts w:ascii="Cambria Math" w:eastAsia="Times New Roman" w:hAnsi="Cambria Math"/>
                      <w:i/>
                      <w:sz w:val="28"/>
                      <w:szCs w:val="28"/>
                      <w:lang w:eastAsia="ru-RU"/>
                    </w:rPr>
                  </m:ctrlPr>
                </m:eqArrPr>
                <m:e>
                  <m:r>
                    <w:rPr>
                      <w:rFonts w:ascii="Cambria Math" w:eastAsia="Times New Roman" w:hAnsi="Cambria Math"/>
                      <w:sz w:val="28"/>
                      <w:szCs w:val="28"/>
                      <w:lang w:eastAsia="ru-RU"/>
                    </w:rPr>
                    <m:t>C∙</m:t>
                  </m:r>
                  <m:sSup>
                    <m:sSupPr>
                      <m:ctrlPr>
                        <w:rPr>
                          <w:rFonts w:ascii="Cambria Math" w:eastAsia="Times New Roman" w:hAnsi="Cambria Math"/>
                          <w:i/>
                          <w:sz w:val="28"/>
                          <w:szCs w:val="28"/>
                          <w:lang w:eastAsia="ru-RU"/>
                        </w:rPr>
                      </m:ctrlPr>
                    </m:sSupPr>
                    <m:e>
                      <m:r>
                        <w:rPr>
                          <w:rFonts w:ascii="Cambria Math" w:eastAsia="Times New Roman" w:hAnsi="Cambria Math"/>
                          <w:sz w:val="28"/>
                          <w:szCs w:val="28"/>
                          <w:lang w:eastAsia="ru-RU"/>
                        </w:rPr>
                        <m:t>x</m:t>
                      </m:r>
                    </m:e>
                    <m:sup>
                      <m:r>
                        <w:rPr>
                          <w:rFonts w:ascii="Cambria Math" w:eastAsia="Times New Roman" w:hAnsi="Cambria Math"/>
                          <w:sz w:val="28"/>
                          <w:szCs w:val="28"/>
                          <w:lang w:eastAsia="ru-RU"/>
                        </w:rPr>
                        <m:t>2</m:t>
                      </m:r>
                    </m:sup>
                  </m:sSup>
                  <m:r>
                    <w:rPr>
                      <w:rFonts w:ascii="Cambria Math" w:eastAsia="Times New Roman" w:hAnsi="Cambria Math"/>
                      <w:sz w:val="28"/>
                      <w:szCs w:val="28"/>
                      <w:lang w:eastAsia="ru-RU"/>
                    </w:rPr>
                    <m:t>, x∈</m:t>
                  </m:r>
                  <m:d>
                    <m:dPr>
                      <m:begChr m:val="["/>
                      <m:endChr m:val="]"/>
                      <m:ctrlPr>
                        <w:rPr>
                          <w:rFonts w:ascii="Cambria Math" w:eastAsia="Times New Roman" w:hAnsi="Cambria Math"/>
                          <w:i/>
                          <w:sz w:val="28"/>
                          <w:szCs w:val="28"/>
                          <w:lang w:eastAsia="ru-RU"/>
                        </w:rPr>
                      </m:ctrlPr>
                    </m:dPr>
                    <m:e>
                      <m:r>
                        <w:rPr>
                          <w:rFonts w:ascii="Cambria Math" w:eastAsia="Times New Roman" w:hAnsi="Cambria Math"/>
                          <w:sz w:val="28"/>
                          <w:szCs w:val="28"/>
                          <w:lang w:eastAsia="ru-RU"/>
                        </w:rPr>
                        <m:t>4;5</m:t>
                      </m:r>
                    </m:e>
                  </m:d>
                  <m:r>
                    <w:rPr>
                      <w:rFonts w:ascii="Cambria Math" w:eastAsia="Times New Roman" w:hAnsi="Cambria Math"/>
                      <w:sz w:val="28"/>
                      <w:szCs w:val="28"/>
                      <w:lang w:eastAsia="ru-RU"/>
                    </w:rPr>
                    <m:t>,</m:t>
                  </m:r>
                </m:e>
                <m:e>
                  <m:r>
                    <w:rPr>
                      <w:rFonts w:ascii="Cambria Math" w:eastAsia="Times New Roman" w:hAnsi="Cambria Math"/>
                      <w:sz w:val="28"/>
                      <w:szCs w:val="28"/>
                      <w:lang w:eastAsia="ru-RU"/>
                    </w:rPr>
                    <m:t>0, x∉</m:t>
                  </m:r>
                  <m:d>
                    <m:dPr>
                      <m:begChr m:val="["/>
                      <m:endChr m:val="]"/>
                      <m:ctrlPr>
                        <w:rPr>
                          <w:rFonts w:ascii="Cambria Math" w:eastAsia="Times New Roman" w:hAnsi="Cambria Math"/>
                          <w:i/>
                          <w:sz w:val="28"/>
                          <w:szCs w:val="28"/>
                          <w:lang w:eastAsia="ru-RU"/>
                        </w:rPr>
                      </m:ctrlPr>
                    </m:dPr>
                    <m:e>
                      <m:r>
                        <w:rPr>
                          <w:rFonts w:ascii="Cambria Math" w:eastAsia="Times New Roman" w:hAnsi="Cambria Math"/>
                          <w:sz w:val="28"/>
                          <w:szCs w:val="28"/>
                          <w:lang w:eastAsia="ru-RU"/>
                        </w:rPr>
                        <m:t>4;5</m:t>
                      </m:r>
                    </m:e>
                  </m:d>
                  <m:r>
                    <w:rPr>
                      <w:rFonts w:ascii="Cambria Math" w:eastAsia="Times New Roman" w:hAnsi="Cambria Math"/>
                      <w:sz w:val="28"/>
                      <w:szCs w:val="28"/>
                      <w:lang w:eastAsia="ru-RU"/>
                    </w:rPr>
                    <m:t>.</m:t>
                  </m:r>
                </m:e>
              </m:eqArr>
            </m:e>
          </m:d>
          <m:r>
            <m:rPr>
              <m:sty m:val="p"/>
            </m:rPr>
            <w:rPr>
              <w:rFonts w:ascii="Times New Roman" w:eastAsia="Times New Roman" w:hAnsi="Times New Roman"/>
              <w:sz w:val="28"/>
              <w:szCs w:val="28"/>
              <w:lang w:eastAsia="ru-RU"/>
            </w:rPr>
            <w:br/>
          </m:r>
        </m:oMath>
      </m:oMathPara>
      <w:r w:rsidRPr="008B42F2">
        <w:rPr>
          <w:rFonts w:ascii="Times New Roman" w:eastAsia="Times New Roman" w:hAnsi="Times New Roman"/>
          <w:sz w:val="28"/>
          <w:szCs w:val="28"/>
          <w:lang w:eastAsia="ru-RU"/>
        </w:rPr>
        <w:t>Найдите константу </w:t>
      </w:r>
      <w:r w:rsidRPr="008B42F2">
        <w:rPr>
          <w:rFonts w:ascii="Times New Roman" w:eastAsia="Times New Roman" w:hAnsi="Times New Roman"/>
          <w:i/>
          <w:sz w:val="28"/>
          <w:szCs w:val="28"/>
          <w:lang w:eastAsia="ru-RU"/>
        </w:rPr>
        <w:t>C</w:t>
      </w:r>
      <w:r w:rsidRPr="008B42F2">
        <w:rPr>
          <w:rFonts w:ascii="Times New Roman" w:eastAsia="Times New Roman" w:hAnsi="Times New Roman"/>
          <w:sz w:val="28"/>
          <w:szCs w:val="28"/>
          <w:lang w:eastAsia="ru-RU"/>
        </w:rPr>
        <w:t> и математическое ожидание </w:t>
      </w:r>
      <w:r w:rsidRPr="008B42F2">
        <w:rPr>
          <w:rFonts w:ascii="Times New Roman" w:eastAsia="Times New Roman" w:hAnsi="Times New Roman"/>
          <w:i/>
          <w:sz w:val="28"/>
          <w:szCs w:val="28"/>
          <w:lang w:eastAsia="ru-RU"/>
        </w:rPr>
        <w:t>E(X)</w:t>
      </w:r>
      <w:r w:rsidRPr="008B42F2">
        <w:rPr>
          <w:rFonts w:ascii="Times New Roman" w:eastAsia="Times New Roman" w:hAnsi="Times New Roman"/>
          <w:sz w:val="28"/>
          <w:szCs w:val="28"/>
          <w:lang w:eastAsia="ru-RU"/>
        </w:rPr>
        <w:t>.</w:t>
      </w:r>
    </w:p>
    <w:p w14:paraId="33A853BC" w14:textId="77777777" w:rsidR="006864A9" w:rsidRDefault="006864A9" w:rsidP="00B405CD">
      <w:pPr>
        <w:shd w:val="clear" w:color="auto" w:fill="FCFCFC"/>
        <w:spacing w:after="120" w:line="240" w:lineRule="auto"/>
        <w:rPr>
          <w:rFonts w:ascii="Times New Roman" w:eastAsia="Times New Roman" w:hAnsi="Times New Roman"/>
          <w:b/>
          <w:sz w:val="28"/>
          <w:szCs w:val="28"/>
          <w:lang w:eastAsia="ru-RU"/>
        </w:rPr>
      </w:pPr>
    </w:p>
    <w:p w14:paraId="5BA11814" w14:textId="77777777" w:rsidR="00B405CD" w:rsidRDefault="00B405CD" w:rsidP="00B405CD">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3</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4E25ADBA" w14:textId="77777777" w:rsidR="006C08DA" w:rsidRPr="00B405CD" w:rsidRDefault="00B405CD" w:rsidP="006864A9">
      <w:pPr>
        <w:spacing w:after="0" w:line="360" w:lineRule="auto"/>
        <w:ind w:firstLine="708"/>
        <w:jc w:val="both"/>
        <w:rPr>
          <w:rFonts w:ascii="Times New Roman" w:eastAsia="Times New Roman" w:hAnsi="Times New Roman"/>
          <w:sz w:val="28"/>
          <w:szCs w:val="28"/>
          <w:lang w:eastAsia="ru-RU"/>
        </w:rPr>
      </w:pPr>
      <w:r w:rsidRPr="00B405CD">
        <w:rPr>
          <w:rFonts w:ascii="Times New Roman" w:eastAsia="Times New Roman" w:hAnsi="Times New Roman"/>
          <w:sz w:val="28"/>
          <w:szCs w:val="28"/>
          <w:lang w:eastAsia="ru-RU"/>
        </w:rPr>
        <w:t>Акции двух компаний A и B имеют цены X и Y, распределенные по нормальному закону с параметрами соответственно </w:t>
      </w:r>
      <w:r w:rsidRPr="00991A52">
        <w:rPr>
          <w:rFonts w:ascii="Times New Roman" w:eastAsia="Times New Roman" w:hAnsi="Times New Roman"/>
          <w:i/>
          <w:sz w:val="28"/>
          <w:szCs w:val="28"/>
          <w:lang w:eastAsia="ru-RU"/>
        </w:rPr>
        <w:t>m</w:t>
      </w:r>
      <w:r w:rsidRPr="00991A52">
        <w:rPr>
          <w:rFonts w:ascii="Times New Roman" w:eastAsia="Times New Roman" w:hAnsi="Times New Roman"/>
          <w:i/>
          <w:sz w:val="28"/>
          <w:szCs w:val="28"/>
          <w:vertAlign w:val="subscript"/>
          <w:lang w:eastAsia="ru-RU"/>
        </w:rPr>
        <w:t>A</w:t>
      </w:r>
      <w:r w:rsidRPr="00B405CD">
        <w:rPr>
          <w:rFonts w:ascii="Times New Roman" w:eastAsia="Times New Roman" w:hAnsi="Times New Roman"/>
          <w:sz w:val="28"/>
          <w:szCs w:val="28"/>
          <w:lang w:eastAsia="ru-RU"/>
        </w:rPr>
        <w:t>=2, </w:t>
      </w:r>
      <w:r w:rsidRPr="00991A52">
        <w:rPr>
          <w:rFonts w:ascii="Times New Roman" w:eastAsia="Times New Roman" w:hAnsi="Times New Roman"/>
          <w:i/>
          <w:sz w:val="28"/>
          <w:szCs w:val="28"/>
          <w:lang w:eastAsia="ru-RU"/>
        </w:rPr>
        <w:t>Var(X)</w:t>
      </w:r>
      <w:r w:rsidRPr="00B405C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B405CD">
        <w:rPr>
          <w:rFonts w:ascii="Times New Roman" w:eastAsia="Times New Roman" w:hAnsi="Times New Roman"/>
          <w:sz w:val="28"/>
          <w:szCs w:val="28"/>
          <w:lang w:eastAsia="ru-RU"/>
        </w:rPr>
        <w:t>75 и </w:t>
      </w:r>
      <w:r w:rsidRPr="00991A52">
        <w:rPr>
          <w:rFonts w:ascii="Times New Roman" w:eastAsia="Times New Roman" w:hAnsi="Times New Roman"/>
          <w:i/>
          <w:sz w:val="28"/>
          <w:szCs w:val="28"/>
          <w:lang w:eastAsia="ru-RU"/>
        </w:rPr>
        <w:t>m</w:t>
      </w:r>
      <w:r w:rsidRPr="00991A52">
        <w:rPr>
          <w:rFonts w:ascii="Times New Roman" w:eastAsia="Times New Roman" w:hAnsi="Times New Roman"/>
          <w:i/>
          <w:sz w:val="28"/>
          <w:szCs w:val="28"/>
          <w:vertAlign w:val="subscript"/>
          <w:lang w:eastAsia="ru-RU"/>
        </w:rPr>
        <w:t>B</w:t>
      </w:r>
      <w:r w:rsidRPr="00B405CD">
        <w:rPr>
          <w:rFonts w:ascii="Times New Roman" w:eastAsia="Times New Roman" w:hAnsi="Times New Roman"/>
          <w:sz w:val="28"/>
          <w:szCs w:val="28"/>
          <w:lang w:eastAsia="ru-RU"/>
        </w:rPr>
        <w:t>=13, </w:t>
      </w:r>
      <w:r w:rsidRPr="00991A52">
        <w:rPr>
          <w:rFonts w:ascii="Times New Roman" w:eastAsia="Times New Roman" w:hAnsi="Times New Roman"/>
          <w:i/>
          <w:sz w:val="28"/>
          <w:szCs w:val="28"/>
          <w:lang w:eastAsia="ru-RU"/>
        </w:rPr>
        <w:t>Var(Y)</w:t>
      </w:r>
      <w:r w:rsidRPr="00B405C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B405CD">
        <w:rPr>
          <w:rFonts w:ascii="Times New Roman" w:eastAsia="Times New Roman" w:hAnsi="Times New Roman"/>
          <w:sz w:val="28"/>
          <w:szCs w:val="28"/>
          <w:lang w:eastAsia="ru-RU"/>
        </w:rPr>
        <w:t>27. При этом коэффициент корреляции между ценами </w:t>
      </w:r>
      <w:r w:rsidRPr="00991A52">
        <w:rPr>
          <w:rFonts w:ascii="Times New Roman" w:eastAsia="Times New Roman" w:hAnsi="Times New Roman"/>
          <w:i/>
          <w:sz w:val="28"/>
          <w:szCs w:val="28"/>
          <w:lang w:eastAsia="ru-RU"/>
        </w:rPr>
        <w:t>ρ(X,Y)</w:t>
      </w:r>
      <w:r w:rsidRPr="00B405CD">
        <w:rPr>
          <w:rFonts w:ascii="Times New Roman" w:eastAsia="Times New Roman" w:hAnsi="Times New Roman"/>
          <w:sz w:val="28"/>
          <w:szCs w:val="28"/>
          <w:lang w:eastAsia="ru-RU"/>
        </w:rPr>
        <w:t>=−</w:t>
      </w:r>
      <w:r>
        <w:rPr>
          <w:rFonts w:ascii="Times New Roman" w:eastAsia="Times New Roman" w:hAnsi="Times New Roman"/>
          <w:sz w:val="28"/>
          <w:szCs w:val="28"/>
          <w:lang w:eastAsia="ru-RU"/>
        </w:rPr>
        <w:t>0,</w:t>
      </w:r>
      <w:r w:rsidRPr="00B405CD">
        <w:rPr>
          <w:rFonts w:ascii="Times New Roman" w:eastAsia="Times New Roman" w:hAnsi="Times New Roman"/>
          <w:sz w:val="28"/>
          <w:szCs w:val="28"/>
          <w:lang w:eastAsia="ru-RU"/>
        </w:rPr>
        <w:t>36</w:t>
      </w:r>
      <w:r>
        <w:rPr>
          <w:rFonts w:ascii="Times New Roman" w:eastAsia="Times New Roman" w:hAnsi="Times New Roman"/>
          <w:sz w:val="28"/>
          <w:szCs w:val="28"/>
          <w:lang w:eastAsia="ru-RU"/>
        </w:rPr>
        <w:t>.</w:t>
      </w:r>
      <w:r w:rsidRPr="00B405CD">
        <w:rPr>
          <w:rFonts w:ascii="Times New Roman" w:eastAsia="Times New Roman" w:hAnsi="Times New Roman"/>
          <w:sz w:val="28"/>
          <w:szCs w:val="28"/>
          <w:lang w:eastAsia="ru-RU"/>
        </w:rPr>
        <w:t xml:space="preserve"> Найдите математическое ожидание и дисперсию цены портфеля, состоящего из 22 акций компании A и 12 акций компании B.</w:t>
      </w:r>
    </w:p>
    <w:p w14:paraId="16869915" w14:textId="77777777" w:rsidR="006864A9" w:rsidRDefault="006864A9" w:rsidP="00B405CD">
      <w:pPr>
        <w:shd w:val="clear" w:color="auto" w:fill="FCFCFC"/>
        <w:spacing w:after="120" w:line="240" w:lineRule="auto"/>
        <w:rPr>
          <w:rFonts w:ascii="Times New Roman" w:eastAsia="Times New Roman" w:hAnsi="Times New Roman"/>
          <w:b/>
          <w:sz w:val="28"/>
          <w:szCs w:val="28"/>
          <w:lang w:eastAsia="ru-RU"/>
        </w:rPr>
      </w:pPr>
    </w:p>
    <w:p w14:paraId="44AB6C4E" w14:textId="77777777" w:rsidR="00B405CD" w:rsidRDefault="00B405CD" w:rsidP="00B405CD">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lastRenderedPageBreak/>
        <w:t xml:space="preserve">Задача </w:t>
      </w:r>
      <w:r>
        <w:rPr>
          <w:rFonts w:ascii="Times New Roman" w:eastAsia="Times New Roman" w:hAnsi="Times New Roman"/>
          <w:b/>
          <w:sz w:val="28"/>
          <w:szCs w:val="28"/>
          <w:lang w:eastAsia="ru-RU"/>
        </w:rPr>
        <w:t>4</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7F66D695" w14:textId="77777777" w:rsidR="008E69A6" w:rsidRPr="008E69A6" w:rsidRDefault="008E69A6" w:rsidP="008E69A6">
      <w:pPr>
        <w:shd w:val="clear" w:color="auto" w:fill="FCFCFC"/>
        <w:spacing w:after="0" w:line="360" w:lineRule="auto"/>
        <w:ind w:firstLine="709"/>
        <w:jc w:val="both"/>
        <w:rPr>
          <w:rFonts w:ascii="Times New Roman" w:eastAsia="Times New Roman" w:hAnsi="Times New Roman"/>
          <w:sz w:val="28"/>
          <w:szCs w:val="28"/>
          <w:lang w:eastAsia="ru-RU"/>
        </w:rPr>
      </w:pPr>
      <w:r w:rsidRPr="008E69A6">
        <w:rPr>
          <w:rFonts w:ascii="Times New Roman" w:eastAsia="Times New Roman" w:hAnsi="Times New Roman"/>
          <w:sz w:val="28"/>
          <w:szCs w:val="28"/>
          <w:lang w:eastAsia="ru-RU"/>
        </w:rPr>
        <w:t>Владелец магазина звукозаписей решил при маркетинговом исследовании классифицировать по возрасту потенциальных покупателей  как старшеклассников, студентов и людей более старшего возраста и выяснил, что в контингенте его покупателей эти категории представлены в пропорциях 30%, 40% и 30%. Кроме того, было обнаружено, что покупки совершают 10% пришедших в магазин старшеклассников, 30% студентов и 25% людей более старшего возраста.</w:t>
      </w:r>
    </w:p>
    <w:p w14:paraId="274301B3" w14:textId="77777777" w:rsidR="008E69A6" w:rsidRPr="008E69A6" w:rsidRDefault="008E69A6" w:rsidP="008E69A6">
      <w:pPr>
        <w:shd w:val="clear" w:color="auto" w:fill="FCFCFC"/>
        <w:spacing w:after="0" w:line="360" w:lineRule="auto"/>
        <w:ind w:firstLine="709"/>
        <w:jc w:val="both"/>
        <w:rPr>
          <w:rFonts w:ascii="Times New Roman" w:eastAsia="Times New Roman" w:hAnsi="Times New Roman"/>
          <w:sz w:val="28"/>
          <w:szCs w:val="28"/>
          <w:lang w:eastAsia="ru-RU"/>
        </w:rPr>
      </w:pPr>
      <w:r w:rsidRPr="008E69A6">
        <w:rPr>
          <w:rFonts w:ascii="Times New Roman" w:eastAsia="Times New Roman" w:hAnsi="Times New Roman"/>
          <w:sz w:val="28"/>
          <w:szCs w:val="28"/>
          <w:lang w:eastAsia="ru-RU"/>
        </w:rPr>
        <w:t xml:space="preserve">Какова вероятность </w:t>
      </w:r>
      <w:r w:rsidRPr="00991A52">
        <w:rPr>
          <w:rFonts w:ascii="Times New Roman" w:eastAsia="Times New Roman" w:hAnsi="Times New Roman"/>
          <w:i/>
          <w:sz w:val="28"/>
          <w:szCs w:val="28"/>
          <w:lang w:eastAsia="ru-RU"/>
        </w:rPr>
        <w:t>P</w:t>
      </w:r>
      <w:r w:rsidRPr="00991A52">
        <w:rPr>
          <w:rFonts w:ascii="Times New Roman" w:eastAsia="Times New Roman" w:hAnsi="Times New Roman"/>
          <w:i/>
          <w:sz w:val="28"/>
          <w:szCs w:val="28"/>
          <w:vertAlign w:val="subscript"/>
          <w:lang w:eastAsia="ru-RU"/>
        </w:rPr>
        <w:t>1</w:t>
      </w:r>
      <w:r w:rsidRPr="008E69A6">
        <w:rPr>
          <w:rFonts w:ascii="Times New Roman" w:eastAsia="Times New Roman" w:hAnsi="Times New Roman"/>
          <w:sz w:val="28"/>
          <w:szCs w:val="28"/>
          <w:lang w:eastAsia="ru-RU"/>
        </w:rPr>
        <w:t xml:space="preserve"> того, что случайно  выбранный посетитель магазина не совершит покупку? Если случайно выбранный посетитель магазина не совершил покупку, какова вероятность </w:t>
      </w:r>
      <w:r w:rsidRPr="00991A52">
        <w:rPr>
          <w:rFonts w:ascii="Times New Roman" w:eastAsia="Times New Roman" w:hAnsi="Times New Roman"/>
          <w:i/>
          <w:sz w:val="28"/>
          <w:szCs w:val="28"/>
          <w:lang w:eastAsia="ru-RU"/>
        </w:rPr>
        <w:t>P</w:t>
      </w:r>
      <w:r w:rsidRPr="00991A52">
        <w:rPr>
          <w:rFonts w:ascii="Times New Roman" w:eastAsia="Times New Roman" w:hAnsi="Times New Roman"/>
          <w:i/>
          <w:sz w:val="28"/>
          <w:szCs w:val="28"/>
          <w:vertAlign w:val="subscript"/>
          <w:lang w:eastAsia="ru-RU"/>
        </w:rPr>
        <w:t>2</w:t>
      </w:r>
      <w:r w:rsidRPr="008E69A6">
        <w:rPr>
          <w:rFonts w:ascii="Times New Roman" w:eastAsia="Times New Roman" w:hAnsi="Times New Roman"/>
          <w:sz w:val="28"/>
          <w:szCs w:val="28"/>
          <w:lang w:eastAsia="ru-RU"/>
        </w:rPr>
        <w:t xml:space="preserve"> того, что он старшеклассник? </w:t>
      </w:r>
    </w:p>
    <w:p w14:paraId="50A4F556" w14:textId="77777777" w:rsidR="00407057" w:rsidRDefault="00407057" w:rsidP="00407057">
      <w:pPr>
        <w:shd w:val="clear" w:color="auto" w:fill="FCFCFC"/>
        <w:spacing w:after="120" w:line="240" w:lineRule="auto"/>
        <w:rPr>
          <w:rFonts w:ascii="Times New Roman" w:eastAsia="Times New Roman" w:hAnsi="Times New Roman"/>
          <w:b/>
          <w:sz w:val="28"/>
          <w:szCs w:val="28"/>
          <w:lang w:eastAsia="ru-RU"/>
        </w:rPr>
      </w:pPr>
    </w:p>
    <w:p w14:paraId="6364BEC1" w14:textId="77777777" w:rsidR="00407057" w:rsidRDefault="00407057" w:rsidP="00407057">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5</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2AF6DC23" w14:textId="77777777" w:rsidR="006C08DA" w:rsidRDefault="00407057" w:rsidP="00407057">
      <w:pPr>
        <w:spacing w:after="0" w:line="360" w:lineRule="auto"/>
        <w:ind w:firstLine="709"/>
        <w:jc w:val="both"/>
        <w:rPr>
          <w:rFonts w:ascii="Times New Roman" w:eastAsia="Times New Roman" w:hAnsi="Times New Roman"/>
          <w:sz w:val="28"/>
          <w:szCs w:val="28"/>
          <w:lang w:eastAsia="ru-RU"/>
        </w:rPr>
      </w:pPr>
      <w:r w:rsidRPr="00407057">
        <w:rPr>
          <w:rFonts w:ascii="Times New Roman" w:eastAsia="Times New Roman" w:hAnsi="Times New Roman"/>
          <w:sz w:val="28"/>
          <w:szCs w:val="28"/>
          <w:lang w:eastAsia="ru-RU"/>
        </w:rPr>
        <w:t xml:space="preserve">Время </w:t>
      </w:r>
      <w:r w:rsidRPr="00991A52">
        <w:rPr>
          <w:rFonts w:ascii="Times New Roman" w:eastAsia="Times New Roman" w:hAnsi="Times New Roman"/>
          <w:i/>
          <w:sz w:val="28"/>
          <w:szCs w:val="28"/>
          <w:lang w:eastAsia="ru-RU"/>
        </w:rPr>
        <w:t xml:space="preserve">t </w:t>
      </w:r>
      <w:r w:rsidRPr="00407057">
        <w:rPr>
          <w:rFonts w:ascii="Times New Roman" w:eastAsia="Times New Roman" w:hAnsi="Times New Roman"/>
          <w:sz w:val="28"/>
          <w:szCs w:val="28"/>
          <w:lang w:eastAsia="ru-RU"/>
        </w:rPr>
        <w:t>(в минутах) ожидания в электронной очереди в некотором отделении сбербанка распределено по показательному закону с параметром </w:t>
      </w:r>
      <w:r w:rsidRPr="00991A52">
        <w:rPr>
          <w:rFonts w:ascii="Times New Roman" w:eastAsia="Times New Roman" w:hAnsi="Times New Roman"/>
          <w:i/>
          <w:sz w:val="28"/>
          <w:szCs w:val="28"/>
          <w:lang w:eastAsia="ru-RU"/>
        </w:rPr>
        <w:t>λ</w:t>
      </w:r>
      <w:r w:rsidRPr="00407057">
        <w:rPr>
          <w:rFonts w:ascii="Times New Roman" w:eastAsia="Times New Roman" w:hAnsi="Times New Roman"/>
          <w:sz w:val="28"/>
          <w:szCs w:val="28"/>
          <w:lang w:eastAsia="ru-RU"/>
        </w:rPr>
        <w:t xml:space="preserve">=0.3. Найдите вероятность </w:t>
      </w:r>
      <w:r w:rsidRPr="00991A52">
        <w:rPr>
          <w:rFonts w:ascii="Times New Roman" w:eastAsia="Times New Roman" w:hAnsi="Times New Roman"/>
          <w:i/>
          <w:sz w:val="28"/>
          <w:szCs w:val="28"/>
          <w:lang w:eastAsia="ru-RU"/>
        </w:rPr>
        <w:t>P</w:t>
      </w:r>
      <w:r w:rsidRPr="00407057">
        <w:rPr>
          <w:rFonts w:ascii="Times New Roman" w:eastAsia="Times New Roman" w:hAnsi="Times New Roman"/>
          <w:sz w:val="28"/>
          <w:szCs w:val="28"/>
          <w:lang w:eastAsia="ru-RU"/>
        </w:rPr>
        <w:t xml:space="preserve"> того, что ожидание случайно выбранного клиента продлится не более 8 минут.  В поле ответа введите значение полученной вероятности </w:t>
      </w:r>
      <w:r w:rsidRPr="00991A52">
        <w:rPr>
          <w:rFonts w:ascii="Times New Roman" w:eastAsia="Times New Roman" w:hAnsi="Times New Roman"/>
          <w:i/>
          <w:sz w:val="28"/>
          <w:szCs w:val="28"/>
          <w:lang w:eastAsia="ru-RU"/>
        </w:rPr>
        <w:t>P</w:t>
      </w:r>
      <w:r w:rsidRPr="00407057">
        <w:rPr>
          <w:rFonts w:ascii="Times New Roman" w:eastAsia="Times New Roman" w:hAnsi="Times New Roman"/>
          <w:sz w:val="28"/>
          <w:szCs w:val="28"/>
          <w:lang w:eastAsia="ru-RU"/>
        </w:rPr>
        <w:t>.</w:t>
      </w:r>
    </w:p>
    <w:p w14:paraId="5B680560" w14:textId="77777777" w:rsidR="00D55D49" w:rsidRDefault="00D55D49" w:rsidP="00407057">
      <w:pPr>
        <w:spacing w:after="0" w:line="360" w:lineRule="auto"/>
        <w:ind w:firstLine="709"/>
        <w:jc w:val="both"/>
        <w:rPr>
          <w:rFonts w:ascii="Times New Roman" w:eastAsia="Times New Roman" w:hAnsi="Times New Roman"/>
          <w:sz w:val="28"/>
          <w:szCs w:val="28"/>
          <w:lang w:eastAsia="ru-RU"/>
        </w:rPr>
      </w:pPr>
    </w:p>
    <w:p w14:paraId="40A32BD6" w14:textId="77777777" w:rsidR="00407057" w:rsidRDefault="00407057" w:rsidP="00407057">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6</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4ED5832A" w14:textId="77777777" w:rsidR="00D55D49" w:rsidRDefault="00F94307" w:rsidP="00D55D49">
      <w:pPr>
        <w:spacing w:after="0" w:line="360" w:lineRule="auto"/>
        <w:ind w:firstLine="709"/>
        <w:jc w:val="both"/>
        <w:rPr>
          <w:rFonts w:ascii="Times New Roman" w:eastAsia="Times New Roman" w:hAnsi="Times New Roman"/>
          <w:sz w:val="28"/>
          <w:szCs w:val="28"/>
          <w:lang w:eastAsia="ru-RU"/>
        </w:rPr>
      </w:pPr>
      <w:r w:rsidRPr="00F94307">
        <w:rPr>
          <w:rFonts w:ascii="Times New Roman" w:eastAsia="Times New Roman" w:hAnsi="Times New Roman"/>
          <w:sz w:val="28"/>
          <w:szCs w:val="28"/>
          <w:lang w:eastAsia="ru-RU"/>
        </w:rPr>
        <w:t>В урне 13  оранжевых и 8 синих шаров. Извлекаются 11 шаров. Какова вероятность </w:t>
      </w:r>
      <w:r w:rsidRPr="00991A52">
        <w:rPr>
          <w:rFonts w:ascii="Times New Roman" w:eastAsia="Times New Roman" w:hAnsi="Times New Roman"/>
          <w:i/>
          <w:sz w:val="28"/>
          <w:szCs w:val="28"/>
          <w:lang w:eastAsia="ru-RU"/>
        </w:rPr>
        <w:t>P</w:t>
      </w:r>
      <w:r w:rsidRPr="00F94307">
        <w:rPr>
          <w:rFonts w:ascii="Times New Roman" w:eastAsia="Times New Roman" w:hAnsi="Times New Roman"/>
          <w:sz w:val="28"/>
          <w:szCs w:val="28"/>
          <w:lang w:eastAsia="ru-RU"/>
        </w:rPr>
        <w:t> того, что среди них окажется 4 синих? </w:t>
      </w:r>
    </w:p>
    <w:p w14:paraId="7015B49A" w14:textId="77777777" w:rsidR="006C08DA" w:rsidRPr="00D55D49" w:rsidRDefault="006C08DA" w:rsidP="00D55D49">
      <w:pPr>
        <w:spacing w:after="0" w:line="360" w:lineRule="auto"/>
        <w:jc w:val="center"/>
        <w:rPr>
          <w:rFonts w:ascii="Times New Roman" w:eastAsia="Times New Roman" w:hAnsi="Times New Roman"/>
          <w:b/>
          <w:sz w:val="28"/>
          <w:szCs w:val="28"/>
          <w:lang w:eastAsia="ru-RU"/>
        </w:rPr>
      </w:pPr>
      <w:r w:rsidRPr="00D55D49">
        <w:rPr>
          <w:rFonts w:ascii="Times New Roman" w:hAnsi="Times New Roman"/>
          <w:b/>
          <w:sz w:val="28"/>
          <w:szCs w:val="28"/>
          <w:lang w:eastAsia="ru-RU"/>
        </w:rPr>
        <w:t>Пример экзаменационного билета (4 семестр)</w:t>
      </w:r>
    </w:p>
    <w:p w14:paraId="0BBE69B1" w14:textId="77777777" w:rsidR="004B4F8C" w:rsidRPr="000B1DFD" w:rsidRDefault="004B4F8C" w:rsidP="004B4F8C">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Задача 1.</w:t>
      </w:r>
      <w:r>
        <w:rPr>
          <w:rFonts w:ascii="Times New Roman" w:eastAsia="Times New Roman" w:hAnsi="Times New Roman"/>
          <w:b/>
          <w:sz w:val="28"/>
          <w:szCs w:val="28"/>
          <w:lang w:eastAsia="ru-RU"/>
        </w:rPr>
        <w:t xml:space="preserve"> (10 баллов)</w:t>
      </w:r>
    </w:p>
    <w:p w14:paraId="22E95497" w14:textId="77777777" w:rsidR="006C08DA" w:rsidRPr="00E41467" w:rsidRDefault="004B4F8C" w:rsidP="00E41467">
      <w:pPr>
        <w:spacing w:after="0" w:line="360" w:lineRule="auto"/>
        <w:ind w:firstLine="709"/>
        <w:jc w:val="both"/>
        <w:rPr>
          <w:rFonts w:ascii="Times New Roman" w:eastAsia="Times New Roman" w:hAnsi="Times New Roman"/>
          <w:sz w:val="28"/>
          <w:szCs w:val="28"/>
          <w:lang w:eastAsia="ru-RU"/>
        </w:rPr>
      </w:pPr>
      <w:r w:rsidRPr="00E41467">
        <w:rPr>
          <w:rFonts w:ascii="Times New Roman" w:eastAsia="Times New Roman" w:hAnsi="Times New Roman"/>
          <w:sz w:val="28"/>
          <w:szCs w:val="28"/>
          <w:lang w:eastAsia="ru-RU"/>
        </w:rPr>
        <w:t xml:space="preserve">Дана двумерная выборка </w:t>
      </w:r>
      <w:r w:rsidRPr="00991A52">
        <w:rPr>
          <w:rFonts w:ascii="Times New Roman" w:eastAsia="Times New Roman" w:hAnsi="Times New Roman"/>
          <w:i/>
          <w:sz w:val="28"/>
          <w:szCs w:val="28"/>
          <w:lang w:eastAsia="ru-RU"/>
        </w:rPr>
        <w:t>(X,Y)</w:t>
      </w:r>
      <w:r w:rsidRPr="00E41467">
        <w:rPr>
          <w:rFonts w:ascii="Times New Roman" w:eastAsia="Times New Roman" w:hAnsi="Times New Roman"/>
          <w:sz w:val="28"/>
          <w:szCs w:val="28"/>
          <w:lang w:eastAsia="ru-RU"/>
        </w:rPr>
        <w:t>:</w:t>
      </w:r>
    </w:p>
    <w:p w14:paraId="6C5EDB8D" w14:textId="77777777" w:rsidR="006C08DA" w:rsidRPr="00D57884" w:rsidRDefault="004B4F8C" w:rsidP="00E41467">
      <w:pPr>
        <w:spacing w:after="0" w:line="360" w:lineRule="auto"/>
        <w:ind w:firstLine="709"/>
        <w:jc w:val="both"/>
        <w:rPr>
          <w:rFonts w:ascii="Times New Roman" w:eastAsia="Times New Roman" w:hAnsi="Times New Roman"/>
          <w:sz w:val="28"/>
          <w:szCs w:val="28"/>
          <w:lang w:val="en-US" w:eastAsia="ru-RU"/>
        </w:rPr>
      </w:pPr>
      <w:r w:rsidRPr="00D57884">
        <w:rPr>
          <w:rFonts w:ascii="Times New Roman" w:eastAsia="Times New Roman" w:hAnsi="Times New Roman"/>
          <w:sz w:val="28"/>
          <w:szCs w:val="28"/>
          <w:lang w:val="en-US" w:eastAsia="ru-RU"/>
        </w:rPr>
        <w:t xml:space="preserve">{(162.55;176.3836), (186.71;180.4028), (148.92;173.5824), (146.4;185.6928), (162.7;180.8536), (170.28;174.5616), (NA;170.1552), (164.82;167.1048), (160.02;159.6552), (158.09;180.8804), (163.94;176.5352), (169.58;NA), (163.64;168.6608), (174.54;171.228), (163.77;180.0516), (160.35;180.174), (184.41;172.4196), (153.66;183.5544), (172.64;161.36), (144.91;173.6812), </w:t>
      </w:r>
      <w:r w:rsidRPr="00D57884">
        <w:rPr>
          <w:rFonts w:ascii="Times New Roman" w:eastAsia="Times New Roman" w:hAnsi="Times New Roman"/>
          <w:sz w:val="28"/>
          <w:szCs w:val="28"/>
          <w:lang w:val="en-US" w:eastAsia="ru-RU"/>
        </w:rPr>
        <w:lastRenderedPageBreak/>
        <w:t>(142.37;174.6548), (195.31;185.5756), (174.31;174.79), (146.23;180.0988), (169.21;174.1636), (157.53;183.5076), (178.68;179.9184), (164.33;173.258), (160.7;159.7016), (123.22;176.9032), (178.12;188.8912), (147.37;178.3492), (149.14;165.8056), (198.09;174.0036), (187.22;181.4024), (163.8;177), (142.95;163.9644), (145.53;NA), (151.8;165.24), (136.85;176.4308), (157.64;171.3872), (183.95;173.1884), (169.63;172.2892), (180.46;179.4616), (172.64;163.7408), (143.8;176.0656), (173.22;164.5416), (135.61;172.1956), (131.12;177.0176), (129.31;178.7788), (147.21;179.6004), (183.96;176.9712), (186.06;176.0952), (137.57;172.0244), (163.23;174.654), (107.07;167.0892), (143.56;184.1872), (161.05;175.834), (158.33;166.8644), (140.95;190.2364), (175.41;184.1364), (141.65;175.874), (208.8;176.3808), (168.57;179.1684), (173.66;178.172), (138.27;169.614), (132.9;178.7976), (116.34;180.3432), (134.8;187.9072), (150.6;177.3552), (145.06;173.9848), (181.61;163.6388), (121.8;178.7664), (135.69;168.0228), (114.97;NA), (142.65;166.5732), (178.73;NA), (168.32;NA), (149.7;187.2264), (162.63;176.5116), (139.74;165.4392), (NA;191.6028), (178.21;174.37), (180.49;173.7412), (170.87;167.99), (170.12;168.5936), (158.37;172.7892), (150.93;172.5492), (152.79;176.8572), (150.19;172.8172), (180.2;180.3536)}.</w:t>
      </w:r>
    </w:p>
    <w:p w14:paraId="0E19A0FE" w14:textId="77777777" w:rsidR="004B4F8C" w:rsidRPr="00E41467" w:rsidRDefault="00F53253" w:rsidP="00D55D49">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 </w:t>
      </w:r>
      <w:r w:rsidR="004B4F8C" w:rsidRPr="00E41467">
        <w:rPr>
          <w:rFonts w:ascii="Times New Roman" w:eastAsia="Times New Roman" w:hAnsi="Times New Roman"/>
          <w:sz w:val="28"/>
          <w:szCs w:val="28"/>
          <w:lang w:eastAsia="ru-RU"/>
        </w:rPr>
        <w:t xml:space="preserve">Удалите строки, в которых пропущено хотя бы одно значение (пропуски обозначены через </w:t>
      </w:r>
      <w:r w:rsidR="00991A52">
        <w:rPr>
          <w:rFonts w:ascii="Times New Roman" w:eastAsia="Times New Roman" w:hAnsi="Times New Roman"/>
          <w:sz w:val="28"/>
          <w:szCs w:val="28"/>
          <w:lang w:eastAsia="ru-RU"/>
        </w:rPr>
        <w:t>«</w:t>
      </w:r>
      <w:r w:rsidR="004B4F8C" w:rsidRPr="00E41467">
        <w:rPr>
          <w:rFonts w:ascii="Times New Roman" w:eastAsia="Times New Roman" w:hAnsi="Times New Roman"/>
          <w:sz w:val="28"/>
          <w:szCs w:val="28"/>
          <w:lang w:eastAsia="ru-RU"/>
        </w:rPr>
        <w:t>NA</w:t>
      </w:r>
      <w:r w:rsidR="00991A52">
        <w:rPr>
          <w:rFonts w:ascii="Times New Roman" w:eastAsia="Times New Roman" w:hAnsi="Times New Roman"/>
          <w:sz w:val="28"/>
          <w:szCs w:val="28"/>
          <w:lang w:eastAsia="ru-RU"/>
        </w:rPr>
        <w:t>»</w:t>
      </w:r>
      <w:r w:rsidR="004B4F8C" w:rsidRPr="00E41467">
        <w:rPr>
          <w:rFonts w:ascii="Times New Roman" w:eastAsia="Times New Roman" w:hAnsi="Times New Roman"/>
          <w:sz w:val="28"/>
          <w:szCs w:val="28"/>
          <w:lang w:eastAsia="ru-RU"/>
        </w:rPr>
        <w:t>) и найдите:</w:t>
      </w:r>
    </w:p>
    <w:p w14:paraId="0841F1FD" w14:textId="77777777" w:rsidR="00E41467" w:rsidRDefault="004B4F8C" w:rsidP="00D55D49">
      <w:pPr>
        <w:spacing w:after="0" w:line="360" w:lineRule="auto"/>
        <w:ind w:firstLine="709"/>
        <w:jc w:val="both"/>
        <w:rPr>
          <w:rFonts w:ascii="Times New Roman" w:eastAsia="Times New Roman" w:hAnsi="Times New Roman"/>
          <w:sz w:val="28"/>
          <w:szCs w:val="28"/>
          <w:lang w:eastAsia="ru-RU"/>
        </w:rPr>
      </w:pPr>
      <w:r w:rsidRPr="00E41467">
        <w:rPr>
          <w:rFonts w:ascii="Times New Roman" w:eastAsia="Times New Roman" w:hAnsi="Times New Roman"/>
          <w:sz w:val="28"/>
          <w:szCs w:val="28"/>
          <w:lang w:eastAsia="ru-RU"/>
        </w:rPr>
        <w:t>Объем двумерной выборки после удаления пропусков</w:t>
      </w:r>
      <w:r w:rsidR="00E41467">
        <w:rPr>
          <w:rFonts w:ascii="Times New Roman" w:eastAsia="Times New Roman" w:hAnsi="Times New Roman"/>
          <w:sz w:val="28"/>
          <w:szCs w:val="28"/>
          <w:lang w:eastAsia="ru-RU"/>
        </w:rPr>
        <w:t>.</w:t>
      </w:r>
    </w:p>
    <w:p w14:paraId="64ED35D9" w14:textId="77777777" w:rsidR="004B4F8C" w:rsidRPr="00E41467" w:rsidRDefault="004B4F8C" w:rsidP="00D55D49">
      <w:pPr>
        <w:spacing w:after="0" w:line="360" w:lineRule="auto"/>
        <w:ind w:firstLine="709"/>
        <w:jc w:val="both"/>
        <w:rPr>
          <w:rFonts w:ascii="Times New Roman" w:eastAsia="Times New Roman" w:hAnsi="Times New Roman"/>
          <w:sz w:val="28"/>
          <w:szCs w:val="28"/>
          <w:lang w:eastAsia="ru-RU"/>
        </w:rPr>
      </w:pPr>
      <w:r w:rsidRPr="00E41467">
        <w:rPr>
          <w:rFonts w:ascii="Times New Roman" w:eastAsia="Times New Roman" w:hAnsi="Times New Roman"/>
          <w:sz w:val="28"/>
          <w:szCs w:val="28"/>
          <w:lang w:eastAsia="ru-RU"/>
        </w:rPr>
        <w:t>Выборочное значение </w:t>
      </w:r>
      <w:r w:rsidRPr="00991A52">
        <w:rPr>
          <w:rFonts w:ascii="Times New Roman" w:eastAsia="Times New Roman" w:hAnsi="Times New Roman"/>
          <w:i/>
          <w:sz w:val="28"/>
          <w:szCs w:val="28"/>
          <w:lang w:eastAsia="ru-RU"/>
        </w:rPr>
        <w:t>R(X,Y)</w:t>
      </w:r>
      <w:r w:rsidR="00E41467">
        <w:rPr>
          <w:rFonts w:ascii="Times New Roman" w:eastAsia="Times New Roman" w:hAnsi="Times New Roman"/>
          <w:sz w:val="28"/>
          <w:szCs w:val="28"/>
          <w:lang w:eastAsia="ru-RU"/>
        </w:rPr>
        <w:t> коэффициента корреляции</w:t>
      </w:r>
      <w:r w:rsidR="00F53253">
        <w:rPr>
          <w:rFonts w:ascii="Times New Roman" w:eastAsia="Times New Roman" w:hAnsi="Times New Roman"/>
          <w:sz w:val="28"/>
          <w:szCs w:val="28"/>
          <w:lang w:eastAsia="ru-RU"/>
        </w:rPr>
        <w:t xml:space="preserve"> </w:t>
      </w:r>
      <w:r w:rsidR="00F53253" w:rsidRPr="00F53253">
        <w:rPr>
          <w:rFonts w:ascii="Times New Roman" w:eastAsia="Times New Roman" w:hAnsi="Times New Roman"/>
          <w:sz w:val="28"/>
          <w:szCs w:val="28"/>
          <w:lang w:eastAsia="ru-RU"/>
        </w:rPr>
        <w:t>ρ</w:t>
      </w:r>
      <w:r w:rsidR="00E41467">
        <w:rPr>
          <w:rFonts w:ascii="Times New Roman" w:eastAsia="Times New Roman" w:hAnsi="Times New Roman"/>
          <w:sz w:val="28"/>
          <w:szCs w:val="28"/>
          <w:lang w:eastAsia="ru-RU"/>
        </w:rPr>
        <w:t>.</w:t>
      </w:r>
    </w:p>
    <w:p w14:paraId="7B37B5D9" w14:textId="77777777" w:rsidR="00F53253" w:rsidRPr="00F53253" w:rsidRDefault="00F53253" w:rsidP="00D55D49">
      <w:pPr>
        <w:pStyle w:val="a4"/>
        <w:numPr>
          <w:ilvl w:val="0"/>
          <w:numId w:val="36"/>
        </w:numPr>
        <w:spacing w:line="360" w:lineRule="auto"/>
        <w:ind w:left="0" w:firstLine="709"/>
        <w:jc w:val="both"/>
        <w:rPr>
          <w:sz w:val="28"/>
          <w:szCs w:val="28"/>
        </w:rPr>
      </w:pPr>
      <w:r w:rsidRPr="00F53253">
        <w:rPr>
          <w:sz w:val="28"/>
          <w:szCs w:val="28"/>
        </w:rPr>
        <w:t>Проверьте гипотезу о незначимости коэффициента корреляции ρ (то есть </w:t>
      </w:r>
      <w:r w:rsidRPr="00991A52">
        <w:rPr>
          <w:i/>
          <w:sz w:val="28"/>
          <w:szCs w:val="28"/>
        </w:rPr>
        <w:t>H</w:t>
      </w:r>
      <w:r w:rsidRPr="00991A52">
        <w:rPr>
          <w:i/>
          <w:sz w:val="28"/>
          <w:szCs w:val="28"/>
          <w:vertAlign w:val="subscript"/>
        </w:rPr>
        <w:t>0</w:t>
      </w:r>
      <w:r w:rsidRPr="00991A52">
        <w:rPr>
          <w:i/>
          <w:sz w:val="28"/>
          <w:szCs w:val="28"/>
        </w:rPr>
        <w:t>:ρ</w:t>
      </w:r>
      <w:r w:rsidRPr="00F53253">
        <w:rPr>
          <w:sz w:val="28"/>
          <w:szCs w:val="28"/>
        </w:rPr>
        <w:t>=0 при альтернативной гипотезе </w:t>
      </w:r>
      <w:r w:rsidRPr="00991A52">
        <w:rPr>
          <w:i/>
          <w:sz w:val="28"/>
          <w:szCs w:val="28"/>
        </w:rPr>
        <w:t>H</w:t>
      </w:r>
      <w:r w:rsidRPr="00991A52">
        <w:rPr>
          <w:i/>
          <w:sz w:val="28"/>
          <w:szCs w:val="28"/>
          <w:vertAlign w:val="subscript"/>
        </w:rPr>
        <w:t>1</w:t>
      </w:r>
      <w:r w:rsidRPr="00991A52">
        <w:rPr>
          <w:i/>
          <w:sz w:val="28"/>
          <w:szCs w:val="28"/>
        </w:rPr>
        <w:t>:ρ</w:t>
      </w:r>
      <w:r w:rsidRPr="00F53253">
        <w:rPr>
          <w:sz w:val="28"/>
          <w:szCs w:val="28"/>
        </w:rPr>
        <w:t>≠0 и укажите:</w:t>
      </w:r>
    </w:p>
    <w:p w14:paraId="234834E1" w14:textId="77777777" w:rsidR="004B4F8C" w:rsidRPr="00F53253" w:rsidRDefault="00F53253" w:rsidP="00D55D49">
      <w:pPr>
        <w:pStyle w:val="a4"/>
        <w:spacing w:line="360" w:lineRule="auto"/>
        <w:ind w:left="0" w:firstLine="709"/>
        <w:jc w:val="both"/>
        <w:rPr>
          <w:sz w:val="28"/>
          <w:szCs w:val="28"/>
        </w:rPr>
      </w:pPr>
      <w:r w:rsidRPr="00F53253">
        <w:rPr>
          <w:sz w:val="28"/>
          <w:szCs w:val="28"/>
        </w:rPr>
        <w:t>Наблюдаемое значение статистики Tнабл.</w:t>
      </w:r>
    </w:p>
    <w:p w14:paraId="242156B5" w14:textId="77777777" w:rsidR="00F53253" w:rsidRPr="00F53253" w:rsidRDefault="00F53253" w:rsidP="00D55D49">
      <w:pPr>
        <w:pStyle w:val="a4"/>
        <w:spacing w:line="360" w:lineRule="auto"/>
        <w:ind w:left="0" w:firstLine="709"/>
        <w:jc w:val="both"/>
        <w:rPr>
          <w:sz w:val="28"/>
          <w:szCs w:val="28"/>
        </w:rPr>
      </w:pPr>
      <w:r w:rsidRPr="00F53253">
        <w:rPr>
          <w:sz w:val="28"/>
          <w:szCs w:val="28"/>
        </w:rPr>
        <w:t>Значение </w:t>
      </w:r>
      <w:r w:rsidRPr="00991A52">
        <w:rPr>
          <w:i/>
          <w:sz w:val="28"/>
          <w:szCs w:val="28"/>
        </w:rPr>
        <w:t>p−Value</w:t>
      </w:r>
      <w:r>
        <w:rPr>
          <w:sz w:val="28"/>
          <w:szCs w:val="28"/>
        </w:rPr>
        <w:t>.</w:t>
      </w:r>
    </w:p>
    <w:p w14:paraId="2E0835B9" w14:textId="77777777" w:rsidR="00F53253" w:rsidRPr="00F53253" w:rsidRDefault="00F53253" w:rsidP="00D55D49">
      <w:pPr>
        <w:pStyle w:val="a4"/>
        <w:spacing w:line="360" w:lineRule="auto"/>
        <w:ind w:left="0" w:firstLine="709"/>
        <w:jc w:val="both"/>
        <w:rPr>
          <w:sz w:val="28"/>
          <w:szCs w:val="28"/>
        </w:rPr>
      </w:pPr>
      <w:r w:rsidRPr="00F53253">
        <w:rPr>
          <w:sz w:val="28"/>
          <w:szCs w:val="28"/>
        </w:rPr>
        <w:t>Можно ли утверждать, что статистическая связь между </w:t>
      </w:r>
      <w:r w:rsidRPr="00F53253">
        <w:rPr>
          <w:i/>
          <w:iCs/>
          <w:sz w:val="28"/>
          <w:szCs w:val="28"/>
        </w:rPr>
        <w:t>X</w:t>
      </w:r>
      <w:r w:rsidRPr="00F53253">
        <w:rPr>
          <w:sz w:val="28"/>
          <w:szCs w:val="28"/>
        </w:rPr>
        <w:t> и </w:t>
      </w:r>
      <w:r w:rsidRPr="00F53253">
        <w:rPr>
          <w:i/>
          <w:iCs/>
          <w:sz w:val="28"/>
          <w:szCs w:val="28"/>
        </w:rPr>
        <w:t>Y</w:t>
      </w:r>
      <w:r w:rsidRPr="00F53253">
        <w:rPr>
          <w:sz w:val="28"/>
          <w:szCs w:val="28"/>
        </w:rPr>
        <w:t> статистически обоснована (на уровне значимости </w:t>
      </w:r>
      <w:r w:rsidRPr="00991A52">
        <w:rPr>
          <w:i/>
          <w:sz w:val="28"/>
          <w:szCs w:val="28"/>
        </w:rPr>
        <w:t>α</w:t>
      </w:r>
      <w:r w:rsidRPr="00F53253">
        <w:rPr>
          <w:sz w:val="28"/>
          <w:szCs w:val="28"/>
        </w:rPr>
        <w:t>=0</w:t>
      </w:r>
      <w:r>
        <w:rPr>
          <w:sz w:val="28"/>
          <w:szCs w:val="28"/>
        </w:rPr>
        <w:t>,</w:t>
      </w:r>
      <w:r w:rsidRPr="00F53253">
        <w:rPr>
          <w:sz w:val="28"/>
          <w:szCs w:val="28"/>
        </w:rPr>
        <w:t>05)?</w:t>
      </w:r>
    </w:p>
    <w:p w14:paraId="0C01B721" w14:textId="77777777" w:rsidR="003D2AE1" w:rsidRDefault="003D2AE1" w:rsidP="003D2AE1">
      <w:pPr>
        <w:shd w:val="clear" w:color="auto" w:fill="FCFCFC"/>
        <w:spacing w:after="120" w:line="240" w:lineRule="auto"/>
        <w:rPr>
          <w:rFonts w:ascii="Times New Roman" w:eastAsia="Times New Roman" w:hAnsi="Times New Roman"/>
          <w:b/>
          <w:sz w:val="28"/>
          <w:szCs w:val="28"/>
          <w:lang w:eastAsia="ru-RU"/>
        </w:rPr>
      </w:pPr>
    </w:p>
    <w:p w14:paraId="38DB13F4" w14:textId="77777777" w:rsidR="003D2AE1" w:rsidRPr="000B1DFD" w:rsidRDefault="003D2AE1" w:rsidP="003D2AE1">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lastRenderedPageBreak/>
        <w:t xml:space="preserve">Задача </w:t>
      </w:r>
      <w:r>
        <w:rPr>
          <w:rFonts w:ascii="Times New Roman" w:eastAsia="Times New Roman" w:hAnsi="Times New Roman"/>
          <w:b/>
          <w:sz w:val="28"/>
          <w:szCs w:val="28"/>
          <w:lang w:eastAsia="ru-RU"/>
        </w:rPr>
        <w:t>2</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47993C80" w14:textId="77777777" w:rsidR="006C08DA" w:rsidRP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t>По результатам социологического исследования ответы респондентов на определенный вопрос анкеты представлены в виде выборки:</w:t>
      </w:r>
    </w:p>
    <w:p w14:paraId="5CB2D191" w14:textId="77777777" w:rsidR="003D2AE1" w:rsidRPr="00D57884" w:rsidRDefault="003D2AE1" w:rsidP="003D2AE1">
      <w:pPr>
        <w:spacing w:after="0" w:line="360" w:lineRule="auto"/>
        <w:ind w:firstLine="709"/>
        <w:jc w:val="both"/>
        <w:rPr>
          <w:rFonts w:ascii="Times New Roman" w:eastAsia="Times New Roman" w:hAnsi="Times New Roman"/>
          <w:sz w:val="28"/>
          <w:szCs w:val="28"/>
          <w:lang w:val="en-US" w:eastAsia="ru-RU"/>
        </w:rPr>
      </w:pPr>
      <w:r w:rsidRPr="00D57884">
        <w:rPr>
          <w:rFonts w:ascii="Times New Roman" w:eastAsia="Times New Roman" w:hAnsi="Times New Roman"/>
          <w:sz w:val="28"/>
          <w:szCs w:val="28"/>
          <w:lang w:val="en-US" w:eastAsia="ru-RU"/>
        </w:rPr>
        <w:t>{Uneducated; Uneducated; Post-Graduate; High_School; Graduate; Unknown; Doctorate; College; Doctorate; Graduate; Uneducated; High_School; High_School; College; Post-Graduate; College; Doctorate; College; Post-Graduate; Post-Graduate; Unknown; Graduate; College; Post-Graduate; Unknown; Uneducated; High_School; Post-Graduate; College; High_School; Graduate; College; College; Post-Graduate; Doctorate; Doctorate; Post-Graduate; Uneducated; Unknown; Uneducated; Doctorate; Unknown; Doctorate; Unknown; Post-Graduate; College; Post-Graduate; Doctorate; Unknown; Doctorate; Post-Graduate; College; Uneducated; College; Post-Graduate; High_School; Graduate; Uneducated; High_School; College; High_School; Post-Graduate; Uneducated; Post-Graduate; Post-Graduate; Post-Graduate; Graduate; Unknown; Doctorate; High_School; Doctorate; College; Post-Graduate; High_School; Unknown; Post-Graduate; Uneducated; High_School; Unknown; Doctorate; Uneducated; College; Doctorate; High_School; Uneducated; College; Unknown; Post-Graduate; High_School; Doctorate; High_School; Doctorate; Post-Graduate; Post-Graduate; Post-Graduate; Graduate; High_School; Unknown; Doctorate; Unknown; Unknown; Doctorate; High_School; Graduate; College; College; College; Unknown; Uneducated; Doctorate; High_School; Uneducated; High_School; High_School; Doctorate; Doctorate; Unknown; Unknown; Doctorate; Graduate; Uneducated; Uneducated; Unknown; Doctorate; High_School; College; High_School; High_School; High_School; College; Uneducated; Unknown; High_School; High_School; Doctorate; Uneducated; College; High_School; College; Unknown; Graduate; Unknown; Doctorate; Uneducated; High_School; Post-Graduate; Post-Graduate; Doctorate; College; High_School; Uneducated; High_School; Uneducated}</w:t>
      </w:r>
    </w:p>
    <w:p w14:paraId="531E8410" w14:textId="77777777" w:rsidR="003D2AE1" w:rsidRP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t>Используя Excel и/или R(RStudio), проведите анализ и укажите:</w:t>
      </w:r>
    </w:p>
    <w:p w14:paraId="54BD323A" w14:textId="77777777" w:rsidR="003D2AE1" w:rsidRP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t>Количество различных вариантов ответов респондентов, встречающиеся в выборке</w:t>
      </w:r>
      <w:r>
        <w:rPr>
          <w:rFonts w:ascii="Times New Roman" w:eastAsia="Times New Roman" w:hAnsi="Times New Roman"/>
          <w:sz w:val="28"/>
          <w:szCs w:val="28"/>
          <w:lang w:eastAsia="ru-RU"/>
        </w:rPr>
        <w:t>.</w:t>
      </w:r>
    </w:p>
    <w:p w14:paraId="793CC1CB" w14:textId="77777777" w:rsidR="003D2AE1" w:rsidRP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lastRenderedPageBreak/>
        <w:t xml:space="preserve">Количество респондентов, </w:t>
      </w:r>
      <w:r>
        <w:rPr>
          <w:rFonts w:ascii="Times New Roman" w:eastAsia="Times New Roman" w:hAnsi="Times New Roman"/>
          <w:sz w:val="28"/>
          <w:szCs w:val="28"/>
          <w:lang w:eastAsia="ru-RU"/>
        </w:rPr>
        <w:t>которые дали ответ «High_School».</w:t>
      </w:r>
    </w:p>
    <w:p w14:paraId="2AE38A13" w14:textId="77777777" w:rsidR="003D2AE1" w:rsidRP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t xml:space="preserve">Доля респондентов, которые дали ответ </w:t>
      </w:r>
      <w:r>
        <w:rPr>
          <w:rFonts w:ascii="Times New Roman" w:eastAsia="Times New Roman" w:hAnsi="Times New Roman"/>
          <w:sz w:val="28"/>
          <w:szCs w:val="28"/>
          <w:lang w:eastAsia="ru-RU"/>
        </w:rPr>
        <w:t>«High_School».</w:t>
      </w:r>
    </w:p>
    <w:p w14:paraId="7634C228" w14:textId="77777777" w:rsidR="003D2AE1" w:rsidRP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t>Левая граница 0</w:t>
      </w:r>
      <w:r>
        <w:rPr>
          <w:rFonts w:ascii="Times New Roman" w:eastAsia="Times New Roman" w:hAnsi="Times New Roman"/>
          <w:sz w:val="28"/>
          <w:szCs w:val="28"/>
          <w:lang w:eastAsia="ru-RU"/>
        </w:rPr>
        <w:t>,</w:t>
      </w:r>
      <w:r w:rsidRPr="003D2AE1">
        <w:rPr>
          <w:rFonts w:ascii="Times New Roman" w:eastAsia="Times New Roman" w:hAnsi="Times New Roman"/>
          <w:sz w:val="28"/>
          <w:szCs w:val="28"/>
          <w:lang w:eastAsia="ru-RU"/>
        </w:rPr>
        <w:t xml:space="preserve">93-доверительного интервала для истинной доли ответов  </w:t>
      </w:r>
      <w:r>
        <w:rPr>
          <w:rFonts w:ascii="Times New Roman" w:eastAsia="Times New Roman" w:hAnsi="Times New Roman"/>
          <w:sz w:val="28"/>
          <w:szCs w:val="28"/>
          <w:lang w:eastAsia="ru-RU"/>
        </w:rPr>
        <w:t>«High_School».</w:t>
      </w:r>
    </w:p>
    <w:p w14:paraId="61096EC4" w14:textId="77777777" w:rsid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t>Правая граница 0</w:t>
      </w:r>
      <w:r>
        <w:rPr>
          <w:rFonts w:ascii="Times New Roman" w:eastAsia="Times New Roman" w:hAnsi="Times New Roman"/>
          <w:sz w:val="28"/>
          <w:szCs w:val="28"/>
          <w:lang w:eastAsia="ru-RU"/>
        </w:rPr>
        <w:t>,</w:t>
      </w:r>
      <w:r w:rsidRPr="003D2AE1">
        <w:rPr>
          <w:rFonts w:ascii="Times New Roman" w:eastAsia="Times New Roman" w:hAnsi="Times New Roman"/>
          <w:sz w:val="28"/>
          <w:szCs w:val="28"/>
          <w:lang w:eastAsia="ru-RU"/>
        </w:rPr>
        <w:t xml:space="preserve">93-доверительного интервала для истинной доли ответов  </w:t>
      </w:r>
      <w:r>
        <w:rPr>
          <w:rFonts w:ascii="Times New Roman" w:eastAsia="Times New Roman" w:hAnsi="Times New Roman"/>
          <w:sz w:val="28"/>
          <w:szCs w:val="28"/>
          <w:lang w:eastAsia="ru-RU"/>
        </w:rPr>
        <w:t>«High_School».</w:t>
      </w:r>
    </w:p>
    <w:p w14:paraId="41EB4752" w14:textId="77777777" w:rsidR="003D2AE1" w:rsidRDefault="003D2AE1" w:rsidP="003D2AE1">
      <w:pPr>
        <w:shd w:val="clear" w:color="auto" w:fill="FCFCFC"/>
        <w:spacing w:after="120" w:line="240" w:lineRule="auto"/>
        <w:rPr>
          <w:rFonts w:ascii="Times New Roman" w:eastAsia="Times New Roman" w:hAnsi="Times New Roman"/>
          <w:b/>
          <w:sz w:val="28"/>
          <w:szCs w:val="28"/>
          <w:lang w:eastAsia="ru-RU"/>
        </w:rPr>
      </w:pPr>
    </w:p>
    <w:p w14:paraId="7A1BE0C3" w14:textId="77777777" w:rsidR="003D2AE1" w:rsidRPr="000B1DFD" w:rsidRDefault="003D2AE1" w:rsidP="003D2AE1">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3</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w:t>
      </w:r>
      <w:r w:rsidR="00DD0BE4">
        <w:rPr>
          <w:rFonts w:ascii="Times New Roman" w:eastAsia="Times New Roman" w:hAnsi="Times New Roman"/>
          <w:b/>
          <w:sz w:val="28"/>
          <w:szCs w:val="28"/>
          <w:lang w:eastAsia="ru-RU"/>
        </w:rPr>
        <w:t>10</w:t>
      </w:r>
      <w:r>
        <w:rPr>
          <w:rFonts w:ascii="Times New Roman" w:eastAsia="Times New Roman" w:hAnsi="Times New Roman"/>
          <w:b/>
          <w:sz w:val="28"/>
          <w:szCs w:val="28"/>
          <w:lang w:eastAsia="ru-RU"/>
        </w:rPr>
        <w:t xml:space="preserve"> баллов)</w:t>
      </w:r>
    </w:p>
    <w:p w14:paraId="1A8AA017" w14:textId="77777777" w:rsidR="003D2AE1" w:rsidRPr="00B66ECB" w:rsidRDefault="00B66ECB" w:rsidP="003D2AE1">
      <w:pPr>
        <w:spacing w:after="0" w:line="360" w:lineRule="auto"/>
        <w:ind w:firstLine="709"/>
        <w:jc w:val="both"/>
        <w:rPr>
          <w:rFonts w:ascii="Times New Roman" w:eastAsia="Times New Roman" w:hAnsi="Times New Roman"/>
          <w:sz w:val="28"/>
          <w:szCs w:val="28"/>
          <w:lang w:eastAsia="ru-RU"/>
        </w:rPr>
      </w:pPr>
      <w:r w:rsidRPr="00B66ECB">
        <w:rPr>
          <w:rFonts w:ascii="Times New Roman" w:eastAsia="Times New Roman" w:hAnsi="Times New Roman"/>
          <w:sz w:val="28"/>
          <w:szCs w:val="28"/>
          <w:lang w:eastAsia="ru-RU"/>
        </w:rPr>
        <w:t>По результатам социологического исследования ответы респондентов на определенный вопрос анкеты представлены в виде выборки:</w:t>
      </w:r>
    </w:p>
    <w:p w14:paraId="532C4096" w14:textId="77777777" w:rsidR="00B66ECB" w:rsidRPr="00D57884" w:rsidRDefault="00B66ECB" w:rsidP="003D2AE1">
      <w:pPr>
        <w:spacing w:after="0" w:line="360" w:lineRule="auto"/>
        <w:ind w:firstLine="709"/>
        <w:jc w:val="both"/>
        <w:rPr>
          <w:rFonts w:ascii="Times New Roman" w:eastAsia="Times New Roman" w:hAnsi="Times New Roman"/>
          <w:sz w:val="28"/>
          <w:szCs w:val="28"/>
          <w:lang w:val="en-US" w:eastAsia="ru-RU"/>
        </w:rPr>
      </w:pPr>
      <w:r w:rsidRPr="00D57884">
        <w:rPr>
          <w:rFonts w:ascii="Times New Roman" w:eastAsia="Times New Roman" w:hAnsi="Times New Roman"/>
          <w:sz w:val="28"/>
          <w:szCs w:val="28"/>
          <w:lang w:val="en-US" w:eastAsia="ru-RU"/>
        </w:rPr>
        <w:t xml:space="preserve">{Tax_officials; Actuaries; NA; Rogue_traders; Actuaries; Rogue_traders; Accountants; NA; Treasury_officials; Treasury_officials; Investors; Rogue_traders; Accountants; Rogue_traders; Accountants; Accountants; NA; Rogue_traders; Rogue_traders; Rogue_traders; Investors; NA; NA; Rogue_traders; NA; Tax_officials; Investors; NA; Actuaries; Accountants; Rogue_traders; Treasury_officials; Actuaries; Rogue_traders; Accountants; Rogue_traders; Treasury_officials; Investors; NA; Investors; Tax_officials; Tax_officials; Investors; Tax_officials; Treasury_officials; Tax_officials; Investors; Rogue_traders; Rogue_traders; Actuaries; Investors; Investors; Accountants; Rogue_traders; Treasury_officials; Treasury_officials; Accountants; Tax_officials; Treasury_officials; NA; Rogue_traders; Accountants; Accountants; Actuaries; Tax_officials; NA; Investors; Tax_officials; Rogue_traders; NA; Treasury_officials; NA; Investors; Investors; Accountants; Actuaries; Actuaries; NA; Tax_officials; NA; Treasury_officials; Accountants; Tax_officials; Tax_officials; Treasury_officials; Accountants; NA; Rogue_traders; Actuaries; Investors; Actuaries; Actuaries; Investors; Actuaries; Accountants; NA; NA; Actuaries; Actuaries; Accountants; Treasury_officials; Investors; Investors; Investors; Investors; NA; Accountants; Accountants; Investors; Treasury_officials; Investors; Investors; NA; Tax_officials; Treasury_officials; Tax_officials; Tax_officials; Actuaries; Rogue_traders; Rogue_traders; Investors; Rogue_traders; Rogue_traders; NA; </w:t>
      </w:r>
      <w:r w:rsidRPr="00D57884">
        <w:rPr>
          <w:rFonts w:ascii="Times New Roman" w:eastAsia="Times New Roman" w:hAnsi="Times New Roman"/>
          <w:sz w:val="28"/>
          <w:szCs w:val="28"/>
          <w:lang w:val="en-US" w:eastAsia="ru-RU"/>
        </w:rPr>
        <w:lastRenderedPageBreak/>
        <w:t>Accountants; Accountants; Actuaries; NA; Accountants; Investors; Rogue_traders; Tax_officials; NA; Actuaries; NA; Investors; Rogue_traders; Tax_officials; Tax_officials; Actuaries; Investors; Tax_officials; Actuaries; Treasury_officials; Accountants; Rogue_traders; Treasury_officials; Tax_officials; Tax_officials; Treasury_officials; NA; Treasury_officials; Actuaries; Actuaries; Accountants; NA; Rogue_traders; NA; Rogue_traders; Tax_officials; Investors; Rogue_traders; NA; Accountants; NA; NA; Treasury_officials; Treasury_officials; Treasury_officials; Rogue_traders; Treasury_officials; Accountants; Investors; Rogue_traders; Tax_officials; Investors; Investors; Rogue_traders; NA; Actuaries; Investors; Accountants; Tax_officials; Investors; Tax_officials; Rogue_traders; NA; NA; NA; Treasury_officials; NA; Tax_officials; Actuaries; Treasury_officials; Actuaries; Actuaries; Rogue_traders; Treasury_officials; Accountants; NA; Treasury_officials; Investors; Investors; Rogue_traders; Treasury_officials; NA; Tax_officials; Investors; Accountants; Rogue_traders; Accountants; NA; Rogue_traders; Tax_officials; NA; NA; Rogue_traders; NA; NA; NA; Actuaries; NA; NA; Actuaries; Rogue_traders; Accountants; Tax_officials; NA; Tax_officials; Actuaries; Rogue_traders; Accountants; Actuaries; NA; Rogue_traders; Accountants; NA; Treasury_officials; Actuaries; Tax_officials; Actuaries; NA; NA; Accountants; Accountants; Actuaries; NA; Actuaries; Tax_officials; Treasury_officials}</w:t>
      </w:r>
    </w:p>
    <w:p w14:paraId="63B6971A" w14:textId="77777777" w:rsidR="00B66ECB" w:rsidRPr="008439A9" w:rsidRDefault="00B66ECB" w:rsidP="003D2AE1">
      <w:pPr>
        <w:spacing w:after="0" w:line="360" w:lineRule="auto"/>
        <w:ind w:firstLine="709"/>
        <w:jc w:val="both"/>
        <w:rPr>
          <w:rFonts w:ascii="Times New Roman" w:eastAsia="Times New Roman" w:hAnsi="Times New Roman"/>
          <w:sz w:val="28"/>
          <w:szCs w:val="28"/>
          <w:lang w:val="en-US" w:eastAsia="ru-RU"/>
        </w:rPr>
      </w:pPr>
      <w:r w:rsidRPr="00B66ECB">
        <w:rPr>
          <w:rFonts w:ascii="Times New Roman" w:eastAsia="Times New Roman" w:hAnsi="Times New Roman"/>
          <w:sz w:val="28"/>
          <w:szCs w:val="28"/>
          <w:lang w:eastAsia="ru-RU"/>
        </w:rPr>
        <w:t>Используя</w:t>
      </w:r>
      <w:r w:rsidRPr="008439A9">
        <w:rPr>
          <w:rFonts w:ascii="Times New Roman" w:eastAsia="Times New Roman" w:hAnsi="Times New Roman"/>
          <w:sz w:val="28"/>
          <w:szCs w:val="28"/>
          <w:lang w:val="en-US" w:eastAsia="ru-RU"/>
        </w:rPr>
        <w:t xml:space="preserve"> </w:t>
      </w:r>
      <w:r w:rsidRPr="006617F1">
        <w:rPr>
          <w:rFonts w:ascii="Times New Roman" w:eastAsia="Times New Roman" w:hAnsi="Times New Roman"/>
          <w:sz w:val="28"/>
          <w:szCs w:val="28"/>
          <w:lang w:val="en-US" w:eastAsia="ru-RU"/>
        </w:rPr>
        <w:t>Excel</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и</w:t>
      </w:r>
      <w:r w:rsidRPr="008439A9">
        <w:rPr>
          <w:rFonts w:ascii="Times New Roman" w:eastAsia="Times New Roman" w:hAnsi="Times New Roman"/>
          <w:sz w:val="28"/>
          <w:szCs w:val="28"/>
          <w:lang w:val="en-US" w:eastAsia="ru-RU"/>
        </w:rPr>
        <w:t>/</w:t>
      </w:r>
      <w:r w:rsidRPr="00B66ECB">
        <w:rPr>
          <w:rFonts w:ascii="Times New Roman" w:eastAsia="Times New Roman" w:hAnsi="Times New Roman"/>
          <w:sz w:val="28"/>
          <w:szCs w:val="28"/>
          <w:lang w:eastAsia="ru-RU"/>
        </w:rPr>
        <w:t>или</w:t>
      </w:r>
      <w:r w:rsidRPr="008439A9">
        <w:rPr>
          <w:rFonts w:ascii="Times New Roman" w:eastAsia="Times New Roman" w:hAnsi="Times New Roman"/>
          <w:sz w:val="28"/>
          <w:szCs w:val="28"/>
          <w:lang w:val="en-US" w:eastAsia="ru-RU"/>
        </w:rPr>
        <w:t xml:space="preserve"> </w:t>
      </w:r>
      <w:r w:rsidRPr="006617F1">
        <w:rPr>
          <w:rFonts w:ascii="Times New Roman" w:eastAsia="Times New Roman" w:hAnsi="Times New Roman"/>
          <w:sz w:val="28"/>
          <w:szCs w:val="28"/>
          <w:lang w:val="en-US" w:eastAsia="ru-RU"/>
        </w:rPr>
        <w:t>R</w:t>
      </w:r>
      <w:r w:rsidRPr="008439A9">
        <w:rPr>
          <w:rFonts w:ascii="Times New Roman" w:eastAsia="Times New Roman" w:hAnsi="Times New Roman"/>
          <w:sz w:val="28"/>
          <w:szCs w:val="28"/>
          <w:lang w:val="en-US" w:eastAsia="ru-RU"/>
        </w:rPr>
        <w:t>(</w:t>
      </w:r>
      <w:r w:rsidRPr="006617F1">
        <w:rPr>
          <w:rFonts w:ascii="Times New Roman" w:eastAsia="Times New Roman" w:hAnsi="Times New Roman"/>
          <w:sz w:val="28"/>
          <w:szCs w:val="28"/>
          <w:lang w:val="en-US" w:eastAsia="ru-RU"/>
        </w:rPr>
        <w:t>RStudio</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очистите</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выборку</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от</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пропусков</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обозначенных</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как</w:t>
      </w:r>
      <w:r w:rsidRPr="008439A9">
        <w:rPr>
          <w:rFonts w:ascii="Times New Roman" w:eastAsia="Times New Roman" w:hAnsi="Times New Roman"/>
          <w:sz w:val="28"/>
          <w:szCs w:val="28"/>
          <w:lang w:val="en-US" w:eastAsia="ru-RU"/>
        </w:rPr>
        <w:t xml:space="preserve"> «</w:t>
      </w:r>
      <w:r w:rsidRPr="006617F1">
        <w:rPr>
          <w:rFonts w:ascii="Times New Roman" w:eastAsia="Times New Roman" w:hAnsi="Times New Roman"/>
          <w:sz w:val="28"/>
          <w:szCs w:val="28"/>
          <w:lang w:val="en-US" w:eastAsia="ru-RU"/>
        </w:rPr>
        <w:t>NA</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и</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на</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уровне</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значимости</w:t>
      </w:r>
      <w:r w:rsidRPr="008439A9">
        <w:rPr>
          <w:rFonts w:ascii="Times New Roman" w:eastAsia="Times New Roman" w:hAnsi="Times New Roman"/>
          <w:sz w:val="28"/>
          <w:szCs w:val="28"/>
          <w:lang w:val="en-US" w:eastAsia="ru-RU"/>
        </w:rPr>
        <w:t xml:space="preserve"> 0,04 </w:t>
      </w:r>
      <w:r w:rsidRPr="00B66ECB">
        <w:rPr>
          <w:rFonts w:ascii="Times New Roman" w:eastAsia="Times New Roman" w:hAnsi="Times New Roman"/>
          <w:sz w:val="28"/>
          <w:szCs w:val="28"/>
          <w:lang w:eastAsia="ru-RU"/>
        </w:rPr>
        <w:t>проверьте</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критерием</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согласия</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Хи</w:t>
      </w:r>
      <w:r w:rsidRPr="008439A9">
        <w:rPr>
          <w:rFonts w:ascii="Times New Roman" w:eastAsia="Times New Roman" w:hAnsi="Times New Roman"/>
          <w:sz w:val="28"/>
          <w:szCs w:val="28"/>
          <w:lang w:val="en-US" w:eastAsia="ru-RU"/>
        </w:rPr>
        <w:t>-</w:t>
      </w:r>
      <w:r w:rsidRPr="00B66ECB">
        <w:rPr>
          <w:rFonts w:ascii="Times New Roman" w:eastAsia="Times New Roman" w:hAnsi="Times New Roman"/>
          <w:sz w:val="28"/>
          <w:szCs w:val="28"/>
          <w:lang w:eastAsia="ru-RU"/>
        </w:rPr>
        <w:t>квадрат</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критерием</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Пирсона</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гипотезу</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равновероятном</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распределении</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ответов</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респондентов</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с</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помощью</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критической</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области</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По</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результатам</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исследования</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укажите</w:t>
      </w:r>
      <w:r w:rsidRPr="008439A9">
        <w:rPr>
          <w:rFonts w:ascii="Times New Roman" w:eastAsia="Times New Roman" w:hAnsi="Times New Roman"/>
          <w:sz w:val="28"/>
          <w:szCs w:val="28"/>
          <w:lang w:val="en-US" w:eastAsia="ru-RU"/>
        </w:rPr>
        <w:t>:</w:t>
      </w:r>
    </w:p>
    <w:p w14:paraId="6ECFADC3" w14:textId="77777777" w:rsidR="00B66ECB" w:rsidRPr="008439A9" w:rsidRDefault="00B66ECB" w:rsidP="003D2AE1">
      <w:pPr>
        <w:spacing w:after="0" w:line="360" w:lineRule="auto"/>
        <w:ind w:firstLine="709"/>
        <w:jc w:val="both"/>
        <w:rPr>
          <w:rFonts w:ascii="Times New Roman" w:eastAsia="Times New Roman" w:hAnsi="Times New Roman"/>
          <w:sz w:val="28"/>
          <w:szCs w:val="28"/>
          <w:lang w:val="en-US" w:eastAsia="ru-RU"/>
        </w:rPr>
      </w:pPr>
      <w:r>
        <w:rPr>
          <w:rFonts w:ascii="Times New Roman" w:eastAsia="Times New Roman" w:hAnsi="Times New Roman"/>
          <w:sz w:val="28"/>
          <w:szCs w:val="28"/>
          <w:lang w:eastAsia="ru-RU"/>
        </w:rPr>
        <w:t>Количество</w:t>
      </w:r>
      <w:r w:rsidRPr="008439A9">
        <w:rPr>
          <w:rFonts w:ascii="Times New Roman" w:eastAsia="Times New Roman" w:hAnsi="Times New Roman"/>
          <w:sz w:val="28"/>
          <w:szCs w:val="28"/>
          <w:lang w:val="en-US" w:eastAsia="ru-RU"/>
        </w:rPr>
        <w:t xml:space="preserve"> </w:t>
      </w:r>
      <w:r>
        <w:rPr>
          <w:rFonts w:ascii="Times New Roman" w:eastAsia="Times New Roman" w:hAnsi="Times New Roman"/>
          <w:sz w:val="28"/>
          <w:szCs w:val="28"/>
          <w:lang w:eastAsia="ru-RU"/>
        </w:rPr>
        <w:t>степеней</w:t>
      </w:r>
      <w:r w:rsidRPr="008439A9">
        <w:rPr>
          <w:rFonts w:ascii="Times New Roman" w:eastAsia="Times New Roman" w:hAnsi="Times New Roman"/>
          <w:sz w:val="28"/>
          <w:szCs w:val="28"/>
          <w:lang w:val="en-US" w:eastAsia="ru-RU"/>
        </w:rPr>
        <w:t xml:space="preserve"> </w:t>
      </w:r>
      <w:r>
        <w:rPr>
          <w:rFonts w:ascii="Times New Roman" w:eastAsia="Times New Roman" w:hAnsi="Times New Roman"/>
          <w:sz w:val="28"/>
          <w:szCs w:val="28"/>
          <w:lang w:eastAsia="ru-RU"/>
        </w:rPr>
        <w:t>свободы</w:t>
      </w:r>
      <w:r w:rsidRPr="008439A9">
        <w:rPr>
          <w:rFonts w:ascii="Times New Roman" w:eastAsia="Times New Roman" w:hAnsi="Times New Roman"/>
          <w:sz w:val="28"/>
          <w:szCs w:val="28"/>
          <w:lang w:val="en-US" w:eastAsia="ru-RU"/>
        </w:rPr>
        <w:t>.</w:t>
      </w:r>
    </w:p>
    <w:p w14:paraId="304A1291" w14:textId="77777777" w:rsidR="00B66ECB" w:rsidRPr="008439A9" w:rsidRDefault="00B66ECB" w:rsidP="003D2AE1">
      <w:pPr>
        <w:spacing w:after="0" w:line="360" w:lineRule="auto"/>
        <w:ind w:firstLine="709"/>
        <w:jc w:val="both"/>
        <w:rPr>
          <w:rFonts w:ascii="Times New Roman" w:eastAsia="Times New Roman" w:hAnsi="Times New Roman"/>
          <w:sz w:val="28"/>
          <w:szCs w:val="28"/>
          <w:lang w:val="en-US" w:eastAsia="ru-RU"/>
        </w:rPr>
      </w:pPr>
      <w:r w:rsidRPr="00B66ECB">
        <w:rPr>
          <w:rFonts w:ascii="Times New Roman" w:eastAsia="Times New Roman" w:hAnsi="Times New Roman"/>
          <w:sz w:val="28"/>
          <w:szCs w:val="28"/>
          <w:lang w:eastAsia="ru-RU"/>
        </w:rPr>
        <w:t>Наблюдаемое</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значение</w:t>
      </w:r>
      <w:r w:rsidRPr="006617F1">
        <w:rPr>
          <w:rFonts w:ascii="Times New Roman" w:eastAsia="Times New Roman" w:hAnsi="Times New Roman"/>
          <w:sz w:val="28"/>
          <w:szCs w:val="28"/>
          <w:lang w:val="en-US" w:eastAsia="ru-RU"/>
        </w:rPr>
        <w:t> </w:t>
      </w:r>
      <w:r w:rsidRPr="00B66ECB">
        <w:rPr>
          <w:rFonts w:ascii="Times New Roman" w:eastAsia="Times New Roman" w:hAnsi="Times New Roman"/>
          <w:sz w:val="28"/>
          <w:szCs w:val="28"/>
          <w:lang w:eastAsia="ru-RU"/>
        </w:rPr>
        <w:t>хи</w:t>
      </w:r>
      <w:r w:rsidRPr="008439A9">
        <w:rPr>
          <w:rFonts w:ascii="Times New Roman" w:eastAsia="Times New Roman" w:hAnsi="Times New Roman"/>
          <w:sz w:val="28"/>
          <w:szCs w:val="28"/>
          <w:lang w:val="en-US" w:eastAsia="ru-RU"/>
        </w:rPr>
        <w:t>-</w:t>
      </w:r>
      <w:r w:rsidRPr="00B66ECB">
        <w:rPr>
          <w:rFonts w:ascii="Times New Roman" w:eastAsia="Times New Roman" w:hAnsi="Times New Roman"/>
          <w:sz w:val="28"/>
          <w:szCs w:val="28"/>
          <w:lang w:eastAsia="ru-RU"/>
        </w:rPr>
        <w:t>квадрат</w:t>
      </w:r>
      <w:r w:rsidRPr="008439A9">
        <w:rPr>
          <w:rFonts w:ascii="Times New Roman" w:eastAsia="Times New Roman" w:hAnsi="Times New Roman"/>
          <w:sz w:val="28"/>
          <w:szCs w:val="28"/>
          <w:lang w:val="en-US" w:eastAsia="ru-RU"/>
        </w:rPr>
        <w:t>.</w:t>
      </w:r>
    </w:p>
    <w:p w14:paraId="24B720EA" w14:textId="77777777" w:rsidR="00B66ECB" w:rsidRPr="008439A9" w:rsidRDefault="00B66ECB" w:rsidP="003D2AE1">
      <w:pPr>
        <w:spacing w:after="0" w:line="360" w:lineRule="auto"/>
        <w:ind w:firstLine="709"/>
        <w:jc w:val="both"/>
        <w:rPr>
          <w:rFonts w:ascii="Times New Roman" w:eastAsia="Times New Roman" w:hAnsi="Times New Roman"/>
          <w:sz w:val="28"/>
          <w:szCs w:val="28"/>
          <w:lang w:val="en-US" w:eastAsia="ru-RU"/>
        </w:rPr>
      </w:pP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Критическое</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значение</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статистики</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хи</w:t>
      </w:r>
      <w:r w:rsidRPr="008439A9">
        <w:rPr>
          <w:rFonts w:ascii="Times New Roman" w:eastAsia="Times New Roman" w:hAnsi="Times New Roman"/>
          <w:sz w:val="28"/>
          <w:szCs w:val="28"/>
          <w:lang w:val="en-US" w:eastAsia="ru-RU"/>
        </w:rPr>
        <w:t>-</w:t>
      </w:r>
      <w:r w:rsidRPr="00B66ECB">
        <w:rPr>
          <w:rFonts w:ascii="Times New Roman" w:eastAsia="Times New Roman" w:hAnsi="Times New Roman"/>
          <w:sz w:val="28"/>
          <w:szCs w:val="28"/>
          <w:lang w:eastAsia="ru-RU"/>
        </w:rPr>
        <w:t>квадрат</w:t>
      </w:r>
      <w:r w:rsidRPr="008439A9">
        <w:rPr>
          <w:rFonts w:ascii="Times New Roman" w:eastAsia="Times New Roman" w:hAnsi="Times New Roman"/>
          <w:sz w:val="28"/>
          <w:szCs w:val="28"/>
          <w:lang w:val="en-US" w:eastAsia="ru-RU"/>
        </w:rPr>
        <w:t>.</w:t>
      </w:r>
      <w:r w:rsidRPr="006617F1">
        <w:rPr>
          <w:rFonts w:ascii="Times New Roman" w:eastAsia="Times New Roman" w:hAnsi="Times New Roman"/>
          <w:sz w:val="28"/>
          <w:szCs w:val="28"/>
          <w:lang w:val="en-US" w:eastAsia="ru-RU"/>
        </w:rPr>
        <w:t> </w:t>
      </w:r>
    </w:p>
    <w:p w14:paraId="20767B7D" w14:textId="77777777" w:rsidR="00B66ECB" w:rsidRPr="008439A9" w:rsidRDefault="00B66ECB" w:rsidP="003D2AE1">
      <w:pPr>
        <w:spacing w:after="0" w:line="360" w:lineRule="auto"/>
        <w:ind w:firstLine="709"/>
        <w:jc w:val="both"/>
        <w:rPr>
          <w:rFonts w:ascii="Times New Roman" w:eastAsia="Times New Roman" w:hAnsi="Times New Roman"/>
          <w:sz w:val="28"/>
          <w:szCs w:val="28"/>
          <w:lang w:val="en-US" w:eastAsia="ru-RU"/>
        </w:rPr>
      </w:pPr>
      <w:r w:rsidRPr="00B66ECB">
        <w:rPr>
          <w:rFonts w:ascii="Times New Roman" w:eastAsia="Times New Roman" w:hAnsi="Times New Roman"/>
          <w:sz w:val="28"/>
          <w:szCs w:val="28"/>
          <w:lang w:eastAsia="ru-RU"/>
        </w:rPr>
        <w:t>Имеются</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ли</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основания</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отвергнуть</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гипотезу</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равновероятном</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распределении</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ответов</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респондентов</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на</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заданном</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уровне</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значимости</w:t>
      </w:r>
      <w:r w:rsidRPr="008439A9">
        <w:rPr>
          <w:rFonts w:ascii="Times New Roman" w:eastAsia="Times New Roman" w:hAnsi="Times New Roman"/>
          <w:sz w:val="28"/>
          <w:szCs w:val="28"/>
          <w:lang w:val="en-US" w:eastAsia="ru-RU"/>
        </w:rPr>
        <w:t>?</w:t>
      </w:r>
      <w:r w:rsidRPr="006617F1">
        <w:rPr>
          <w:rFonts w:ascii="Times New Roman" w:eastAsia="Times New Roman" w:hAnsi="Times New Roman"/>
          <w:sz w:val="28"/>
          <w:szCs w:val="28"/>
          <w:lang w:val="en-US" w:eastAsia="ru-RU"/>
        </w:rPr>
        <w:t> </w:t>
      </w:r>
    </w:p>
    <w:p w14:paraId="7C6C3303" w14:textId="77777777" w:rsidR="00B66ECB" w:rsidRPr="008439A9" w:rsidRDefault="00B66ECB" w:rsidP="003D2AE1">
      <w:pPr>
        <w:spacing w:after="0" w:line="360" w:lineRule="auto"/>
        <w:ind w:firstLine="709"/>
        <w:jc w:val="both"/>
        <w:rPr>
          <w:rFonts w:ascii="Times New Roman" w:eastAsia="Times New Roman" w:hAnsi="Times New Roman"/>
          <w:sz w:val="28"/>
          <w:szCs w:val="28"/>
          <w:lang w:val="en-US" w:eastAsia="ru-RU"/>
        </w:rPr>
      </w:pPr>
      <w:r w:rsidRPr="00B66ECB">
        <w:rPr>
          <w:rFonts w:ascii="Times New Roman" w:eastAsia="Times New Roman" w:hAnsi="Times New Roman"/>
          <w:sz w:val="28"/>
          <w:szCs w:val="28"/>
          <w:lang w:eastAsia="ru-RU"/>
        </w:rPr>
        <w:lastRenderedPageBreak/>
        <w:t>Постройте</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диаграмму</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частот</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для</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исходной</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выборки</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очищенной</w:t>
      </w:r>
      <w:r w:rsidRPr="008439A9">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от</w:t>
      </w:r>
      <w:r w:rsidRPr="008439A9">
        <w:rPr>
          <w:rFonts w:ascii="Times New Roman" w:eastAsia="Times New Roman" w:hAnsi="Times New Roman"/>
          <w:sz w:val="28"/>
          <w:szCs w:val="28"/>
          <w:lang w:val="en-US" w:eastAsia="ru-RU"/>
        </w:rPr>
        <w:t xml:space="preserve"> «</w:t>
      </w:r>
      <w:r w:rsidRPr="006617F1">
        <w:rPr>
          <w:rFonts w:ascii="Times New Roman" w:eastAsia="Times New Roman" w:hAnsi="Times New Roman"/>
          <w:sz w:val="28"/>
          <w:szCs w:val="28"/>
          <w:lang w:val="en-US" w:eastAsia="ru-RU"/>
        </w:rPr>
        <w:t>NA</w:t>
      </w:r>
      <w:r w:rsidRPr="008439A9">
        <w:rPr>
          <w:rFonts w:ascii="Times New Roman" w:eastAsia="Times New Roman" w:hAnsi="Times New Roman"/>
          <w:sz w:val="28"/>
          <w:szCs w:val="28"/>
          <w:lang w:val="en-US" w:eastAsia="ru-RU"/>
        </w:rPr>
        <w:t>».</w:t>
      </w:r>
    </w:p>
    <w:p w14:paraId="5DEDFAAA" w14:textId="77777777" w:rsidR="003D2AE1" w:rsidRPr="008439A9" w:rsidRDefault="003D2AE1" w:rsidP="00D55D49">
      <w:pPr>
        <w:spacing w:after="0"/>
        <w:rPr>
          <w:noProof/>
          <w:lang w:val="en-US"/>
        </w:rPr>
      </w:pPr>
    </w:p>
    <w:p w14:paraId="0DB64046" w14:textId="77777777" w:rsidR="00021ACD" w:rsidRPr="006617F1" w:rsidRDefault="00021ACD" w:rsidP="00021ACD">
      <w:pPr>
        <w:shd w:val="clear" w:color="auto" w:fill="FCFCFC"/>
        <w:spacing w:after="120" w:line="240" w:lineRule="auto"/>
        <w:rPr>
          <w:rFonts w:ascii="Times New Roman" w:eastAsia="Times New Roman" w:hAnsi="Times New Roman"/>
          <w:b/>
          <w:sz w:val="28"/>
          <w:szCs w:val="28"/>
          <w:lang w:val="en-US" w:eastAsia="ru-RU"/>
        </w:rPr>
      </w:pPr>
      <w:r w:rsidRPr="000B1DFD">
        <w:rPr>
          <w:rFonts w:ascii="Times New Roman" w:eastAsia="Times New Roman" w:hAnsi="Times New Roman"/>
          <w:b/>
          <w:sz w:val="28"/>
          <w:szCs w:val="28"/>
          <w:lang w:eastAsia="ru-RU"/>
        </w:rPr>
        <w:t>Задача</w:t>
      </w:r>
      <w:r w:rsidRPr="006617F1">
        <w:rPr>
          <w:rFonts w:ascii="Times New Roman" w:eastAsia="Times New Roman" w:hAnsi="Times New Roman"/>
          <w:b/>
          <w:sz w:val="28"/>
          <w:szCs w:val="28"/>
          <w:lang w:val="en-US" w:eastAsia="ru-RU"/>
        </w:rPr>
        <w:t xml:space="preserve"> 4. (10 </w:t>
      </w:r>
      <w:r>
        <w:rPr>
          <w:rFonts w:ascii="Times New Roman" w:eastAsia="Times New Roman" w:hAnsi="Times New Roman"/>
          <w:b/>
          <w:sz w:val="28"/>
          <w:szCs w:val="28"/>
          <w:lang w:eastAsia="ru-RU"/>
        </w:rPr>
        <w:t>баллов</w:t>
      </w:r>
      <w:r w:rsidRPr="006617F1">
        <w:rPr>
          <w:rFonts w:ascii="Times New Roman" w:eastAsia="Times New Roman" w:hAnsi="Times New Roman"/>
          <w:b/>
          <w:sz w:val="28"/>
          <w:szCs w:val="28"/>
          <w:lang w:val="en-US" w:eastAsia="ru-RU"/>
        </w:rPr>
        <w:t>)</w:t>
      </w:r>
    </w:p>
    <w:p w14:paraId="23CC8237" w14:textId="77777777" w:rsidR="00021ACD" w:rsidRPr="008439A9" w:rsidRDefault="00BC3B6C" w:rsidP="00D55D49">
      <w:pPr>
        <w:ind w:firstLine="709"/>
        <w:jc w:val="both"/>
        <w:rPr>
          <w:rFonts w:ascii="Times New Roman" w:eastAsia="Times New Roman" w:hAnsi="Times New Roman"/>
          <w:sz w:val="28"/>
          <w:szCs w:val="28"/>
          <w:lang w:val="en-US" w:eastAsia="ru-RU"/>
        </w:rPr>
      </w:pPr>
      <w:r w:rsidRPr="00BC3B6C">
        <w:rPr>
          <w:rFonts w:ascii="Times New Roman" w:eastAsia="Times New Roman" w:hAnsi="Times New Roman"/>
          <w:sz w:val="28"/>
          <w:szCs w:val="28"/>
          <w:lang w:eastAsia="ru-RU"/>
        </w:rPr>
        <w:t>Из</w:t>
      </w:r>
      <w:r w:rsidRPr="008439A9">
        <w:rPr>
          <w:rFonts w:ascii="Times New Roman" w:eastAsia="Times New Roman" w:hAnsi="Times New Roman"/>
          <w:sz w:val="28"/>
          <w:szCs w:val="28"/>
          <w:lang w:val="en-US" w:eastAsia="ru-RU"/>
        </w:rPr>
        <w:t xml:space="preserve"> </w:t>
      </w:r>
      <w:r w:rsidRPr="00BC3B6C">
        <w:rPr>
          <w:rFonts w:ascii="Times New Roman" w:eastAsia="Times New Roman" w:hAnsi="Times New Roman"/>
          <w:sz w:val="28"/>
          <w:szCs w:val="28"/>
          <w:lang w:eastAsia="ru-RU"/>
        </w:rPr>
        <w:t>двух</w:t>
      </w:r>
      <w:r w:rsidRPr="008439A9">
        <w:rPr>
          <w:rFonts w:ascii="Times New Roman" w:eastAsia="Times New Roman" w:hAnsi="Times New Roman"/>
          <w:sz w:val="28"/>
          <w:szCs w:val="28"/>
          <w:lang w:val="en-US" w:eastAsia="ru-RU"/>
        </w:rPr>
        <w:t xml:space="preserve"> </w:t>
      </w:r>
      <w:r w:rsidRPr="00BC3B6C">
        <w:rPr>
          <w:rFonts w:ascii="Times New Roman" w:eastAsia="Times New Roman" w:hAnsi="Times New Roman"/>
          <w:sz w:val="28"/>
          <w:szCs w:val="28"/>
          <w:lang w:eastAsia="ru-RU"/>
        </w:rPr>
        <w:t>нормально</w:t>
      </w:r>
      <w:r w:rsidRPr="008439A9">
        <w:rPr>
          <w:rFonts w:ascii="Times New Roman" w:eastAsia="Times New Roman" w:hAnsi="Times New Roman"/>
          <w:sz w:val="28"/>
          <w:szCs w:val="28"/>
          <w:lang w:val="en-US" w:eastAsia="ru-RU"/>
        </w:rPr>
        <w:t xml:space="preserve"> </w:t>
      </w:r>
      <w:r w:rsidRPr="00BC3B6C">
        <w:rPr>
          <w:rFonts w:ascii="Times New Roman" w:eastAsia="Times New Roman" w:hAnsi="Times New Roman"/>
          <w:sz w:val="28"/>
          <w:szCs w:val="28"/>
          <w:lang w:eastAsia="ru-RU"/>
        </w:rPr>
        <w:t>распределенных</w:t>
      </w:r>
      <w:r w:rsidRPr="008439A9">
        <w:rPr>
          <w:rFonts w:ascii="Times New Roman" w:eastAsia="Times New Roman" w:hAnsi="Times New Roman"/>
          <w:sz w:val="28"/>
          <w:szCs w:val="28"/>
          <w:lang w:val="en-US" w:eastAsia="ru-RU"/>
        </w:rPr>
        <w:t xml:space="preserve"> </w:t>
      </w:r>
      <w:r w:rsidRPr="00BC3B6C">
        <w:rPr>
          <w:rFonts w:ascii="Times New Roman" w:eastAsia="Times New Roman" w:hAnsi="Times New Roman"/>
          <w:sz w:val="28"/>
          <w:szCs w:val="28"/>
          <w:lang w:eastAsia="ru-RU"/>
        </w:rPr>
        <w:t>генеральных</w:t>
      </w:r>
      <w:r w:rsidRPr="008439A9">
        <w:rPr>
          <w:rFonts w:ascii="Times New Roman" w:eastAsia="Times New Roman" w:hAnsi="Times New Roman"/>
          <w:sz w:val="28"/>
          <w:szCs w:val="28"/>
          <w:lang w:val="en-US" w:eastAsia="ru-RU"/>
        </w:rPr>
        <w:t xml:space="preserve"> </w:t>
      </w:r>
      <w:r w:rsidRPr="00BC3B6C">
        <w:rPr>
          <w:rFonts w:ascii="Times New Roman" w:eastAsia="Times New Roman" w:hAnsi="Times New Roman"/>
          <w:sz w:val="28"/>
          <w:szCs w:val="28"/>
          <w:lang w:eastAsia="ru-RU"/>
        </w:rPr>
        <w:t>совокупностей</w:t>
      </w:r>
      <w:r w:rsidRPr="006617F1">
        <w:rPr>
          <w:rFonts w:ascii="Times New Roman" w:eastAsia="Times New Roman" w:hAnsi="Times New Roman"/>
          <w:sz w:val="28"/>
          <w:szCs w:val="28"/>
          <w:lang w:val="en-US" w:eastAsia="ru-RU"/>
        </w:rPr>
        <w:t> </w:t>
      </w:r>
      <w:r w:rsidRPr="006617F1">
        <w:rPr>
          <w:rFonts w:ascii="Times New Roman" w:eastAsia="Times New Roman" w:hAnsi="Times New Roman"/>
          <w:bCs/>
          <w:i/>
          <w:sz w:val="28"/>
          <w:szCs w:val="28"/>
          <w:lang w:val="en-US" w:eastAsia="ru-RU"/>
        </w:rPr>
        <w:t>X</w:t>
      </w:r>
      <w:r w:rsidRPr="006617F1">
        <w:rPr>
          <w:rFonts w:ascii="Times New Roman" w:eastAsia="Times New Roman" w:hAnsi="Times New Roman"/>
          <w:sz w:val="28"/>
          <w:szCs w:val="28"/>
          <w:lang w:val="en-US" w:eastAsia="ru-RU"/>
        </w:rPr>
        <w:t> </w:t>
      </w:r>
      <w:r w:rsidRPr="00BC3B6C">
        <w:rPr>
          <w:rFonts w:ascii="Times New Roman" w:eastAsia="Times New Roman" w:hAnsi="Times New Roman"/>
          <w:sz w:val="28"/>
          <w:szCs w:val="28"/>
          <w:lang w:eastAsia="ru-RU"/>
        </w:rPr>
        <w:t>и</w:t>
      </w:r>
      <w:r w:rsidRPr="006617F1">
        <w:rPr>
          <w:rFonts w:ascii="Times New Roman" w:eastAsia="Times New Roman" w:hAnsi="Times New Roman"/>
          <w:sz w:val="28"/>
          <w:szCs w:val="28"/>
          <w:lang w:val="en-US" w:eastAsia="ru-RU"/>
        </w:rPr>
        <w:t> </w:t>
      </w:r>
      <w:r w:rsidRPr="006617F1">
        <w:rPr>
          <w:rFonts w:ascii="Times New Roman" w:eastAsia="Times New Roman" w:hAnsi="Times New Roman"/>
          <w:i/>
          <w:iCs/>
          <w:sz w:val="28"/>
          <w:szCs w:val="28"/>
          <w:lang w:val="en-US" w:eastAsia="ru-RU"/>
        </w:rPr>
        <w:t>Y</w:t>
      </w:r>
      <w:r w:rsidRPr="006617F1">
        <w:rPr>
          <w:rFonts w:ascii="Times New Roman" w:eastAsia="Times New Roman" w:hAnsi="Times New Roman"/>
          <w:sz w:val="28"/>
          <w:szCs w:val="28"/>
          <w:lang w:val="en-US" w:eastAsia="ru-RU"/>
        </w:rPr>
        <w:t> </w:t>
      </w:r>
      <w:r w:rsidRPr="00BC3B6C">
        <w:rPr>
          <w:rFonts w:ascii="Times New Roman" w:eastAsia="Times New Roman" w:hAnsi="Times New Roman"/>
          <w:sz w:val="28"/>
          <w:szCs w:val="28"/>
          <w:lang w:eastAsia="ru-RU"/>
        </w:rPr>
        <w:t>извлечены</w:t>
      </w:r>
      <w:r w:rsidRPr="008439A9">
        <w:rPr>
          <w:rFonts w:ascii="Times New Roman" w:eastAsia="Times New Roman" w:hAnsi="Times New Roman"/>
          <w:sz w:val="28"/>
          <w:szCs w:val="28"/>
          <w:lang w:val="en-US" w:eastAsia="ru-RU"/>
        </w:rPr>
        <w:t xml:space="preserve"> </w:t>
      </w:r>
      <w:r w:rsidRPr="00BC3B6C">
        <w:rPr>
          <w:rFonts w:ascii="Times New Roman" w:eastAsia="Times New Roman" w:hAnsi="Times New Roman"/>
          <w:sz w:val="28"/>
          <w:szCs w:val="28"/>
          <w:lang w:eastAsia="ru-RU"/>
        </w:rPr>
        <w:t>выборки</w:t>
      </w:r>
      <w:r w:rsidRPr="008439A9">
        <w:rPr>
          <w:rFonts w:ascii="Times New Roman" w:eastAsia="Times New Roman" w:hAnsi="Times New Roman"/>
          <w:sz w:val="28"/>
          <w:szCs w:val="28"/>
          <w:lang w:val="en-US" w:eastAsia="ru-RU"/>
        </w:rPr>
        <w:t>:</w:t>
      </w:r>
    </w:p>
    <w:tbl>
      <w:tblPr>
        <w:tblW w:w="0" w:type="auto"/>
        <w:tblBorders>
          <w:top w:val="outset" w:sz="6" w:space="0" w:color="auto"/>
          <w:left w:val="outset" w:sz="6" w:space="0" w:color="auto"/>
          <w:bottom w:val="outset" w:sz="6" w:space="0" w:color="auto"/>
          <w:right w:val="outset" w:sz="6" w:space="0" w:color="auto"/>
        </w:tblBorders>
        <w:tblCellMar>
          <w:top w:w="150" w:type="dxa"/>
          <w:left w:w="150" w:type="dxa"/>
          <w:bottom w:w="150" w:type="dxa"/>
          <w:right w:w="150" w:type="dxa"/>
        </w:tblCellMar>
        <w:tblLook w:val="04A0" w:firstRow="1" w:lastRow="0" w:firstColumn="1" w:lastColumn="0" w:noHBand="0" w:noVBand="1"/>
      </w:tblPr>
      <w:tblGrid>
        <w:gridCol w:w="1990"/>
        <w:gridCol w:w="7775"/>
      </w:tblGrid>
      <w:tr w:rsidR="00D821EA" w:rsidRPr="008439A9" w14:paraId="2A750EF9" w14:textId="77777777" w:rsidTr="004C409C">
        <w:tc>
          <w:tcPr>
            <w:tcW w:w="1268" w:type="dxa"/>
            <w:tcBorders>
              <w:top w:val="outset" w:sz="6" w:space="0" w:color="auto"/>
              <w:left w:val="outset" w:sz="6" w:space="0" w:color="auto"/>
              <w:bottom w:val="outset" w:sz="6" w:space="0" w:color="auto"/>
              <w:right w:val="outset" w:sz="6" w:space="0" w:color="auto"/>
            </w:tcBorders>
            <w:vAlign w:val="center"/>
            <w:hideMark/>
          </w:tcPr>
          <w:p w14:paraId="77AC4813" w14:textId="77777777" w:rsidR="00D821EA" w:rsidRPr="006617F1" w:rsidRDefault="00D821EA" w:rsidP="00D821EA">
            <w:pPr>
              <w:spacing w:after="0" w:line="240" w:lineRule="auto"/>
              <w:jc w:val="both"/>
              <w:rPr>
                <w:rFonts w:ascii="Times New Roman" w:eastAsia="Times New Roman" w:hAnsi="Times New Roman"/>
                <w:sz w:val="28"/>
                <w:szCs w:val="28"/>
                <w:lang w:val="en-US" w:eastAsia="ru-RU"/>
              </w:rPr>
            </w:pPr>
            <w:r w:rsidRPr="00D821EA">
              <w:rPr>
                <w:rFonts w:ascii="Times New Roman" w:eastAsia="Times New Roman" w:hAnsi="Times New Roman"/>
                <w:sz w:val="28"/>
                <w:szCs w:val="28"/>
                <w:lang w:eastAsia="ru-RU"/>
              </w:rPr>
              <w:t>Совокупность</w:t>
            </w:r>
          </w:p>
        </w:tc>
        <w:tc>
          <w:tcPr>
            <w:tcW w:w="8071" w:type="dxa"/>
            <w:tcBorders>
              <w:top w:val="outset" w:sz="6" w:space="0" w:color="auto"/>
              <w:left w:val="outset" w:sz="6" w:space="0" w:color="auto"/>
              <w:bottom w:val="outset" w:sz="6" w:space="0" w:color="auto"/>
              <w:right w:val="outset" w:sz="6" w:space="0" w:color="auto"/>
            </w:tcBorders>
            <w:vAlign w:val="center"/>
            <w:hideMark/>
          </w:tcPr>
          <w:p w14:paraId="275607C6" w14:textId="77777777" w:rsidR="00D821EA" w:rsidRPr="006617F1" w:rsidRDefault="00D821EA" w:rsidP="00D821EA">
            <w:pPr>
              <w:spacing w:after="0" w:line="240" w:lineRule="auto"/>
              <w:jc w:val="both"/>
              <w:rPr>
                <w:rFonts w:ascii="Times New Roman" w:eastAsia="Times New Roman" w:hAnsi="Times New Roman"/>
                <w:sz w:val="28"/>
                <w:szCs w:val="28"/>
                <w:lang w:val="en-US" w:eastAsia="ru-RU"/>
              </w:rPr>
            </w:pPr>
            <w:r w:rsidRPr="00D821EA">
              <w:rPr>
                <w:rFonts w:ascii="Times New Roman" w:eastAsia="Times New Roman" w:hAnsi="Times New Roman"/>
                <w:sz w:val="28"/>
                <w:szCs w:val="28"/>
                <w:lang w:eastAsia="ru-RU"/>
              </w:rPr>
              <w:t>Выборка</w:t>
            </w:r>
          </w:p>
        </w:tc>
      </w:tr>
      <w:tr w:rsidR="00D821EA" w:rsidRPr="00D821EA" w14:paraId="5EC7F294" w14:textId="77777777" w:rsidTr="004C409C">
        <w:tc>
          <w:tcPr>
            <w:tcW w:w="1268" w:type="dxa"/>
            <w:tcBorders>
              <w:top w:val="outset" w:sz="6" w:space="0" w:color="auto"/>
              <w:left w:val="outset" w:sz="6" w:space="0" w:color="auto"/>
              <w:bottom w:val="outset" w:sz="6" w:space="0" w:color="auto"/>
              <w:right w:val="outset" w:sz="6" w:space="0" w:color="auto"/>
            </w:tcBorders>
            <w:vAlign w:val="center"/>
            <w:hideMark/>
          </w:tcPr>
          <w:p w14:paraId="67CC2A57" w14:textId="77777777" w:rsidR="00D821EA" w:rsidRPr="006617F1" w:rsidRDefault="00D821EA" w:rsidP="00D821EA">
            <w:pPr>
              <w:spacing w:after="0" w:line="240" w:lineRule="auto"/>
              <w:jc w:val="both"/>
              <w:rPr>
                <w:rFonts w:ascii="Times New Roman" w:eastAsia="Times New Roman" w:hAnsi="Times New Roman"/>
                <w:i/>
                <w:sz w:val="28"/>
                <w:szCs w:val="28"/>
                <w:lang w:val="en-US" w:eastAsia="ru-RU"/>
              </w:rPr>
            </w:pPr>
            <w:r w:rsidRPr="006617F1">
              <w:rPr>
                <w:rFonts w:ascii="Times New Roman" w:eastAsia="Times New Roman" w:hAnsi="Times New Roman"/>
                <w:i/>
                <w:sz w:val="28"/>
                <w:szCs w:val="28"/>
                <w:lang w:val="en-US" w:eastAsia="ru-RU"/>
              </w:rPr>
              <w:t>X</w:t>
            </w:r>
          </w:p>
        </w:tc>
        <w:tc>
          <w:tcPr>
            <w:tcW w:w="8071" w:type="dxa"/>
            <w:tcBorders>
              <w:top w:val="outset" w:sz="6" w:space="0" w:color="auto"/>
              <w:left w:val="outset" w:sz="6" w:space="0" w:color="auto"/>
              <w:bottom w:val="outset" w:sz="6" w:space="0" w:color="auto"/>
              <w:right w:val="outset" w:sz="6" w:space="0" w:color="auto"/>
            </w:tcBorders>
            <w:vAlign w:val="center"/>
            <w:hideMark/>
          </w:tcPr>
          <w:p w14:paraId="1E813B2D" w14:textId="77777777" w:rsidR="00D821EA" w:rsidRPr="00D821EA" w:rsidRDefault="00D821EA" w:rsidP="00D821EA">
            <w:pPr>
              <w:spacing w:after="0" w:line="240" w:lineRule="auto"/>
              <w:jc w:val="both"/>
              <w:rPr>
                <w:rFonts w:ascii="Times New Roman" w:eastAsia="Times New Roman" w:hAnsi="Times New Roman"/>
                <w:sz w:val="28"/>
                <w:szCs w:val="28"/>
                <w:lang w:eastAsia="ru-RU"/>
              </w:rPr>
            </w:pPr>
            <w:r w:rsidRPr="006617F1">
              <w:rPr>
                <w:rFonts w:ascii="Times New Roman" w:eastAsia="Times New Roman" w:hAnsi="Times New Roman"/>
                <w:sz w:val="28"/>
                <w:szCs w:val="28"/>
                <w:lang w:val="en-US" w:eastAsia="ru-RU"/>
              </w:rPr>
              <w:t>{-1.15; 1.76; 0.04; 1.65; 0.4; 3.08; 2.1; -0.14; -0.23; 2.39; -3.4; 1.43; 0.75; -0.71; 0.37; 0.77; -0.99; 0.22; 1.21; -2.81; 1.09; 0.79; 0.68; 1.02; -1.27; 1.07; -1.22; -0.73; 1.07; -2.75; 3.35; 0; -0.87; 1.45; 1.7; 0.12; 2.34; 0.99; -1.3; 0.05; -1.44; 2.17; -2.03; -0.62; 3.68; -2.69; -0.14; 0.52; 0.69; -1.95; -0.11; 0.66; -0.19; -0.56; -1.01; -0.96; -1.64; -0.55; 0.02; -0.43; 0.26; -0.94; -0.35; 0.55; 0.11; 1.03; 0.35; 1.78; -1.73; -0.03; 2.37; -0.33; 0.44; 0.77; -0.79; 0.41; -0.16; -0.74; -2.55; -0.1; -0.48; 1.11; -2.49; 1.5; 1.2; -0.58; -1.83; 2.06; 0.66; -0.45; -1.55; 2.21; -2.02; 1.2; -1.51; 1.69; -0.51; -2.46; -1.96; 0.02; -2.02; 0.28; -0.96; 2.99; -4.76; 0.25; -2.42; 0.24; -0.34; -1.21; 0.39; 0.21; -0.79; 1.48; -0.05; -1.58; 1.38; -1.</w:t>
            </w:r>
            <w:r w:rsidRPr="00D821EA">
              <w:rPr>
                <w:rFonts w:ascii="Times New Roman" w:eastAsia="Times New Roman" w:hAnsi="Times New Roman"/>
                <w:sz w:val="28"/>
                <w:szCs w:val="28"/>
                <w:lang w:eastAsia="ru-RU"/>
              </w:rPr>
              <w:t>24; -0.35; -1.3; 0.1; 0.28; -2.07; -0.22; -1.74; -0.19; 0.07; -1.77; -0.1; -2.77; -1.08; -0.01; -1.95; -0.77; -0.31; -0.55; -1.57; 1.43; -0.04; -0.67; -0.48; -0.3; -2.8; 0.03; -0.71; -1.66; 1.42; 1.42; 0.72; -0.37; 0.81; -0.66; 2.44; -1.44; 0.22; -0.74; 2.54; -1.91; -0.32; 0.04; -0.88; 0.88; -0.39; -0.22; 1.61; -1.26; -1.06; 0.28; 0.43; -1.35; -3.58; 2.33; 1.18; -2.02; -0.93; 0; 0.1; 1.07; 2.2; -0.74; 0.1; 0.87; -2.46; -0.99; 1.63; 1.12; -1.74; 0.89; 1.73; 0.51; -1.62; 1.15; 0.37; 0.35; 3.21; -0.77; 0.93; -0.48; -0.4; 3.38; 1.17; 2.44; -0.07; -0.31; -2.76} </w:t>
            </w:r>
          </w:p>
        </w:tc>
      </w:tr>
      <w:tr w:rsidR="00D821EA" w:rsidRPr="00D821EA" w14:paraId="1748B7C8" w14:textId="77777777" w:rsidTr="004C409C">
        <w:tc>
          <w:tcPr>
            <w:tcW w:w="1268" w:type="dxa"/>
            <w:tcBorders>
              <w:top w:val="outset" w:sz="6" w:space="0" w:color="auto"/>
              <w:left w:val="outset" w:sz="6" w:space="0" w:color="auto"/>
              <w:bottom w:val="outset" w:sz="6" w:space="0" w:color="auto"/>
              <w:right w:val="outset" w:sz="6" w:space="0" w:color="auto"/>
            </w:tcBorders>
            <w:vAlign w:val="center"/>
            <w:hideMark/>
          </w:tcPr>
          <w:p w14:paraId="37B211AD" w14:textId="77777777" w:rsidR="00D821EA" w:rsidRPr="00D821EA" w:rsidRDefault="00D821EA" w:rsidP="00D821EA">
            <w:pPr>
              <w:spacing w:after="0" w:line="240" w:lineRule="auto"/>
              <w:jc w:val="both"/>
              <w:rPr>
                <w:rFonts w:ascii="Times New Roman" w:eastAsia="Times New Roman" w:hAnsi="Times New Roman"/>
                <w:i/>
                <w:sz w:val="28"/>
                <w:szCs w:val="28"/>
                <w:lang w:eastAsia="ru-RU"/>
              </w:rPr>
            </w:pPr>
            <w:r w:rsidRPr="004C409C">
              <w:rPr>
                <w:rFonts w:ascii="Times New Roman" w:eastAsia="Times New Roman" w:hAnsi="Times New Roman"/>
                <w:i/>
                <w:sz w:val="28"/>
                <w:szCs w:val="28"/>
                <w:lang w:eastAsia="ru-RU"/>
              </w:rPr>
              <w:t>Y</w:t>
            </w:r>
          </w:p>
        </w:tc>
        <w:tc>
          <w:tcPr>
            <w:tcW w:w="8071" w:type="dxa"/>
            <w:tcBorders>
              <w:top w:val="outset" w:sz="6" w:space="0" w:color="auto"/>
              <w:left w:val="outset" w:sz="6" w:space="0" w:color="auto"/>
              <w:bottom w:val="outset" w:sz="6" w:space="0" w:color="auto"/>
              <w:right w:val="outset" w:sz="6" w:space="0" w:color="auto"/>
            </w:tcBorders>
            <w:vAlign w:val="center"/>
            <w:hideMark/>
          </w:tcPr>
          <w:p w14:paraId="455CE1A1" w14:textId="77777777" w:rsidR="00D821EA" w:rsidRPr="00D821EA" w:rsidRDefault="00D821EA" w:rsidP="00D821EA">
            <w:pPr>
              <w:spacing w:after="0" w:line="240" w:lineRule="auto"/>
              <w:jc w:val="both"/>
              <w:rPr>
                <w:rFonts w:ascii="Times New Roman" w:eastAsia="Times New Roman" w:hAnsi="Times New Roman"/>
                <w:sz w:val="28"/>
                <w:szCs w:val="28"/>
                <w:lang w:eastAsia="ru-RU"/>
              </w:rPr>
            </w:pPr>
            <w:r w:rsidRPr="00D821EA">
              <w:rPr>
                <w:rFonts w:ascii="Times New Roman" w:eastAsia="Times New Roman" w:hAnsi="Times New Roman"/>
                <w:sz w:val="28"/>
                <w:szCs w:val="28"/>
                <w:lang w:eastAsia="ru-RU"/>
              </w:rPr>
              <w:t>{-1.09; -0.94; -1.28; 1.42; -2.56; -1.76; -0.54; 0.52; -0.96; -0.42; -0.17; -0.63; 0.51; 1.95; 0.34; -2; -1.79; -0.41; -0.68; 0.31; -0.21; 1.71; -1.22; 0.38; 1.57; -1.14; -1.4; 1; 1.72; -0.34; -2.13; -1.28; 0.1; 2.3; -0.73; -1.42; 1.43; -0.18; -1.03; 0.87; -2.15; 1.93; 1.2; -1.04; 1.22; -0.48; 0.55; 0.04; -0.67; -0.32; 1.11; -0.44; -2.6; 0.69; -1.04; -0.18; 1.12; -1.28; -1.08; 0.83; 0.17; 0.2; -2.02; -0.5; -1.26; -1.36; 0.61; -0.92; 0.71; -2.11; -1.52; 2.24; -0.87; 0.32; 0.14; -0.4; -0.12; -1.12; -1; 0.2; -1.2; 0.89; -1.2; -1.3; -1.62; -1.39; -1.57; -0.36; 0.84; -0.76; 1.24; -1.19; -2.12; -0.25; -1.47; 1.29; -0.36; 0.91; -1.66; -0.18; 1.32; 0.38; 0.74; -1.37; -1.46; 0; -0.28; 0.9; -0.22; -1.28; -0.72; 1.08; -0.08; 1.01; 0.83; -2.02; 0.86; 0.27; -1.36; 0.52; 0.73; 0.45; -0.61; -2.22; -1.83; -2; 0.5; -0.82; 1.22; -0.51; -1.92; 1.08; 1.33; 0.14; -2.34; -2.81; -2.77; -0.71; -0.68; 0.78; -0.04; -0.86; -3.28; 0.19; 0; -</w:t>
            </w:r>
            <w:r w:rsidRPr="00D821EA">
              <w:rPr>
                <w:rFonts w:ascii="Times New Roman" w:eastAsia="Times New Roman" w:hAnsi="Times New Roman"/>
                <w:sz w:val="28"/>
                <w:szCs w:val="28"/>
                <w:lang w:eastAsia="ru-RU"/>
              </w:rPr>
              <w:lastRenderedPageBreak/>
              <w:t>1.42; -1.13; 0.4; -0.09; 1.3; -1.12; -0.74; 2.06; -0.99; -0.21; -2.66; 0.14; -1.24; 0.95; 0.34; -0.03; 0.78; -0.79; -0.21; 0.31; -1.12; 1.95; -1.32; 2.46; -0.91; -1.6; -1.4; 0.76; 0; 2.13; -0.62; 2.44; -1.5; -1.13; 0.37; -0.08; 1.44; -0.35; 1.45; -1.03; -0.92; 0.94; -0.99; 0.72; 1.41; -0.06; -0.28; -1.91; 1.65}</w:t>
            </w:r>
          </w:p>
        </w:tc>
      </w:tr>
    </w:tbl>
    <w:p w14:paraId="5BBF2269" w14:textId="77777777" w:rsidR="00BC3B6C" w:rsidRPr="00BC3B6C" w:rsidRDefault="00BC3B6C" w:rsidP="00BC3B6C">
      <w:pPr>
        <w:jc w:val="both"/>
        <w:rPr>
          <w:rFonts w:ascii="Times New Roman" w:eastAsia="Times New Roman" w:hAnsi="Times New Roman"/>
          <w:sz w:val="28"/>
          <w:szCs w:val="28"/>
          <w:lang w:eastAsia="ru-RU"/>
        </w:rPr>
      </w:pPr>
    </w:p>
    <w:p w14:paraId="4E97FD2C" w14:textId="77777777" w:rsidR="006C08DA" w:rsidRPr="00304DE8" w:rsidRDefault="00304DE8" w:rsidP="00304DE8">
      <w:pPr>
        <w:spacing w:after="0" w:line="360" w:lineRule="auto"/>
        <w:ind w:firstLine="709"/>
        <w:jc w:val="both"/>
        <w:rPr>
          <w:rFonts w:ascii="Times New Roman" w:eastAsia="Times New Roman" w:hAnsi="Times New Roman"/>
          <w:sz w:val="28"/>
          <w:szCs w:val="28"/>
          <w:lang w:eastAsia="ru-RU"/>
        </w:rPr>
      </w:pPr>
      <w:r w:rsidRPr="00304DE8">
        <w:rPr>
          <w:rFonts w:ascii="Times New Roman" w:eastAsia="Times New Roman" w:hAnsi="Times New Roman"/>
          <w:sz w:val="28"/>
          <w:szCs w:val="28"/>
          <w:lang w:eastAsia="ru-RU"/>
        </w:rPr>
        <w:t>Используя Excel и/или R(RStudio), выполните следующие задания:</w:t>
      </w:r>
    </w:p>
    <w:p w14:paraId="37D85175" w14:textId="77777777" w:rsidR="00304DE8" w:rsidRPr="00991A52" w:rsidRDefault="004D5035" w:rsidP="00304DE8">
      <w:pPr>
        <w:spacing w:after="0" w:line="360" w:lineRule="auto"/>
        <w:ind w:firstLine="709"/>
        <w:jc w:val="both"/>
        <w:rPr>
          <w:rFonts w:ascii="Times New Roman" w:eastAsia="Times New Roman" w:hAnsi="Times New Roman"/>
          <w:i/>
          <w:sz w:val="28"/>
          <w:szCs w:val="28"/>
          <w:lang w:eastAsia="ru-RU"/>
        </w:rPr>
      </w:pPr>
      <w:r>
        <w:rPr>
          <w:rFonts w:ascii="Times New Roman" w:eastAsia="Times New Roman" w:hAnsi="Times New Roman"/>
          <w:sz w:val="28"/>
          <w:szCs w:val="28"/>
          <w:lang w:eastAsia="ru-RU"/>
        </w:rPr>
        <w:t>Найти о</w:t>
      </w:r>
      <w:r w:rsidR="00304DE8" w:rsidRPr="00304DE8">
        <w:rPr>
          <w:rFonts w:ascii="Times New Roman" w:eastAsia="Times New Roman" w:hAnsi="Times New Roman"/>
          <w:sz w:val="28"/>
          <w:szCs w:val="28"/>
          <w:lang w:eastAsia="ru-RU"/>
        </w:rPr>
        <w:t>ценк</w:t>
      </w:r>
      <w:r>
        <w:rPr>
          <w:rFonts w:ascii="Times New Roman" w:eastAsia="Times New Roman" w:hAnsi="Times New Roman"/>
          <w:sz w:val="28"/>
          <w:szCs w:val="28"/>
          <w:lang w:eastAsia="ru-RU"/>
        </w:rPr>
        <w:t>у</w:t>
      </w:r>
      <w:r w:rsidR="00304DE8" w:rsidRPr="00304DE8">
        <w:rPr>
          <w:rFonts w:ascii="Times New Roman" w:eastAsia="Times New Roman" w:hAnsi="Times New Roman"/>
          <w:sz w:val="28"/>
          <w:szCs w:val="28"/>
          <w:lang w:eastAsia="ru-RU"/>
        </w:rPr>
        <w:t xml:space="preserve"> (несмещенн</w:t>
      </w:r>
      <w:r>
        <w:rPr>
          <w:rFonts w:ascii="Times New Roman" w:eastAsia="Times New Roman" w:hAnsi="Times New Roman"/>
          <w:sz w:val="28"/>
          <w:szCs w:val="28"/>
          <w:lang w:eastAsia="ru-RU"/>
        </w:rPr>
        <w:t>ая</w:t>
      </w:r>
      <w:r w:rsidR="00304DE8" w:rsidRPr="00304DE8">
        <w:rPr>
          <w:rFonts w:ascii="Times New Roman" w:eastAsia="Times New Roman" w:hAnsi="Times New Roman"/>
          <w:sz w:val="28"/>
          <w:szCs w:val="28"/>
          <w:lang w:eastAsia="ru-RU"/>
        </w:rPr>
        <w:t xml:space="preserve">) дисперсии совокупности </w:t>
      </w:r>
      <w:r w:rsidR="00304DE8" w:rsidRPr="00304DE8">
        <w:rPr>
          <w:rFonts w:ascii="Times New Roman" w:eastAsia="Times New Roman" w:hAnsi="Times New Roman"/>
          <w:i/>
          <w:sz w:val="28"/>
          <w:szCs w:val="28"/>
          <w:lang w:eastAsia="ru-RU"/>
        </w:rPr>
        <w:t>X</w:t>
      </w:r>
    </w:p>
    <w:p w14:paraId="00B9D27E" w14:textId="77777777" w:rsidR="00304DE8" w:rsidRPr="00304DE8" w:rsidRDefault="00304DE8" w:rsidP="00304DE8">
      <w:pPr>
        <w:spacing w:after="0" w:line="360" w:lineRule="auto"/>
        <w:ind w:firstLine="709"/>
        <w:jc w:val="both"/>
        <w:rPr>
          <w:rFonts w:ascii="Times New Roman" w:eastAsia="Times New Roman" w:hAnsi="Times New Roman"/>
          <w:sz w:val="28"/>
          <w:szCs w:val="28"/>
          <w:lang w:eastAsia="ru-RU"/>
        </w:rPr>
      </w:pPr>
      <w:r w:rsidRPr="00304DE8">
        <w:rPr>
          <w:rFonts w:ascii="Times New Roman" w:eastAsia="Times New Roman" w:hAnsi="Times New Roman"/>
          <w:sz w:val="28"/>
          <w:szCs w:val="28"/>
          <w:lang w:eastAsia="ru-RU"/>
        </w:rPr>
        <w:t>На уровне значимости α=0</w:t>
      </w:r>
      <w:r>
        <w:rPr>
          <w:rFonts w:ascii="Times New Roman" w:eastAsia="Times New Roman" w:hAnsi="Times New Roman"/>
          <w:sz w:val="28"/>
          <w:szCs w:val="28"/>
          <w:lang w:eastAsia="ru-RU"/>
        </w:rPr>
        <w:t>,</w:t>
      </w:r>
      <w:r w:rsidRPr="00304DE8">
        <w:rPr>
          <w:rFonts w:ascii="Times New Roman" w:eastAsia="Times New Roman" w:hAnsi="Times New Roman"/>
          <w:sz w:val="28"/>
          <w:szCs w:val="28"/>
          <w:lang w:eastAsia="ru-RU"/>
        </w:rPr>
        <w:t>06 проверьте нулевую гипотезу </w:t>
      </w:r>
      <w:r w:rsidRPr="00991A52">
        <w:rPr>
          <w:rFonts w:ascii="Times New Roman" w:eastAsia="Times New Roman" w:hAnsi="Times New Roman"/>
          <w:i/>
          <w:sz w:val="28"/>
          <w:szCs w:val="28"/>
          <w:lang w:eastAsia="ru-RU"/>
        </w:rPr>
        <w:t>H</w:t>
      </w:r>
      <w:r w:rsidRPr="00991A52">
        <w:rPr>
          <w:rFonts w:ascii="Times New Roman" w:eastAsia="Times New Roman" w:hAnsi="Times New Roman"/>
          <w:i/>
          <w:sz w:val="28"/>
          <w:szCs w:val="28"/>
          <w:vertAlign w:val="subscript"/>
          <w:lang w:eastAsia="ru-RU"/>
        </w:rPr>
        <w:t>0</w:t>
      </w:r>
      <w:r w:rsidRPr="00991A52">
        <w:rPr>
          <w:rFonts w:ascii="Times New Roman" w:eastAsia="Times New Roman" w:hAnsi="Times New Roman"/>
          <w:i/>
          <w:sz w:val="28"/>
          <w:szCs w:val="28"/>
          <w:lang w:eastAsia="ru-RU"/>
        </w:rPr>
        <w:t>:E(X)=E(Y)</w:t>
      </w:r>
      <w:r w:rsidRPr="00304DE8">
        <w:rPr>
          <w:rFonts w:ascii="Times New Roman" w:eastAsia="Times New Roman" w:hAnsi="Times New Roman"/>
          <w:sz w:val="28"/>
          <w:szCs w:val="28"/>
          <w:lang w:eastAsia="ru-RU"/>
        </w:rPr>
        <w:t> (без каких-либо предположений о равенстве дисперсий) при альтернативной гипотезе </w:t>
      </w:r>
      <w:r w:rsidRPr="00991A52">
        <w:rPr>
          <w:rFonts w:ascii="Times New Roman" w:eastAsia="Times New Roman" w:hAnsi="Times New Roman"/>
          <w:i/>
          <w:sz w:val="28"/>
          <w:szCs w:val="28"/>
          <w:lang w:eastAsia="ru-RU"/>
        </w:rPr>
        <w:t>H</w:t>
      </w:r>
      <w:r w:rsidRPr="00991A52">
        <w:rPr>
          <w:rFonts w:ascii="Times New Roman" w:eastAsia="Times New Roman" w:hAnsi="Times New Roman"/>
          <w:i/>
          <w:sz w:val="28"/>
          <w:szCs w:val="28"/>
          <w:vertAlign w:val="subscript"/>
          <w:lang w:eastAsia="ru-RU"/>
        </w:rPr>
        <w:t>1</w:t>
      </w:r>
      <w:r w:rsidRPr="00991A52">
        <w:rPr>
          <w:rFonts w:ascii="Times New Roman" w:eastAsia="Times New Roman" w:hAnsi="Times New Roman"/>
          <w:i/>
          <w:sz w:val="28"/>
          <w:szCs w:val="28"/>
          <w:lang w:eastAsia="ru-RU"/>
        </w:rPr>
        <w:t>:E(X)≠E(Y)</w:t>
      </w:r>
      <w:r>
        <w:rPr>
          <w:rFonts w:ascii="Times New Roman" w:eastAsia="Times New Roman" w:hAnsi="Times New Roman"/>
          <w:sz w:val="28"/>
          <w:szCs w:val="28"/>
          <w:lang w:eastAsia="ru-RU"/>
        </w:rPr>
        <w:t>,</w:t>
      </w:r>
      <w:r w:rsidRPr="00304DE8">
        <w:rPr>
          <w:rFonts w:ascii="Times New Roman" w:eastAsia="Times New Roman" w:hAnsi="Times New Roman"/>
          <w:sz w:val="28"/>
          <w:szCs w:val="28"/>
          <w:lang w:eastAsia="ru-RU"/>
        </w:rPr>
        <w:t xml:space="preserve"> вычислив значение </w:t>
      </w:r>
      <w:r w:rsidRPr="00991A52">
        <w:rPr>
          <w:rFonts w:ascii="Times New Roman" w:eastAsia="Times New Roman" w:hAnsi="Times New Roman"/>
          <w:i/>
          <w:sz w:val="28"/>
          <w:szCs w:val="28"/>
          <w:lang w:eastAsia="ru-RU"/>
        </w:rPr>
        <w:t>P-value</w:t>
      </w:r>
      <w:r>
        <w:rPr>
          <w:rFonts w:ascii="Times New Roman" w:eastAsia="Times New Roman" w:hAnsi="Times New Roman"/>
          <w:sz w:val="28"/>
          <w:szCs w:val="28"/>
          <w:lang w:eastAsia="ru-RU"/>
        </w:rPr>
        <w:t>.</w:t>
      </w:r>
    </w:p>
    <w:p w14:paraId="73CCEF35" w14:textId="77777777" w:rsidR="00304DE8" w:rsidRPr="00304DE8" w:rsidRDefault="00304DE8" w:rsidP="00304DE8">
      <w:pPr>
        <w:spacing w:after="0" w:line="360" w:lineRule="auto"/>
        <w:ind w:firstLine="709"/>
        <w:jc w:val="both"/>
        <w:rPr>
          <w:rFonts w:ascii="Times New Roman" w:eastAsia="Times New Roman" w:hAnsi="Times New Roman"/>
          <w:sz w:val="28"/>
          <w:szCs w:val="28"/>
          <w:lang w:eastAsia="ru-RU"/>
        </w:rPr>
      </w:pPr>
      <w:r w:rsidRPr="00304DE8">
        <w:rPr>
          <w:rFonts w:ascii="Times New Roman" w:eastAsia="Times New Roman" w:hAnsi="Times New Roman"/>
          <w:sz w:val="28"/>
          <w:szCs w:val="28"/>
          <w:lang w:eastAsia="ru-RU"/>
        </w:rPr>
        <w:t>Имеются ли основания отвергнуть </w:t>
      </w:r>
      <w:r w:rsidRPr="00991A52">
        <w:rPr>
          <w:rFonts w:ascii="Times New Roman" w:eastAsia="Times New Roman" w:hAnsi="Times New Roman"/>
          <w:i/>
          <w:sz w:val="28"/>
          <w:szCs w:val="28"/>
          <w:lang w:eastAsia="ru-RU"/>
        </w:rPr>
        <w:t>H</w:t>
      </w:r>
      <w:r w:rsidRPr="00991A52">
        <w:rPr>
          <w:rFonts w:ascii="Times New Roman" w:eastAsia="Times New Roman" w:hAnsi="Times New Roman"/>
          <w:i/>
          <w:sz w:val="28"/>
          <w:szCs w:val="28"/>
          <w:vertAlign w:val="subscript"/>
          <w:lang w:eastAsia="ru-RU"/>
        </w:rPr>
        <w:t>0</w:t>
      </w:r>
      <w:r w:rsidRPr="00991A52">
        <w:rPr>
          <w:rFonts w:ascii="Times New Roman" w:eastAsia="Times New Roman" w:hAnsi="Times New Roman"/>
          <w:i/>
          <w:sz w:val="28"/>
          <w:szCs w:val="28"/>
          <w:lang w:eastAsia="ru-RU"/>
        </w:rPr>
        <w:t>:E(X)=E(Y)</w:t>
      </w:r>
      <w:r w:rsidRPr="00304DE8">
        <w:rPr>
          <w:rFonts w:ascii="Times New Roman" w:eastAsia="Times New Roman" w:hAnsi="Times New Roman"/>
          <w:sz w:val="28"/>
          <w:szCs w:val="28"/>
          <w:lang w:eastAsia="ru-RU"/>
        </w:rPr>
        <w:t> в пользу </w:t>
      </w:r>
      <w:r w:rsidRPr="00991A52">
        <w:rPr>
          <w:rFonts w:ascii="Times New Roman" w:eastAsia="Times New Roman" w:hAnsi="Times New Roman"/>
          <w:i/>
          <w:sz w:val="28"/>
          <w:szCs w:val="28"/>
          <w:lang w:eastAsia="ru-RU"/>
        </w:rPr>
        <w:t>H</w:t>
      </w:r>
      <w:r w:rsidRPr="00991A52">
        <w:rPr>
          <w:rFonts w:ascii="Times New Roman" w:eastAsia="Times New Roman" w:hAnsi="Times New Roman"/>
          <w:i/>
          <w:sz w:val="28"/>
          <w:szCs w:val="28"/>
          <w:vertAlign w:val="subscript"/>
          <w:lang w:eastAsia="ru-RU"/>
        </w:rPr>
        <w:t>1</w:t>
      </w:r>
      <w:r w:rsidRPr="00991A52">
        <w:rPr>
          <w:rFonts w:ascii="Times New Roman" w:eastAsia="Times New Roman" w:hAnsi="Times New Roman"/>
          <w:i/>
          <w:sz w:val="28"/>
          <w:szCs w:val="28"/>
          <w:lang w:eastAsia="ru-RU"/>
        </w:rPr>
        <w:t>:E(X)≠E(Y)</w:t>
      </w:r>
      <w:r w:rsidR="00991A52">
        <w:rPr>
          <w:rFonts w:ascii="Times New Roman" w:eastAsia="Times New Roman" w:hAnsi="Times New Roman"/>
          <w:sz w:val="28"/>
          <w:szCs w:val="28"/>
          <w:lang w:eastAsia="ru-RU"/>
        </w:rPr>
        <w:t xml:space="preserve"> </w:t>
      </w:r>
      <w:r w:rsidRPr="00304DE8">
        <w:rPr>
          <w:rFonts w:ascii="Times New Roman" w:eastAsia="Times New Roman" w:hAnsi="Times New Roman"/>
          <w:sz w:val="28"/>
          <w:szCs w:val="28"/>
          <w:lang w:eastAsia="ru-RU"/>
        </w:rPr>
        <w:t>на заданном уровне значимости?</w:t>
      </w:r>
    </w:p>
    <w:p w14:paraId="1801B061" w14:textId="77777777" w:rsidR="00304DE8" w:rsidRDefault="00304DE8" w:rsidP="006C08DA"/>
    <w:p w14:paraId="13D83C74" w14:textId="77777777" w:rsidR="00DD0BE4" w:rsidRPr="000B1DFD" w:rsidRDefault="00DD0BE4" w:rsidP="00D55D49">
      <w:pPr>
        <w:shd w:val="clear" w:color="auto" w:fill="FCFCFC"/>
        <w:spacing w:after="0" w:line="36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5</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w:t>
      </w:r>
      <w:r w:rsidR="00AB1B2B">
        <w:rPr>
          <w:rFonts w:ascii="Times New Roman" w:eastAsia="Times New Roman" w:hAnsi="Times New Roman"/>
          <w:b/>
          <w:sz w:val="28"/>
          <w:szCs w:val="28"/>
          <w:lang w:eastAsia="ru-RU"/>
        </w:rPr>
        <w:t>10</w:t>
      </w:r>
      <w:r>
        <w:rPr>
          <w:rFonts w:ascii="Times New Roman" w:eastAsia="Times New Roman" w:hAnsi="Times New Roman"/>
          <w:b/>
          <w:sz w:val="28"/>
          <w:szCs w:val="28"/>
          <w:lang w:eastAsia="ru-RU"/>
        </w:rPr>
        <w:t xml:space="preserve"> баллов)</w:t>
      </w:r>
    </w:p>
    <w:p w14:paraId="6993DEFE" w14:textId="77777777" w:rsidR="00DD0BE4" w:rsidRPr="00AB1B2B" w:rsidRDefault="00AB1B2B" w:rsidP="00D55D49">
      <w:pPr>
        <w:spacing w:after="0" w:line="360" w:lineRule="auto"/>
        <w:ind w:firstLine="709"/>
        <w:rPr>
          <w:rFonts w:ascii="Times New Roman" w:eastAsia="Times New Roman" w:hAnsi="Times New Roman"/>
          <w:sz w:val="28"/>
          <w:szCs w:val="28"/>
          <w:lang w:eastAsia="ru-RU"/>
        </w:rPr>
      </w:pPr>
      <w:r w:rsidRPr="00AB1B2B">
        <w:rPr>
          <w:rFonts w:ascii="Times New Roman" w:eastAsia="Times New Roman" w:hAnsi="Times New Roman"/>
          <w:sz w:val="28"/>
          <w:szCs w:val="28"/>
          <w:lang w:eastAsia="ru-RU"/>
        </w:rPr>
        <w:t>Имеется набор данных:</w:t>
      </w:r>
    </w:p>
    <w:p w14:paraId="68DEA098" w14:textId="77777777" w:rsidR="00AB1B2B" w:rsidRPr="00AB1B2B" w:rsidRDefault="00AB1B2B" w:rsidP="00867FC1">
      <w:pPr>
        <w:jc w:val="both"/>
        <w:rPr>
          <w:rFonts w:ascii="Times New Roman" w:eastAsia="Times New Roman" w:hAnsi="Times New Roman"/>
          <w:sz w:val="28"/>
          <w:szCs w:val="28"/>
          <w:lang w:eastAsia="ru-RU"/>
        </w:rPr>
      </w:pPr>
      <w:r w:rsidRPr="00AB1B2B">
        <w:rPr>
          <w:rFonts w:ascii="Times New Roman" w:eastAsia="Times New Roman" w:hAnsi="Times New Roman"/>
          <w:sz w:val="28"/>
          <w:szCs w:val="28"/>
          <w:lang w:eastAsia="ru-RU"/>
        </w:rPr>
        <w:t xml:space="preserve">{1.29; 0.41; 0.3; -0.2; 1.37; 0.22; 0.9; -0.8; 1.25; 0.24; 1.14; -0.05; 1.76; -0.09; 0.1; -1.78; 0.35; -0.15; -0.32; -0.44; -1.43; -1.3; -0.68; 0.62; -0.01; -1.04; -1.05; 0.1; 1.23; 0.1; 1.29; -0.3; -1.11; 1.04; 1.36; -0.77; 0.6; -0.89; 0.91; 0.8; -2.9; 0.59; 1.94; -0.29; 3.19; 1.35; -0.22; -0.4; -1.73; 1.91; 0.93; -0.71; 0.37; 1.68; 0.11; 1.37; -1.6; -2.64; -0.39; -0.68; -0.25; -0.72; -1.12; 1.98; -1.46; -1.11; 2.1; 1.95; 0.73; -0.35; -2.76; 1.29; -0.4; 0.05; 0.04; -0.07; -0.34; -0.77; 1.64; -0.26; -1.08; -1.13; -2; 1.43; -0.12; 0.89; -1.11; 2.51; -1.65; 0.53; 0.74; -2.21; -1.27; -0.3; -0.69; 0.83; -0.32; -0.35; -0.02; 1.78; -1.35; 1.1; 0.43; 1.29; -0.19; 1.75; 0.66; 0.53; 0.37; -0.96; 0.55; -1.22; -0.22; 0.67; 1.13; -0.66; -0.52; -0.38; 0.91; -0.14; 1.67; -1.73; -0.09; 2.6; 1.23; 0.39; 0.76; 0.15; 0.43; 2.55; -2.09; 2.24; 1.67; 0.16; 0.6; -3.59; 1.26; 0.53; 0.63; -0.19; -0.23; -0.22; -0.81; 0.01; -1.05; 1.34; 0.12; 1.21; 0.12; -0.28; 0.46; -0.55; 2.28; 1.05; 1.28; -1.73; -0.39; -0.48; -0.96; -0.1; 2.67; -0.87; 0.65; -0.02; 0.54; 1.49; -0.31; 0.94; -0.64; 1.92; 0.98; -0.18; -1.94; -0.86; 2.2; -0.76; -0.72; 1.56; -1.39; -0.67; -0.12; -0.43; 0.32; -0.23; -1.52; -0.93; -2.26; 1.02; -0.97; 0.1; -1.36; 0.84; 0.75; 1.04; -1.25; 0.33; -1.01; -0.76; 0.59; 0.61; 1.64; 0.5; 0.25; -0.65; -0.88; -1.47; -0.78; -1.3; -0.43; 0.64; -1.59; 0.34; 0.42; 1.1; -0.09; -2.69; -3.46; 0.98; -0.36; -1.47; -2.03; 0.25; 1.66; -0.39; -4.03; 1.63; 2.56; -0.02; 1.09; -2.54; 1.96; -0.06; 1.75; 0.44; -0.69; 0.73; 1.76; -1.83; -1.58; -1.4; 1.59; 0; -2.3; 1.73; 0.37; 1.36; -0.09; -0.97; </w:t>
      </w:r>
      <w:r w:rsidRPr="00AB1B2B">
        <w:rPr>
          <w:rFonts w:ascii="Times New Roman" w:eastAsia="Times New Roman" w:hAnsi="Times New Roman"/>
          <w:sz w:val="28"/>
          <w:szCs w:val="28"/>
          <w:lang w:eastAsia="ru-RU"/>
        </w:rPr>
        <w:lastRenderedPageBreak/>
        <w:t>0.27; 1.07; -0.1; -0.49; 1.77; 0.93; -0.37; 1.19; -0.73; -1.45; 2.47; 0.79; 1.46; 0.26; 2.17; -1.25; -1.27; 0.07; -1.5; 2.15; 0.51; -0.24; 2.59; -0.42; 1.73; 0.44; 1.25; 0.58; -0.13; -0.15; 0.68; -0.65; -1.09; -0.62; -0.82; 0.55; 1.27; 0.6; 1.68; -1.69; 0.96; -0.33; 0.35; 1.34; 0.56; 1.96; -1.52; 1.83; 2.61; 0.93; -1.05; 1.17; 0.89; -1.12; -0.66; -0.66; -1.38; -1.73; -0.82; -0.34; -1.4; -0.2; 1.01; -2.03; -2.29; 0.12; -0.35; 0.46; 1.58; -0.07; 0.75; 1.33; -0.19; 1.81; -2.11; 1.66; 1.25; 0.54; -2.25; 0.54; 0.36; 0.59; 0.01; 0.74; 1.84; -0.05; -2.23; 0.29; 1.44; 1.19; -1.05; 0.56; 0.14; 0.62; -1.61; -1.38; -0.04; -1.59; 2.85; 2.51; -0.96; 1.91; -0.04; 0.13; -0.02; 0.54; 0.4; 1.35; 2.31; 1.3; 0.74; -0.42; 0.87; -0.74; 1.79; 0.04; -0.81; -1.81; 0.27; 1.3; 1.38; 1.03; -0.98; 0.96; 1.1; 0.89; 1.26; 1.13; 1.81; -0.25; -1.75; 0.74; 0.43; -1.4; -2.12; 1.22; -0.72; 0.66; -0.77; -1.15; -1.07; 0.1; -0.48; -2; -0.13; -1.76; -1.56; -1.59}</w:t>
      </w:r>
    </w:p>
    <w:p w14:paraId="3FC3DDC1" w14:textId="77777777" w:rsidR="00AB1B2B" w:rsidRPr="00AB1B2B" w:rsidRDefault="00AB1B2B" w:rsidP="00D55D49">
      <w:pPr>
        <w:spacing w:after="0" w:line="360" w:lineRule="auto"/>
        <w:ind w:firstLine="709"/>
        <w:jc w:val="both"/>
        <w:rPr>
          <w:rFonts w:ascii="Times New Roman" w:eastAsia="Times New Roman" w:hAnsi="Times New Roman"/>
          <w:sz w:val="28"/>
          <w:szCs w:val="28"/>
          <w:lang w:eastAsia="ru-RU"/>
        </w:rPr>
      </w:pPr>
      <w:r w:rsidRPr="00AB1B2B">
        <w:rPr>
          <w:rFonts w:ascii="Times New Roman" w:eastAsia="Times New Roman" w:hAnsi="Times New Roman"/>
          <w:sz w:val="28"/>
          <w:szCs w:val="28"/>
          <w:lang w:eastAsia="ru-RU"/>
        </w:rPr>
        <w:t>1. Используя Excel и/или R(RStudio), вычислите следующие статистические характеристики исходной выборки:</w:t>
      </w:r>
    </w:p>
    <w:p w14:paraId="581F1C97" w14:textId="77777777" w:rsidR="00AB1B2B" w:rsidRPr="00AB1B2B" w:rsidRDefault="00AB1B2B" w:rsidP="00D55D49">
      <w:pPr>
        <w:spacing w:after="0" w:line="360" w:lineRule="auto"/>
        <w:ind w:firstLine="709"/>
        <w:jc w:val="both"/>
        <w:rPr>
          <w:rFonts w:ascii="Times New Roman" w:eastAsia="Times New Roman" w:hAnsi="Times New Roman"/>
          <w:sz w:val="28"/>
          <w:szCs w:val="28"/>
          <w:lang w:eastAsia="ru-RU"/>
        </w:rPr>
      </w:pPr>
      <w:r w:rsidRPr="00AB1B2B">
        <w:rPr>
          <w:rFonts w:ascii="Times New Roman" w:eastAsia="Times New Roman" w:hAnsi="Times New Roman"/>
          <w:sz w:val="28"/>
          <w:szCs w:val="28"/>
          <w:lang w:eastAsia="ru-RU"/>
        </w:rPr>
        <w:t>Верхняя квартиль</w:t>
      </w:r>
      <w:r>
        <w:rPr>
          <w:rFonts w:ascii="Times New Roman" w:eastAsia="Times New Roman" w:hAnsi="Times New Roman"/>
          <w:sz w:val="28"/>
          <w:szCs w:val="28"/>
          <w:lang w:eastAsia="ru-RU"/>
        </w:rPr>
        <w:t>.</w:t>
      </w:r>
    </w:p>
    <w:p w14:paraId="3C98A0C7" w14:textId="77777777" w:rsidR="00AB1B2B" w:rsidRPr="00AB1B2B" w:rsidRDefault="00AB1B2B" w:rsidP="00D55D49">
      <w:pPr>
        <w:spacing w:after="0" w:line="360" w:lineRule="auto"/>
        <w:ind w:firstLine="709"/>
        <w:jc w:val="both"/>
        <w:rPr>
          <w:rFonts w:ascii="Times New Roman" w:eastAsia="Times New Roman" w:hAnsi="Times New Roman"/>
          <w:sz w:val="28"/>
          <w:szCs w:val="28"/>
          <w:lang w:eastAsia="ru-RU"/>
        </w:rPr>
      </w:pPr>
      <w:r w:rsidRPr="00AB1B2B">
        <w:rPr>
          <w:rFonts w:ascii="Times New Roman" w:eastAsia="Times New Roman" w:hAnsi="Times New Roman"/>
          <w:sz w:val="28"/>
          <w:szCs w:val="28"/>
          <w:lang w:eastAsia="ru-RU"/>
        </w:rPr>
        <w:t xml:space="preserve"> Количество выбросов ниже нормы</w:t>
      </w:r>
      <w:r>
        <w:rPr>
          <w:rFonts w:ascii="Times New Roman" w:eastAsia="Times New Roman" w:hAnsi="Times New Roman"/>
          <w:sz w:val="28"/>
          <w:szCs w:val="28"/>
          <w:lang w:eastAsia="ru-RU"/>
        </w:rPr>
        <w:t>.</w:t>
      </w:r>
    </w:p>
    <w:p w14:paraId="465CB68D" w14:textId="77777777" w:rsidR="00AB1B2B" w:rsidRDefault="00AB1B2B" w:rsidP="00D55D49">
      <w:pPr>
        <w:spacing w:after="0" w:line="360" w:lineRule="auto"/>
        <w:ind w:firstLine="709"/>
        <w:jc w:val="both"/>
        <w:rPr>
          <w:rFonts w:ascii="Times New Roman" w:eastAsia="Times New Roman" w:hAnsi="Times New Roman"/>
          <w:sz w:val="28"/>
          <w:szCs w:val="28"/>
          <w:lang w:eastAsia="ru-RU"/>
        </w:rPr>
      </w:pPr>
      <w:r w:rsidRPr="00AB1B2B">
        <w:rPr>
          <w:rFonts w:ascii="Times New Roman" w:eastAsia="Times New Roman" w:hAnsi="Times New Roman"/>
          <w:sz w:val="28"/>
          <w:szCs w:val="28"/>
          <w:lang w:eastAsia="ru-RU"/>
        </w:rPr>
        <w:t xml:space="preserve"> Количество выбросов выше нормы</w:t>
      </w:r>
      <w:r>
        <w:rPr>
          <w:rFonts w:ascii="Times New Roman" w:eastAsia="Times New Roman" w:hAnsi="Times New Roman"/>
          <w:sz w:val="28"/>
          <w:szCs w:val="28"/>
          <w:lang w:eastAsia="ru-RU"/>
        </w:rPr>
        <w:t>.</w:t>
      </w:r>
    </w:p>
    <w:p w14:paraId="6DD42B44" w14:textId="77777777" w:rsidR="00AB1B2B" w:rsidRPr="00AB1B2B" w:rsidRDefault="00AB1B2B" w:rsidP="00AB1B2B">
      <w:pPr>
        <w:pStyle w:val="a4"/>
        <w:spacing w:line="360" w:lineRule="auto"/>
        <w:ind w:left="0" w:firstLine="709"/>
        <w:jc w:val="both"/>
        <w:rPr>
          <w:sz w:val="28"/>
          <w:szCs w:val="28"/>
        </w:rPr>
      </w:pPr>
      <w:r>
        <w:rPr>
          <w:sz w:val="28"/>
          <w:szCs w:val="28"/>
        </w:rPr>
        <w:t>2.</w:t>
      </w:r>
      <w:r w:rsidRPr="00AB1B2B">
        <w:rPr>
          <w:sz w:val="28"/>
          <w:szCs w:val="28"/>
        </w:rPr>
        <w:t>Проведите очистку исходной выборки от «выбросов».  В предположении, что числовые данные представляют собой выборку из нормальной генеральной совокупности, постройте доверительные интервалы для математического ожидания и дисперсии для очищенной от «выбросов» выборки на уровне доверия 0</w:t>
      </w:r>
      <w:r w:rsidR="00063880">
        <w:rPr>
          <w:sz w:val="28"/>
          <w:szCs w:val="28"/>
        </w:rPr>
        <w:t>,</w:t>
      </w:r>
      <w:r w:rsidRPr="00AB1B2B">
        <w:rPr>
          <w:sz w:val="28"/>
          <w:szCs w:val="28"/>
        </w:rPr>
        <w:t>92. По результатам исследования определите</w:t>
      </w:r>
      <w:r w:rsidR="00063880">
        <w:rPr>
          <w:sz w:val="28"/>
          <w:szCs w:val="28"/>
        </w:rPr>
        <w:t xml:space="preserve"> следующие значения</w:t>
      </w:r>
      <w:r w:rsidRPr="00AB1B2B">
        <w:rPr>
          <w:sz w:val="28"/>
          <w:szCs w:val="28"/>
        </w:rPr>
        <w:t>:</w:t>
      </w:r>
    </w:p>
    <w:p w14:paraId="7F8CCD0E" w14:textId="77777777" w:rsidR="00AB1B2B" w:rsidRPr="00063880" w:rsidRDefault="00063880" w:rsidP="00063880">
      <w:pPr>
        <w:rPr>
          <w:rFonts w:ascii="Times New Roman" w:eastAsia="Times New Roman" w:hAnsi="Times New Roman"/>
          <w:sz w:val="28"/>
          <w:szCs w:val="28"/>
          <w:lang w:eastAsia="ru-RU"/>
        </w:rPr>
      </w:pPr>
      <w:r w:rsidRPr="00063880">
        <w:rPr>
          <w:rFonts w:ascii="Times New Roman" w:eastAsia="Times New Roman" w:hAnsi="Times New Roman"/>
          <w:sz w:val="28"/>
          <w:szCs w:val="28"/>
          <w:lang w:eastAsia="ru-RU"/>
        </w:rPr>
        <w:t>Дисперсия выборки (несмещенная).</w:t>
      </w:r>
    </w:p>
    <w:p w14:paraId="57A38DF1" w14:textId="77777777" w:rsidR="00063880" w:rsidRPr="00063880" w:rsidRDefault="00063880" w:rsidP="00063880">
      <w:pPr>
        <w:rPr>
          <w:rFonts w:ascii="Times New Roman" w:eastAsia="Times New Roman" w:hAnsi="Times New Roman"/>
          <w:sz w:val="28"/>
          <w:szCs w:val="28"/>
          <w:lang w:eastAsia="ru-RU"/>
        </w:rPr>
      </w:pPr>
      <w:r w:rsidRPr="00063880">
        <w:rPr>
          <w:rFonts w:ascii="Times New Roman" w:eastAsia="Times New Roman" w:hAnsi="Times New Roman"/>
          <w:sz w:val="28"/>
          <w:szCs w:val="28"/>
          <w:lang w:eastAsia="ru-RU"/>
        </w:rPr>
        <w:t>Левая граница доверительного интервала для математического ожидания.</w:t>
      </w:r>
    </w:p>
    <w:p w14:paraId="38893A22" w14:textId="77777777" w:rsidR="00063880" w:rsidRPr="00063880" w:rsidRDefault="00063880" w:rsidP="00063880">
      <w:pPr>
        <w:rPr>
          <w:rFonts w:ascii="Times New Roman" w:eastAsia="Times New Roman" w:hAnsi="Times New Roman"/>
          <w:sz w:val="28"/>
          <w:szCs w:val="28"/>
          <w:lang w:eastAsia="ru-RU"/>
        </w:rPr>
      </w:pPr>
      <w:r w:rsidRPr="00063880">
        <w:rPr>
          <w:rFonts w:ascii="Times New Roman" w:eastAsia="Times New Roman" w:hAnsi="Times New Roman"/>
          <w:sz w:val="28"/>
          <w:szCs w:val="28"/>
          <w:lang w:eastAsia="ru-RU"/>
        </w:rPr>
        <w:t>Правая граница доверительного интервала для математического ожидания.</w:t>
      </w:r>
    </w:p>
    <w:p w14:paraId="0387ED31" w14:textId="77777777" w:rsidR="00063880" w:rsidRPr="00063880" w:rsidRDefault="00063880" w:rsidP="00063880">
      <w:pPr>
        <w:rPr>
          <w:rFonts w:ascii="Times New Roman" w:eastAsia="Times New Roman" w:hAnsi="Times New Roman"/>
          <w:sz w:val="28"/>
          <w:szCs w:val="28"/>
          <w:lang w:eastAsia="ru-RU"/>
        </w:rPr>
      </w:pPr>
      <w:r w:rsidRPr="00063880">
        <w:rPr>
          <w:rFonts w:ascii="Times New Roman" w:eastAsia="Times New Roman" w:hAnsi="Times New Roman"/>
          <w:sz w:val="28"/>
          <w:szCs w:val="28"/>
          <w:lang w:eastAsia="ru-RU"/>
        </w:rPr>
        <w:t xml:space="preserve">Левая граница доверительного интервала для дисперсии. </w:t>
      </w:r>
    </w:p>
    <w:p w14:paraId="10A3252E" w14:textId="77777777" w:rsidR="00063880" w:rsidRPr="00063880" w:rsidRDefault="00063880" w:rsidP="00063880">
      <w:pPr>
        <w:rPr>
          <w:rFonts w:ascii="Times New Roman" w:eastAsia="Times New Roman" w:hAnsi="Times New Roman"/>
          <w:sz w:val="28"/>
          <w:szCs w:val="28"/>
          <w:lang w:eastAsia="ru-RU"/>
        </w:rPr>
      </w:pPr>
      <w:r w:rsidRPr="00063880">
        <w:rPr>
          <w:rFonts w:ascii="Times New Roman" w:eastAsia="Times New Roman" w:hAnsi="Times New Roman"/>
          <w:sz w:val="28"/>
          <w:szCs w:val="28"/>
          <w:lang w:eastAsia="ru-RU"/>
        </w:rPr>
        <w:t>Правая граница доверительного интервала для дисперсии.</w:t>
      </w:r>
    </w:p>
    <w:p w14:paraId="5DD607E9" w14:textId="77777777" w:rsidR="00AB1B2B" w:rsidRPr="002D37C5" w:rsidRDefault="002D37C5" w:rsidP="002D37C5">
      <w:pPr>
        <w:pStyle w:val="a4"/>
        <w:numPr>
          <w:ilvl w:val="0"/>
          <w:numId w:val="36"/>
        </w:numPr>
        <w:spacing w:line="360" w:lineRule="auto"/>
        <w:ind w:left="0" w:firstLine="709"/>
        <w:jc w:val="both"/>
        <w:rPr>
          <w:sz w:val="28"/>
          <w:szCs w:val="28"/>
        </w:rPr>
      </w:pPr>
      <w:r w:rsidRPr="002D37C5">
        <w:rPr>
          <w:sz w:val="28"/>
          <w:szCs w:val="28"/>
        </w:rPr>
        <w:t>Для выборки, очищенной от «выбросов», постройте и грамотно оформите следующие диаграммы:</w:t>
      </w:r>
    </w:p>
    <w:p w14:paraId="76FA6A4E" w14:textId="77777777" w:rsidR="00AB1B2B" w:rsidRPr="002D37C5" w:rsidRDefault="002D37C5" w:rsidP="006C08DA">
      <w:pPr>
        <w:rPr>
          <w:rFonts w:ascii="Times New Roman" w:eastAsia="Times New Roman" w:hAnsi="Times New Roman"/>
          <w:sz w:val="28"/>
          <w:szCs w:val="28"/>
          <w:lang w:eastAsia="ru-RU"/>
        </w:rPr>
      </w:pPr>
      <w:r w:rsidRPr="002D37C5">
        <w:rPr>
          <w:rFonts w:ascii="Times New Roman" w:eastAsia="Times New Roman" w:hAnsi="Times New Roman"/>
          <w:sz w:val="28"/>
          <w:szCs w:val="28"/>
          <w:lang w:eastAsia="ru-RU"/>
        </w:rPr>
        <w:t>Гистограмма интервальных частот</w:t>
      </w:r>
      <w:r w:rsidR="00991A52">
        <w:rPr>
          <w:rFonts w:ascii="Times New Roman" w:eastAsia="Times New Roman" w:hAnsi="Times New Roman"/>
          <w:sz w:val="28"/>
          <w:szCs w:val="28"/>
          <w:lang w:eastAsia="ru-RU"/>
        </w:rPr>
        <w:t>.</w:t>
      </w:r>
    </w:p>
    <w:p w14:paraId="7FCD2B6B" w14:textId="77777777" w:rsidR="002D37C5" w:rsidRDefault="002D37C5" w:rsidP="006C08DA">
      <w:pPr>
        <w:rPr>
          <w:rFonts w:ascii="Times New Roman" w:eastAsia="Times New Roman" w:hAnsi="Times New Roman"/>
          <w:sz w:val="28"/>
          <w:szCs w:val="28"/>
          <w:lang w:eastAsia="ru-RU"/>
        </w:rPr>
      </w:pPr>
      <w:r w:rsidRPr="002D37C5">
        <w:rPr>
          <w:rFonts w:ascii="Times New Roman" w:eastAsia="Times New Roman" w:hAnsi="Times New Roman"/>
          <w:sz w:val="28"/>
          <w:szCs w:val="28"/>
          <w:lang w:eastAsia="ru-RU"/>
        </w:rPr>
        <w:t>Диаграмма размаха ("ящик с усами")</w:t>
      </w:r>
      <w:r w:rsidR="00991A52">
        <w:rPr>
          <w:rFonts w:ascii="Times New Roman" w:eastAsia="Times New Roman" w:hAnsi="Times New Roman"/>
          <w:sz w:val="28"/>
          <w:szCs w:val="28"/>
          <w:lang w:eastAsia="ru-RU"/>
        </w:rPr>
        <w:t>.</w:t>
      </w:r>
      <w:r w:rsidRPr="002D37C5">
        <w:rPr>
          <w:rFonts w:ascii="Times New Roman" w:eastAsia="Times New Roman" w:hAnsi="Times New Roman"/>
          <w:sz w:val="28"/>
          <w:szCs w:val="28"/>
          <w:lang w:eastAsia="ru-RU"/>
        </w:rPr>
        <w:t> </w:t>
      </w:r>
    </w:p>
    <w:p w14:paraId="7D079616" w14:textId="77777777" w:rsidR="00867FC1" w:rsidRDefault="00867FC1" w:rsidP="00867FC1">
      <w:pPr>
        <w:shd w:val="clear" w:color="auto" w:fill="FCFCFC"/>
        <w:spacing w:after="120" w:line="240" w:lineRule="auto"/>
        <w:rPr>
          <w:rFonts w:ascii="Times New Roman" w:eastAsia="Times New Roman" w:hAnsi="Times New Roman"/>
          <w:b/>
          <w:sz w:val="28"/>
          <w:szCs w:val="28"/>
          <w:lang w:eastAsia="ru-RU"/>
        </w:rPr>
      </w:pPr>
    </w:p>
    <w:p w14:paraId="2715D1B0" w14:textId="77777777" w:rsidR="00867FC1" w:rsidRPr="000B1DFD" w:rsidRDefault="00867FC1" w:rsidP="00D55D49">
      <w:pPr>
        <w:shd w:val="clear" w:color="auto" w:fill="FCFCFC"/>
        <w:spacing w:after="0" w:line="36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6</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0B1A24FB" w14:textId="77777777" w:rsidR="002D37C5" w:rsidRPr="00CD4BDD"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Имеется</w:t>
      </w:r>
      <w:r w:rsidRPr="00CD4BDD">
        <w:rPr>
          <w:rFonts w:ascii="Times New Roman" w:eastAsia="Times New Roman" w:hAnsi="Times New Roman"/>
          <w:sz w:val="28"/>
          <w:szCs w:val="28"/>
          <w:lang w:eastAsia="ru-RU"/>
        </w:rPr>
        <w:t xml:space="preserve"> </w:t>
      </w:r>
      <w:r w:rsidRPr="002D7D43">
        <w:rPr>
          <w:rFonts w:ascii="Times New Roman" w:eastAsia="Times New Roman" w:hAnsi="Times New Roman"/>
          <w:sz w:val="28"/>
          <w:szCs w:val="28"/>
          <w:lang w:eastAsia="ru-RU"/>
        </w:rPr>
        <w:t>набор</w:t>
      </w:r>
      <w:r w:rsidRPr="00CD4BDD">
        <w:rPr>
          <w:rFonts w:ascii="Times New Roman" w:eastAsia="Times New Roman" w:hAnsi="Times New Roman"/>
          <w:sz w:val="28"/>
          <w:szCs w:val="28"/>
          <w:lang w:eastAsia="ru-RU"/>
        </w:rPr>
        <w:t xml:space="preserve"> </w:t>
      </w:r>
      <w:r w:rsidRPr="002D7D43">
        <w:rPr>
          <w:rFonts w:ascii="Times New Roman" w:eastAsia="Times New Roman" w:hAnsi="Times New Roman"/>
          <w:sz w:val="28"/>
          <w:szCs w:val="28"/>
          <w:lang w:eastAsia="ru-RU"/>
        </w:rPr>
        <w:t>данных</w:t>
      </w:r>
      <w:r w:rsidRPr="00CD4BDD">
        <w:rPr>
          <w:rFonts w:ascii="Times New Roman" w:eastAsia="Times New Roman" w:hAnsi="Times New Roman"/>
          <w:sz w:val="28"/>
          <w:szCs w:val="28"/>
          <w:lang w:eastAsia="ru-RU"/>
        </w:rPr>
        <w:t>:</w:t>
      </w:r>
    </w:p>
    <w:p w14:paraId="05097513" w14:textId="77777777" w:rsidR="002D7D43" w:rsidRPr="00D57884" w:rsidRDefault="002D7D43" w:rsidP="002D7D43">
      <w:pPr>
        <w:jc w:val="both"/>
        <w:rPr>
          <w:rFonts w:ascii="Times New Roman" w:eastAsia="Times New Roman" w:hAnsi="Times New Roman"/>
          <w:sz w:val="28"/>
          <w:szCs w:val="28"/>
          <w:lang w:val="en-US" w:eastAsia="ru-RU"/>
        </w:rPr>
      </w:pPr>
      <w:r w:rsidRPr="00D57884">
        <w:rPr>
          <w:rFonts w:ascii="Times New Roman" w:eastAsia="Times New Roman" w:hAnsi="Times New Roman"/>
          <w:sz w:val="28"/>
          <w:szCs w:val="28"/>
          <w:lang w:val="en-US" w:eastAsia="ru-RU"/>
        </w:rPr>
        <w:t>{1.38; -0.98; 0.56; -0.6; -0.37; 0.22; -0.89; -0.74; 1.06; 0.22; 1.01; 1.18; 1.19; NA; -0.22; -0.03; -0.23; -0.46; 0.27; 1.14; -0.11; -0.58; 1.06; 0.9; 0.05; 0.29; 1.12; 0.3; -0.84; 0.86; -1.07; -0.58; -0.2; -0.14; 0.32; -0.82; -0.26; 0.46; -1.32; 0.47; 0.13; -0.54; -0.05; 1.4; -0.83; -0.35; -0.05; 0.53; 0.1; -0.36; 0.06; 0.61; 1.54; 0.07; 0.65; -0.23; 0.39; -0.6; -0.87; NA; -0.81; -0.96; 0.54; -1.21; -0.38; 0.77; NA; -1.29; 0.17; -0.37; -0.65; -0.16; data; 0.03; -0.95; -0.13; 0.09; -0.16; -0.92; 0.7; 0.3; 1.51; 0.66; 0.05; 1.46; -0.97; -1.56; 0.07; 1.31; 0.19; -0.48; -0.66; 0.4; 1.03; 0.34; -0.01; 0.34; 0.23; delta; one; -0.29; -0.43; -0.48; NA; -1.06; 1.14; 0.62; 0.26; 1.14; -0.52; 0.9; -1.4; -0.07; -0.15; -0.01; -1.28; 0.48; 0.75; 1.46; 0.99; -0.45; 0.41; -0.13; 0.49; -1.37; 0.72; 0.48; -0.85; -0.78; -0.17; -0.13; 1.09; 0.37; -1.03; 1.34; 0.02; -1.09; -0.48; 0.57; -0.95; 0.1; -0.18; 1.49; -0.5; 0.02; 0.27; 0.09; 0.41; -0.09; 0.39; 2.62; 0.59; 1.11; -0.64; 0.04; -0.43; -0.36; NA; 0.62; 0; -0.35; 0.37; 0.49; 1.03; 0.84; 0.47; 0.82; -0.84; -0.63; -0.3; 0.02; 0.02; 0.29; 0.4; 0.69; -0.67; -0.62; 0.28; 0.71; 0.3; -0.04; -0.87; -0.57; 0.55; 0.01; -0.12; 1.03; 0.97; 0.76; -0.98; 0.36; -1.2; 0.61; 0.6; 0.45; 0.51; 0.68; -0.05; 0.71; 0.01; -0.2; 0.88; 0.53; 1.2; 0.01; 1.05; 0.59; -0.95; level; 0.56; -0.62; -1.21; -0.21; -0.21; 1.1; -1.14; 0.69; 0.29; 0.4; -0.67; 0.69; -0.34; 0.02; 1.09; -0.04; -0.67; -0.69; -0.34; 0.03; 0.75; 1.54; -0.01; 1.75; 0.46; 0.94; 0.08; 0.32; -0.88; -0.62; 1.65; -0.26; 0.17; 1.2; -0.58; 0.27; -0.31; 0.89; -0.59; -0.59; 0.88; 0.77; 1; 1.41; -0.7; 0.79; 1.37; 0.46; 1.03; 1.49; 1.3; 1.51; 0.78; 0; 0.09; 1.08; -0.94; 0.04; -1.22; 0.51; -0.84; -0.29; -0.4; -0.02; 0.25; 0.5; 0.42; 1.56; -0.08; 0.48; -0.91; -0.21; 1; -0.01; -0.03; -0.87; -0.83; -0.14; -0.6; 0.64; -0.51; -1.13; 0.56; -0.18; 0.51; -0.95; -0.24; -0.15; -0.2; 0.71; 0.34; 0.74; 1.24; 0.58; -0.36; -1.53; 0.64; 0.8; 1.19; 0.41; -0.17; -0.32; 0.72; 0.9; -0.11; -0.25; -0.63; -0.27; -0.63; 0.2; 0.65; 0.2; -0.17; 0.59; -1.68; -1.04; -0.93; 0.24; -0.19; -0.36; 0.58; quiz; -0.6; 1.5; 0.5; NA; -0.43; -0.5; -0.3; 0.11; 1.18; 0.67; 0.39; -0.48; -0.63; -0.84; -0.44; 0.72; -0.9; 0.15; -1.1; -0.76; 0.27; 1.13; 1.31; 0.36; less; -0.13; 0.27; -0.18; 0.19; -1.07; 1.39; -0.35; 0.1; 0.44; -0.44; -1.12; 1.31; 0.2; -0.45; -0.55; 1.5; 0.17; 0.28; 1.4; -0.72; -1.14; 0.97; 0.01; 0.29; 0.9; 0.74; -0.76; 0.31; 0.58; -1.08; 1.75; 1.13; -0.23; 0.26; -0.66; 1.65; -0.44; 0.13; -0.52; 0.72; 0.28; 0.83; 0.35; 0.01; 0.76; -0.39; 0.61; 0.16; -0.15; -0.7; -0.29; 0.62; -0.42; 1.98; -0.01; -0.87; -0.45; 1.19; -0.52; -0.59; -0.74; 1.51; 0.34; -0.98; 1.23; -0.15; -1.98; -0.46; -0.46; 0.93; 1.12; 0.54; -0.32}</w:t>
      </w:r>
    </w:p>
    <w:p w14:paraId="56DCFCBE"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Используя Excel и/или R(RStudio), проведите очистку этого набора от </w:t>
      </w:r>
      <w:r w:rsidR="00D076D6">
        <w:rPr>
          <w:rFonts w:ascii="Times New Roman" w:eastAsia="Times New Roman" w:hAnsi="Times New Roman"/>
          <w:sz w:val="28"/>
          <w:szCs w:val="28"/>
          <w:lang w:eastAsia="ru-RU"/>
        </w:rPr>
        <w:t>пропусков, обозначенных как «</w:t>
      </w:r>
      <w:r w:rsidRPr="002D7D43">
        <w:rPr>
          <w:rFonts w:ascii="Times New Roman" w:eastAsia="Times New Roman" w:hAnsi="Times New Roman"/>
          <w:sz w:val="28"/>
          <w:szCs w:val="28"/>
          <w:lang w:eastAsia="ru-RU"/>
        </w:rPr>
        <w:t>NA</w:t>
      </w:r>
      <w:r w:rsidR="00D076D6">
        <w:rPr>
          <w:rFonts w:ascii="Times New Roman" w:eastAsia="Times New Roman" w:hAnsi="Times New Roman"/>
          <w:sz w:val="28"/>
          <w:szCs w:val="28"/>
          <w:lang w:eastAsia="ru-RU"/>
        </w:rPr>
        <w:t>»</w:t>
      </w:r>
      <w:r w:rsidRPr="002D7D43">
        <w:rPr>
          <w:rFonts w:ascii="Times New Roman" w:eastAsia="Times New Roman" w:hAnsi="Times New Roman"/>
          <w:sz w:val="28"/>
          <w:szCs w:val="28"/>
          <w:lang w:eastAsia="ru-RU"/>
        </w:rPr>
        <w:t xml:space="preserve">, и нечисловых значений. Вычислите </w:t>
      </w:r>
      <w:r w:rsidRPr="002D7D43">
        <w:rPr>
          <w:rFonts w:ascii="Times New Roman" w:eastAsia="Times New Roman" w:hAnsi="Times New Roman"/>
          <w:sz w:val="28"/>
          <w:szCs w:val="28"/>
          <w:lang w:eastAsia="ru-RU"/>
        </w:rPr>
        <w:lastRenderedPageBreak/>
        <w:t>следующие статистические характеристики выборки, очищенной от нечисловых значений и пропусков:</w:t>
      </w:r>
    </w:p>
    <w:p w14:paraId="76D8F09E"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Объем исходной выборки</w:t>
      </w:r>
      <w:r>
        <w:rPr>
          <w:rFonts w:ascii="Times New Roman" w:eastAsia="Times New Roman" w:hAnsi="Times New Roman"/>
          <w:sz w:val="28"/>
          <w:szCs w:val="28"/>
          <w:lang w:eastAsia="ru-RU"/>
        </w:rPr>
        <w:t>.</w:t>
      </w:r>
    </w:p>
    <w:p w14:paraId="7B93D74E"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Количество нечисловых значений и пропусков в исходной выборке</w:t>
      </w:r>
      <w:r>
        <w:rPr>
          <w:rFonts w:ascii="Times New Roman" w:eastAsia="Times New Roman" w:hAnsi="Times New Roman"/>
          <w:sz w:val="28"/>
          <w:szCs w:val="28"/>
          <w:lang w:eastAsia="ru-RU"/>
        </w:rPr>
        <w:t>.</w:t>
      </w:r>
    </w:p>
    <w:p w14:paraId="71B7B98E"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Объем выборки, очищенной от нечисловых значений и пропусков</w:t>
      </w:r>
      <w:r>
        <w:rPr>
          <w:rFonts w:ascii="Times New Roman" w:eastAsia="Times New Roman" w:hAnsi="Times New Roman"/>
          <w:sz w:val="28"/>
          <w:szCs w:val="28"/>
          <w:lang w:eastAsia="ru-RU"/>
        </w:rPr>
        <w:t>.</w:t>
      </w:r>
    </w:p>
    <w:p w14:paraId="30565DEB"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 xml:space="preserve"> Минимальное значение</w:t>
      </w:r>
      <w:r>
        <w:rPr>
          <w:rFonts w:ascii="Times New Roman" w:eastAsia="Times New Roman" w:hAnsi="Times New Roman"/>
          <w:sz w:val="28"/>
          <w:szCs w:val="28"/>
          <w:lang w:eastAsia="ru-RU"/>
        </w:rPr>
        <w:t>.</w:t>
      </w:r>
    </w:p>
    <w:p w14:paraId="7C5DD869"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Среднее значение</w:t>
      </w:r>
      <w:r>
        <w:rPr>
          <w:rFonts w:ascii="Times New Roman" w:eastAsia="Times New Roman" w:hAnsi="Times New Roman"/>
          <w:sz w:val="28"/>
          <w:szCs w:val="28"/>
          <w:lang w:eastAsia="ru-RU"/>
        </w:rPr>
        <w:t>.</w:t>
      </w:r>
      <w:r w:rsidRPr="002D7D43">
        <w:rPr>
          <w:rFonts w:ascii="Times New Roman" w:eastAsia="Times New Roman" w:hAnsi="Times New Roman"/>
          <w:sz w:val="28"/>
          <w:szCs w:val="28"/>
          <w:lang w:eastAsia="ru-RU"/>
        </w:rPr>
        <w:t xml:space="preserve"> </w:t>
      </w:r>
    </w:p>
    <w:p w14:paraId="37441E65"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Нижняя квартиль</w:t>
      </w:r>
      <w:r>
        <w:rPr>
          <w:rFonts w:ascii="Times New Roman" w:eastAsia="Times New Roman" w:hAnsi="Times New Roman"/>
          <w:sz w:val="28"/>
          <w:szCs w:val="28"/>
          <w:lang w:eastAsia="ru-RU"/>
        </w:rPr>
        <w:t>.</w:t>
      </w:r>
    </w:p>
    <w:p w14:paraId="4B4ED20C"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Квантиль уровня 0</w:t>
      </w:r>
      <w:r>
        <w:rPr>
          <w:rFonts w:ascii="Times New Roman" w:eastAsia="Times New Roman" w:hAnsi="Times New Roman"/>
          <w:sz w:val="28"/>
          <w:szCs w:val="28"/>
          <w:lang w:eastAsia="ru-RU"/>
        </w:rPr>
        <w:t>,</w:t>
      </w:r>
      <w:r w:rsidRPr="002D7D43">
        <w:rPr>
          <w:rFonts w:ascii="Times New Roman" w:eastAsia="Times New Roman" w:hAnsi="Times New Roman"/>
          <w:sz w:val="28"/>
          <w:szCs w:val="28"/>
          <w:lang w:eastAsia="ru-RU"/>
        </w:rPr>
        <w:t>53</w:t>
      </w:r>
      <w:r>
        <w:rPr>
          <w:rFonts w:ascii="Times New Roman" w:eastAsia="Times New Roman" w:hAnsi="Times New Roman"/>
          <w:sz w:val="28"/>
          <w:szCs w:val="28"/>
          <w:lang w:eastAsia="ru-RU"/>
        </w:rPr>
        <w:t>.</w:t>
      </w:r>
    </w:p>
    <w:p w14:paraId="29DCE988"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Дисперсия выборки (несмещенная)</w:t>
      </w:r>
      <w:r>
        <w:rPr>
          <w:rFonts w:ascii="Times New Roman" w:eastAsia="Times New Roman" w:hAnsi="Times New Roman"/>
          <w:sz w:val="28"/>
          <w:szCs w:val="28"/>
          <w:lang w:eastAsia="ru-RU"/>
        </w:rPr>
        <w:t>.</w:t>
      </w:r>
    </w:p>
    <w:p w14:paraId="1AF7D1B6"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Эксцесс (несмещенная оценка)</w:t>
      </w:r>
      <w:r>
        <w:rPr>
          <w:rFonts w:ascii="Times New Roman" w:eastAsia="Times New Roman" w:hAnsi="Times New Roman"/>
          <w:sz w:val="28"/>
          <w:szCs w:val="28"/>
          <w:lang w:eastAsia="ru-RU"/>
        </w:rPr>
        <w:t>.</w:t>
      </w:r>
    </w:p>
    <w:p w14:paraId="3034FBA6"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Асимметричность (несмещенная оценка)</w:t>
      </w:r>
      <w:r>
        <w:rPr>
          <w:rFonts w:ascii="Times New Roman" w:eastAsia="Times New Roman" w:hAnsi="Times New Roman"/>
          <w:sz w:val="28"/>
          <w:szCs w:val="28"/>
          <w:lang w:eastAsia="ru-RU"/>
        </w:rPr>
        <w:t>.</w:t>
      </w:r>
    </w:p>
    <w:p w14:paraId="7BA6E28C" w14:textId="77777777" w:rsidR="00C40BDE" w:rsidRDefault="00C40BDE" w:rsidP="00C40BDE">
      <w:pPr>
        <w:spacing w:after="0" w:line="360" w:lineRule="auto"/>
        <w:jc w:val="both"/>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7</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w:t>
      </w:r>
    </w:p>
    <w:p w14:paraId="4C4E0D7E" w14:textId="2398286B" w:rsidR="002D7D43" w:rsidRDefault="00C40BDE" w:rsidP="00D55D49">
      <w:pPr>
        <w:spacing w:after="0" w:line="360" w:lineRule="auto"/>
        <w:ind w:firstLine="709"/>
        <w:jc w:val="both"/>
        <w:rPr>
          <w:rFonts w:ascii="Times New Roman" w:eastAsia="Times New Roman" w:hAnsi="Times New Roman"/>
          <w:sz w:val="28"/>
          <w:szCs w:val="28"/>
          <w:lang w:eastAsia="ru-RU"/>
        </w:rPr>
      </w:pPr>
      <w:r w:rsidRPr="00C40BDE">
        <w:rPr>
          <w:rFonts w:ascii="Times New Roman" w:eastAsia="Times New Roman" w:hAnsi="Times New Roman"/>
          <w:sz w:val="28"/>
          <w:szCs w:val="28"/>
          <w:lang w:eastAsia="ru-RU"/>
        </w:rPr>
        <w:t>Приложите файл(ы) Excel и/или R c вычислениями экзаменационной работы.</w:t>
      </w:r>
    </w:p>
    <w:p w14:paraId="055D36DC" w14:textId="77777777" w:rsidR="004C2E73" w:rsidRPr="004C2E73" w:rsidRDefault="004C2E73" w:rsidP="004C2E73">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4C2E73">
        <w:rPr>
          <w:rFonts w:ascii="Times New Roman" w:eastAsia="Times New Roman" w:hAnsi="Times New Roman"/>
          <w:b/>
          <w:sz w:val="28"/>
          <w:szCs w:val="28"/>
          <w:lang w:eastAsia="ru-RU"/>
        </w:rPr>
        <w:t>Методические материалы, определяющие процедуры оценивания знаний, умений и навыков</w:t>
      </w:r>
    </w:p>
    <w:p w14:paraId="640E3AEF" w14:textId="77777777" w:rsidR="004C2E73" w:rsidRPr="004C2E73" w:rsidRDefault="004C2E73" w:rsidP="004C2E73">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C2E73">
        <w:rPr>
          <w:rFonts w:ascii="Times New Roman" w:eastAsia="Times New Roman" w:hAnsi="Times New Roman"/>
          <w:sz w:val="28"/>
          <w:szCs w:val="28"/>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1F534ED7" w14:textId="77777777" w:rsidR="004C2E73" w:rsidRPr="002D7D43" w:rsidRDefault="004C2E73" w:rsidP="00D55D49">
      <w:pPr>
        <w:spacing w:after="0" w:line="360" w:lineRule="auto"/>
        <w:ind w:firstLine="709"/>
        <w:jc w:val="both"/>
        <w:rPr>
          <w:rFonts w:ascii="Times New Roman" w:eastAsia="Times New Roman" w:hAnsi="Times New Roman"/>
          <w:sz w:val="28"/>
          <w:szCs w:val="28"/>
          <w:lang w:eastAsia="ru-RU"/>
        </w:rPr>
      </w:pPr>
    </w:p>
    <w:p w14:paraId="696885B2" w14:textId="77777777" w:rsidR="006C08DA" w:rsidRPr="00304DE8" w:rsidRDefault="006C08DA" w:rsidP="006C08DA">
      <w:pPr>
        <w:pStyle w:val="1"/>
        <w:spacing w:before="0" w:after="0" w:line="360" w:lineRule="auto"/>
        <w:jc w:val="both"/>
        <w:rPr>
          <w:rFonts w:ascii="Times New Roman" w:hAnsi="Times New Roman"/>
          <w:bCs w:val="0"/>
          <w:kern w:val="0"/>
          <w:sz w:val="28"/>
          <w:szCs w:val="28"/>
          <w:lang w:eastAsia="ru-RU"/>
        </w:rPr>
      </w:pPr>
      <w:bookmarkStart w:id="20" w:name="_Toc117881436"/>
      <w:r w:rsidRPr="00304DE8">
        <w:rPr>
          <w:rFonts w:ascii="Times New Roman" w:hAnsi="Times New Roman"/>
          <w:bCs w:val="0"/>
          <w:kern w:val="0"/>
          <w:sz w:val="28"/>
          <w:szCs w:val="28"/>
          <w:lang w:eastAsia="ru-RU"/>
        </w:rPr>
        <w:t xml:space="preserve">8. </w:t>
      </w:r>
      <w:r w:rsidRPr="00AF5954">
        <w:rPr>
          <w:rFonts w:ascii="Times New Roman" w:hAnsi="Times New Roman"/>
          <w:bCs w:val="0"/>
          <w:kern w:val="0"/>
          <w:sz w:val="28"/>
          <w:szCs w:val="28"/>
          <w:lang w:eastAsia="ru-RU"/>
        </w:rPr>
        <w:t>Перечень</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основной</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и</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дополнительной</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учебной</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литературы</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необходимой</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для</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освоения</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дисциплины</w:t>
      </w:r>
      <w:bookmarkEnd w:id="20"/>
    </w:p>
    <w:p w14:paraId="69DDDF38" w14:textId="77777777" w:rsidR="00D55D49" w:rsidRDefault="006C08DA" w:rsidP="00D55D49">
      <w:pPr>
        <w:pStyle w:val="a4"/>
        <w:spacing w:line="360" w:lineRule="auto"/>
        <w:ind w:left="0" w:firstLine="709"/>
        <w:jc w:val="both"/>
        <w:rPr>
          <w:b/>
          <w:sz w:val="28"/>
          <w:szCs w:val="28"/>
        </w:rPr>
      </w:pPr>
      <w:bookmarkStart w:id="21" w:name="_Toc5052156"/>
      <w:r w:rsidRPr="00AF5954">
        <w:rPr>
          <w:b/>
          <w:sz w:val="28"/>
          <w:szCs w:val="28"/>
        </w:rPr>
        <w:t>Рекомендуемая</w:t>
      </w:r>
      <w:r w:rsidRPr="00B66ECB">
        <w:rPr>
          <w:b/>
          <w:sz w:val="28"/>
          <w:szCs w:val="28"/>
          <w:lang w:val="en-US"/>
        </w:rPr>
        <w:t xml:space="preserve"> </w:t>
      </w:r>
      <w:r w:rsidRPr="00AF5954">
        <w:rPr>
          <w:b/>
          <w:sz w:val="28"/>
          <w:szCs w:val="28"/>
        </w:rPr>
        <w:t>литература</w:t>
      </w:r>
    </w:p>
    <w:p w14:paraId="7FC95436" w14:textId="77777777" w:rsidR="006C08DA" w:rsidRPr="00B66ECB" w:rsidRDefault="006C08DA" w:rsidP="00D55D49">
      <w:pPr>
        <w:pStyle w:val="a4"/>
        <w:spacing w:line="360" w:lineRule="auto"/>
        <w:ind w:left="0" w:firstLine="709"/>
        <w:jc w:val="both"/>
        <w:rPr>
          <w:b/>
          <w:sz w:val="28"/>
          <w:szCs w:val="28"/>
          <w:lang w:val="en-US"/>
        </w:rPr>
      </w:pPr>
      <w:r w:rsidRPr="00AF5954">
        <w:rPr>
          <w:b/>
          <w:sz w:val="28"/>
          <w:szCs w:val="28"/>
        </w:rPr>
        <w:t>а</w:t>
      </w:r>
      <w:r w:rsidRPr="00B66ECB">
        <w:rPr>
          <w:b/>
          <w:sz w:val="28"/>
          <w:szCs w:val="28"/>
          <w:lang w:val="en-US"/>
        </w:rPr>
        <w:t xml:space="preserve">) </w:t>
      </w:r>
      <w:r w:rsidRPr="00AF5954">
        <w:rPr>
          <w:b/>
          <w:sz w:val="28"/>
          <w:szCs w:val="28"/>
        </w:rPr>
        <w:t>основная</w:t>
      </w:r>
      <w:r w:rsidRPr="00B66ECB">
        <w:rPr>
          <w:b/>
          <w:sz w:val="28"/>
          <w:szCs w:val="28"/>
          <w:lang w:val="en-US"/>
        </w:rPr>
        <w:t>:</w:t>
      </w:r>
    </w:p>
    <w:p w14:paraId="69B098E5" w14:textId="77777777" w:rsidR="006C08DA" w:rsidRPr="00DD5DB6" w:rsidRDefault="00DD5DB6" w:rsidP="00DD5DB6">
      <w:pPr>
        <w:numPr>
          <w:ilvl w:val="0"/>
          <w:numId w:val="48"/>
        </w:numPr>
        <w:spacing w:after="0" w:line="360" w:lineRule="auto"/>
        <w:ind w:left="0" w:firstLine="709"/>
        <w:jc w:val="both"/>
        <w:rPr>
          <w:rFonts w:ascii="Times New Roman" w:eastAsia="Times New Roman" w:hAnsi="Times New Roman"/>
          <w:sz w:val="28"/>
          <w:szCs w:val="28"/>
          <w:lang w:eastAsia="ru-RU"/>
        </w:rPr>
      </w:pPr>
      <w:bookmarkStart w:id="22" w:name="_Hlk37875236"/>
      <w:r w:rsidRPr="00DD5DB6">
        <w:rPr>
          <w:rFonts w:ascii="Times New Roman" w:eastAsia="Times New Roman" w:hAnsi="Times New Roman"/>
          <w:sz w:val="28"/>
          <w:szCs w:val="28"/>
          <w:lang w:eastAsia="ru-RU"/>
        </w:rPr>
        <w:t>Соловьев, В.</w:t>
      </w:r>
      <w:r>
        <w:rPr>
          <w:rFonts w:ascii="Times New Roman" w:eastAsia="Times New Roman" w:hAnsi="Times New Roman"/>
          <w:sz w:val="28"/>
          <w:szCs w:val="28"/>
          <w:lang w:eastAsia="ru-RU"/>
        </w:rPr>
        <w:t xml:space="preserve"> </w:t>
      </w:r>
      <w:r w:rsidRPr="00DD5DB6">
        <w:rPr>
          <w:rFonts w:ascii="Times New Roman" w:eastAsia="Times New Roman" w:hAnsi="Times New Roman"/>
          <w:sz w:val="28"/>
          <w:szCs w:val="28"/>
          <w:lang w:eastAsia="ru-RU"/>
        </w:rPr>
        <w:t>И. Анализ данных в экономике: теория вероятностей, прикладная статистика, обработка и визуализация данных в Microsoft Excel: учебник для направления бакалавриата "Экономика и управление" / В.</w:t>
      </w:r>
      <w:r>
        <w:rPr>
          <w:rFonts w:ascii="Times New Roman" w:eastAsia="Times New Roman" w:hAnsi="Times New Roman"/>
          <w:sz w:val="28"/>
          <w:szCs w:val="28"/>
          <w:lang w:eastAsia="ru-RU"/>
        </w:rPr>
        <w:t xml:space="preserve"> </w:t>
      </w:r>
      <w:r w:rsidRPr="00DD5DB6">
        <w:rPr>
          <w:rFonts w:ascii="Times New Roman" w:eastAsia="Times New Roman" w:hAnsi="Times New Roman"/>
          <w:sz w:val="28"/>
          <w:szCs w:val="28"/>
          <w:lang w:eastAsia="ru-RU"/>
        </w:rPr>
        <w:t xml:space="preserve">И. Соловьев; Финуниверситет. </w:t>
      </w:r>
      <w:r>
        <w:rPr>
          <w:rFonts w:ascii="Times New Roman" w:eastAsia="Times New Roman" w:hAnsi="Times New Roman"/>
          <w:sz w:val="28"/>
          <w:szCs w:val="28"/>
          <w:lang w:eastAsia="ru-RU"/>
        </w:rPr>
        <w:t>–</w:t>
      </w:r>
      <w:r w:rsidRPr="00DD5DB6">
        <w:rPr>
          <w:rFonts w:ascii="Times New Roman" w:eastAsia="Times New Roman" w:hAnsi="Times New Roman"/>
          <w:sz w:val="28"/>
          <w:szCs w:val="28"/>
          <w:lang w:eastAsia="ru-RU"/>
        </w:rPr>
        <w:t xml:space="preserve"> Москва</w:t>
      </w:r>
      <w:r>
        <w:rPr>
          <w:rFonts w:ascii="Times New Roman" w:eastAsia="Times New Roman" w:hAnsi="Times New Roman"/>
          <w:sz w:val="28"/>
          <w:szCs w:val="28"/>
          <w:lang w:eastAsia="ru-RU"/>
        </w:rPr>
        <w:t xml:space="preserve"> </w:t>
      </w:r>
      <w:r w:rsidRPr="00DD5DB6">
        <w:rPr>
          <w:rFonts w:ascii="Times New Roman" w:eastAsia="Times New Roman" w:hAnsi="Times New Roman"/>
          <w:sz w:val="28"/>
          <w:szCs w:val="28"/>
          <w:lang w:eastAsia="ru-RU"/>
        </w:rPr>
        <w:t xml:space="preserve">: Кнорус, 2019. - 498 с. - Текст : </w:t>
      </w:r>
      <w:r w:rsidRPr="00DD5DB6">
        <w:rPr>
          <w:rFonts w:ascii="Times New Roman" w:eastAsia="Times New Roman" w:hAnsi="Times New Roman"/>
          <w:sz w:val="28"/>
          <w:szCs w:val="28"/>
          <w:lang w:eastAsia="ru-RU"/>
        </w:rPr>
        <w:lastRenderedPageBreak/>
        <w:t>непосредственный. - То же. – 2023. - ЭБС BOOK.ru. - URL: https://book.ru/book/94</w:t>
      </w:r>
      <w:r>
        <w:rPr>
          <w:rFonts w:ascii="Times New Roman" w:eastAsia="Times New Roman" w:hAnsi="Times New Roman"/>
          <w:sz w:val="28"/>
          <w:szCs w:val="28"/>
          <w:lang w:eastAsia="ru-RU"/>
        </w:rPr>
        <w:t>6789 (дата обращения: 30.10</w:t>
      </w:r>
      <w:r w:rsidRPr="00DD5DB6">
        <w:rPr>
          <w:rFonts w:ascii="Times New Roman" w:eastAsia="Times New Roman" w:hAnsi="Times New Roman"/>
          <w:sz w:val="28"/>
          <w:szCs w:val="28"/>
          <w:lang w:eastAsia="ru-RU"/>
        </w:rPr>
        <w:t>.2023). — Текст : электронный.</w:t>
      </w:r>
    </w:p>
    <w:p w14:paraId="36E67E01" w14:textId="77777777" w:rsidR="006C08DA" w:rsidRPr="00D57884" w:rsidRDefault="006C08DA" w:rsidP="00D55D49">
      <w:pPr>
        <w:numPr>
          <w:ilvl w:val="0"/>
          <w:numId w:val="48"/>
        </w:numPr>
        <w:spacing w:after="0" w:line="360" w:lineRule="auto"/>
        <w:ind w:left="0" w:firstLine="709"/>
        <w:jc w:val="both"/>
        <w:rPr>
          <w:rFonts w:ascii="Times New Roman" w:eastAsia="Times New Roman" w:hAnsi="Times New Roman"/>
          <w:sz w:val="28"/>
          <w:szCs w:val="28"/>
          <w:lang w:eastAsia="ru-RU"/>
        </w:rPr>
      </w:pPr>
      <w:r w:rsidRPr="00A12F6A">
        <w:rPr>
          <w:rFonts w:ascii="Times New Roman" w:eastAsia="Times New Roman" w:hAnsi="Times New Roman"/>
          <w:sz w:val="28"/>
          <w:szCs w:val="28"/>
          <w:lang w:eastAsia="ru-RU"/>
        </w:rPr>
        <w:t>Теория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вероятностей</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и</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математическая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статистика</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учебник</w:t>
      </w:r>
      <w:r w:rsidRPr="00D57884">
        <w:rPr>
          <w:rFonts w:ascii="Times New Roman" w:eastAsia="Times New Roman" w:hAnsi="Times New Roman"/>
          <w:sz w:val="28"/>
          <w:szCs w:val="28"/>
          <w:lang w:eastAsia="ru-RU"/>
        </w:rPr>
        <w:t>-</w:t>
      </w:r>
      <w:r w:rsidRPr="00A12F6A">
        <w:rPr>
          <w:rFonts w:ascii="Times New Roman" w:eastAsia="Times New Roman" w:hAnsi="Times New Roman"/>
          <w:sz w:val="28"/>
          <w:szCs w:val="28"/>
          <w:lang w:eastAsia="ru-RU"/>
        </w:rPr>
        <w:t>практикум</w:t>
      </w:r>
      <w:r w:rsidRPr="00D57884">
        <w:rPr>
          <w:rFonts w:ascii="Times New Roman" w:eastAsia="Times New Roman" w:hAnsi="Times New Roman"/>
          <w:sz w:val="28"/>
          <w:szCs w:val="28"/>
          <w:lang w:eastAsia="ru-RU"/>
        </w:rPr>
        <w:t xml:space="preserve"> / </w:t>
      </w:r>
      <w:r w:rsidRPr="00A12F6A">
        <w:rPr>
          <w:rFonts w:ascii="Times New Roman" w:eastAsia="Times New Roman" w:hAnsi="Times New Roman"/>
          <w:sz w:val="28"/>
          <w:szCs w:val="28"/>
          <w:lang w:eastAsia="ru-RU"/>
        </w:rPr>
        <w:t>А</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Браилов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И</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Глебов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Криволапов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Е</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Рябов</w:t>
      </w:r>
      <w:r w:rsidRPr="00D57884">
        <w:rPr>
          <w:rFonts w:ascii="Times New Roman" w:eastAsia="Times New Roman" w:hAnsi="Times New Roman"/>
          <w:sz w:val="28"/>
          <w:szCs w:val="28"/>
          <w:lang w:eastAsia="ru-RU"/>
        </w:rPr>
        <w:t xml:space="preserve">. — </w:t>
      </w:r>
      <w:r w:rsidRPr="00A12F6A">
        <w:rPr>
          <w:rFonts w:ascii="Times New Roman" w:eastAsia="Times New Roman" w:hAnsi="Times New Roman"/>
          <w:sz w:val="28"/>
          <w:szCs w:val="28"/>
          <w:lang w:eastAsia="ru-RU"/>
        </w:rPr>
        <w:t>Москва</w:t>
      </w:r>
      <w:r w:rsidRPr="00D57884">
        <w:rPr>
          <w:rFonts w:ascii="Times New Roman" w:eastAsia="Times New Roman" w:hAnsi="Times New Roman"/>
          <w:sz w:val="28"/>
          <w:szCs w:val="28"/>
          <w:lang w:eastAsia="ru-RU"/>
        </w:rPr>
        <w:t xml:space="preserve">. – </w:t>
      </w:r>
      <w:r w:rsidRPr="00A12F6A">
        <w:rPr>
          <w:rFonts w:ascii="Times New Roman" w:eastAsia="Times New Roman" w:hAnsi="Times New Roman"/>
          <w:sz w:val="28"/>
          <w:szCs w:val="28"/>
          <w:lang w:eastAsia="ru-RU"/>
        </w:rPr>
        <w:t>Ижевск</w:t>
      </w:r>
      <w:r w:rsidRPr="00D57884">
        <w:rPr>
          <w:rFonts w:ascii="Times New Roman" w:eastAsia="Times New Roman" w:hAnsi="Times New Roman"/>
          <w:sz w:val="28"/>
          <w:szCs w:val="28"/>
          <w:lang w:eastAsia="ru-RU"/>
        </w:rPr>
        <w:t xml:space="preserve"> : </w:t>
      </w:r>
      <w:r w:rsidRPr="00A12F6A">
        <w:rPr>
          <w:rFonts w:ascii="Times New Roman" w:eastAsia="Times New Roman" w:hAnsi="Times New Roman"/>
          <w:sz w:val="28"/>
          <w:szCs w:val="28"/>
          <w:lang w:eastAsia="ru-RU"/>
        </w:rPr>
        <w:t>НИЦ</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Регулярная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и</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хаотическая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динамика</w:t>
      </w:r>
      <w:r w:rsidRPr="00D57884">
        <w:rPr>
          <w:rFonts w:ascii="Times New Roman" w:eastAsia="Times New Roman" w:hAnsi="Times New Roman"/>
          <w:sz w:val="28"/>
          <w:szCs w:val="28"/>
          <w:lang w:eastAsia="ru-RU"/>
        </w:rPr>
        <w:t xml:space="preserve"> ; </w:t>
      </w:r>
      <w:r>
        <w:rPr>
          <w:rFonts w:ascii="Times New Roman" w:eastAsia="Times New Roman" w:hAnsi="Times New Roman"/>
          <w:sz w:val="28"/>
          <w:szCs w:val="28"/>
          <w:lang w:eastAsia="ru-RU"/>
        </w:rPr>
        <w:t>Институт</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компьютерных</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исследова</w:t>
      </w:r>
      <w:r w:rsidRPr="00A12F6A">
        <w:rPr>
          <w:rFonts w:ascii="Times New Roman" w:eastAsia="Times New Roman" w:hAnsi="Times New Roman"/>
          <w:sz w:val="28"/>
          <w:szCs w:val="28"/>
          <w:lang w:eastAsia="ru-RU"/>
        </w:rPr>
        <w:t>ний</w:t>
      </w:r>
      <w:r w:rsidRPr="00D57884">
        <w:rPr>
          <w:rFonts w:ascii="Times New Roman" w:eastAsia="Times New Roman" w:hAnsi="Times New Roman"/>
          <w:sz w:val="28"/>
          <w:szCs w:val="28"/>
          <w:lang w:eastAsia="ru-RU"/>
        </w:rPr>
        <w:t xml:space="preserve">, 2016. — 414 </w:t>
      </w:r>
      <w:r w:rsidRPr="00A12F6A">
        <w:rPr>
          <w:rFonts w:ascii="Times New Roman" w:eastAsia="Times New Roman" w:hAnsi="Times New Roman"/>
          <w:sz w:val="28"/>
          <w:szCs w:val="28"/>
          <w:lang w:eastAsia="ru-RU"/>
        </w:rPr>
        <w:t>с</w:t>
      </w:r>
      <w:r w:rsidRPr="00D57884">
        <w:rPr>
          <w:rFonts w:ascii="Times New Roman" w:eastAsia="Times New Roman" w:hAnsi="Times New Roman"/>
          <w:sz w:val="28"/>
          <w:szCs w:val="28"/>
          <w:lang w:eastAsia="ru-RU"/>
        </w:rPr>
        <w:t xml:space="preserve">. — </w:t>
      </w:r>
      <w:r w:rsidRPr="00B66ECB">
        <w:rPr>
          <w:rFonts w:ascii="Times New Roman" w:eastAsia="Times New Roman" w:hAnsi="Times New Roman"/>
          <w:sz w:val="28"/>
          <w:szCs w:val="28"/>
          <w:lang w:val="en-US" w:eastAsia="ru-RU"/>
        </w:rPr>
        <w:t>org</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fa</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ru</w:t>
      </w:r>
      <w:r w:rsidRPr="00D57884">
        <w:rPr>
          <w:rFonts w:ascii="Times New Roman" w:eastAsia="Times New Roman" w:hAnsi="Times New Roman"/>
          <w:sz w:val="28"/>
          <w:szCs w:val="28"/>
          <w:lang w:eastAsia="ru-RU"/>
        </w:rPr>
        <w:t xml:space="preserve">. — </w:t>
      </w:r>
      <w:r w:rsidRPr="00B66ECB">
        <w:rPr>
          <w:rFonts w:ascii="Times New Roman" w:eastAsia="Times New Roman" w:hAnsi="Times New Roman"/>
          <w:sz w:val="28"/>
          <w:szCs w:val="28"/>
          <w:lang w:val="en-US" w:eastAsia="ru-RU"/>
        </w:rPr>
        <w:t>URL</w:t>
      </w:r>
      <w:r w:rsidRPr="00D57884">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val="en-US" w:eastAsia="ru-RU"/>
        </w:rPr>
        <w:t>https</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org</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fa</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ru</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app</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umm</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tree</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login</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yes</w:t>
      </w:r>
      <w:r w:rsidRPr="00D57884">
        <w:rPr>
          <w:rFonts w:ascii="Times New Roman" w:eastAsia="Times New Roman" w:hAnsi="Times New Roman"/>
          <w:sz w:val="28"/>
          <w:szCs w:val="28"/>
          <w:lang w:eastAsia="ru-RU"/>
        </w:rPr>
        <w:t>&amp;_</w:t>
      </w:r>
      <w:r w:rsidRPr="00B66ECB">
        <w:rPr>
          <w:rFonts w:ascii="Times New Roman" w:eastAsia="Times New Roman" w:hAnsi="Times New Roman"/>
          <w:sz w:val="28"/>
          <w:szCs w:val="28"/>
          <w:lang w:val="en-US" w:eastAsia="ru-RU"/>
        </w:rPr>
        <w:t>url</w:t>
      </w:r>
      <w:r w:rsidRPr="00D57884">
        <w:rPr>
          <w:rFonts w:ascii="Times New Roman" w:eastAsia="Times New Roman" w:hAnsi="Times New Roman"/>
          <w:sz w:val="28"/>
          <w:szCs w:val="28"/>
          <w:lang w:eastAsia="ru-RU"/>
        </w:rPr>
        <w:t>=%2</w:t>
      </w:r>
      <w:r w:rsidRPr="00B66ECB">
        <w:rPr>
          <w:rFonts w:ascii="Times New Roman" w:eastAsia="Times New Roman" w:hAnsi="Times New Roman"/>
          <w:sz w:val="28"/>
          <w:szCs w:val="28"/>
          <w:lang w:val="en-US" w:eastAsia="ru-RU"/>
        </w:rPr>
        <w:t>Fumm</w:t>
      </w:r>
      <w:r w:rsidRPr="00D57884">
        <w:rPr>
          <w:rFonts w:ascii="Times New Roman" w:eastAsia="Times New Roman" w:hAnsi="Times New Roman"/>
          <w:sz w:val="28"/>
          <w:szCs w:val="28"/>
          <w:lang w:eastAsia="ru-RU"/>
        </w:rPr>
        <w:t>%2</w:t>
      </w:r>
      <w:r w:rsidRPr="00B66ECB">
        <w:rPr>
          <w:rFonts w:ascii="Times New Roman" w:eastAsia="Times New Roman" w:hAnsi="Times New Roman"/>
          <w:sz w:val="28"/>
          <w:szCs w:val="28"/>
          <w:lang w:val="en-US" w:eastAsia="ru-RU"/>
        </w:rPr>
        <w:t>Ftree</w:t>
      </w:r>
      <w:r w:rsidRPr="00D57884">
        <w:rPr>
          <w:rFonts w:ascii="Times New Roman" w:eastAsia="Times New Roman" w:hAnsi="Times New Roman"/>
          <w:sz w:val="28"/>
          <w:szCs w:val="28"/>
          <w:lang w:eastAsia="ru-RU"/>
        </w:rPr>
        <w:t>&amp;</w:t>
      </w:r>
      <w:r w:rsidRPr="00B66ECB">
        <w:rPr>
          <w:rFonts w:ascii="Times New Roman" w:eastAsia="Times New Roman" w:hAnsi="Times New Roman"/>
          <w:sz w:val="28"/>
          <w:szCs w:val="28"/>
          <w:lang w:val="en-US" w:eastAsia="ru-RU"/>
        </w:rPr>
        <w:t>documentId</w:t>
      </w:r>
      <w:r w:rsidRPr="00D57884">
        <w:rPr>
          <w:rFonts w:ascii="Times New Roman" w:eastAsia="Times New Roman" w:hAnsi="Times New Roman"/>
          <w:sz w:val="28"/>
          <w:szCs w:val="28"/>
          <w:lang w:eastAsia="ru-RU"/>
        </w:rPr>
        <w:t>=%7</w:t>
      </w:r>
      <w:r w:rsidRPr="00B66ECB">
        <w:rPr>
          <w:rFonts w:ascii="Times New Roman" w:eastAsia="Times New Roman" w:hAnsi="Times New Roman"/>
          <w:sz w:val="28"/>
          <w:szCs w:val="28"/>
          <w:lang w:val="en-US" w:eastAsia="ru-RU"/>
        </w:rPr>
        <w:t>BAEF</w:t>
      </w:r>
      <w:r w:rsidRPr="00D57884">
        <w:rPr>
          <w:rFonts w:ascii="Times New Roman" w:eastAsia="Times New Roman" w:hAnsi="Times New Roman"/>
          <w:sz w:val="28"/>
          <w:szCs w:val="28"/>
          <w:lang w:eastAsia="ru-RU"/>
        </w:rPr>
        <w:t>22</w:t>
      </w:r>
      <w:r w:rsidRPr="00B66ECB">
        <w:rPr>
          <w:rFonts w:ascii="Times New Roman" w:eastAsia="Times New Roman" w:hAnsi="Times New Roman"/>
          <w:sz w:val="28"/>
          <w:szCs w:val="28"/>
          <w:lang w:val="en-US" w:eastAsia="ru-RU"/>
        </w:rPr>
        <w:t>B</w:t>
      </w:r>
      <w:r w:rsidRPr="00D57884">
        <w:rPr>
          <w:rFonts w:ascii="Times New Roman" w:eastAsia="Times New Roman" w:hAnsi="Times New Roman"/>
          <w:sz w:val="28"/>
          <w:szCs w:val="28"/>
          <w:lang w:eastAsia="ru-RU"/>
        </w:rPr>
        <w:t>18-</w:t>
      </w:r>
      <w:r w:rsidRPr="00B66ECB">
        <w:rPr>
          <w:rFonts w:ascii="Times New Roman" w:eastAsia="Times New Roman" w:hAnsi="Times New Roman"/>
          <w:sz w:val="28"/>
          <w:szCs w:val="28"/>
          <w:lang w:val="en-US" w:eastAsia="ru-RU"/>
        </w:rPr>
        <w:t>ACDC</w:t>
      </w:r>
      <w:r w:rsidRPr="00D57884">
        <w:rPr>
          <w:rFonts w:ascii="Times New Roman" w:eastAsia="Times New Roman" w:hAnsi="Times New Roman"/>
          <w:sz w:val="28"/>
          <w:szCs w:val="28"/>
          <w:lang w:eastAsia="ru-RU"/>
        </w:rPr>
        <w:t>-4743-859</w:t>
      </w:r>
      <w:r w:rsidRPr="00B66ECB">
        <w:rPr>
          <w:rFonts w:ascii="Times New Roman" w:eastAsia="Times New Roman" w:hAnsi="Times New Roman"/>
          <w:sz w:val="28"/>
          <w:szCs w:val="28"/>
          <w:lang w:val="en-US" w:eastAsia="ru-RU"/>
        </w:rPr>
        <w:t>D</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C</w:t>
      </w:r>
      <w:r w:rsidRPr="00D57884">
        <w:rPr>
          <w:rFonts w:ascii="Times New Roman" w:eastAsia="Times New Roman" w:hAnsi="Times New Roman"/>
          <w:sz w:val="28"/>
          <w:szCs w:val="28"/>
          <w:lang w:eastAsia="ru-RU"/>
        </w:rPr>
        <w:t>7</w:t>
      </w:r>
      <w:r w:rsidRPr="00B66ECB">
        <w:rPr>
          <w:rFonts w:ascii="Times New Roman" w:eastAsia="Times New Roman" w:hAnsi="Times New Roman"/>
          <w:sz w:val="28"/>
          <w:szCs w:val="28"/>
          <w:lang w:val="en-US" w:eastAsia="ru-RU"/>
        </w:rPr>
        <w:t>FB</w:t>
      </w:r>
      <w:r w:rsidRPr="00D57884">
        <w:rPr>
          <w:rFonts w:ascii="Times New Roman" w:eastAsia="Times New Roman" w:hAnsi="Times New Roman"/>
          <w:sz w:val="28"/>
          <w:szCs w:val="28"/>
          <w:lang w:eastAsia="ru-RU"/>
        </w:rPr>
        <w:t>61</w:t>
      </w:r>
      <w:r w:rsidRPr="00B66ECB">
        <w:rPr>
          <w:rFonts w:ascii="Times New Roman" w:eastAsia="Times New Roman" w:hAnsi="Times New Roman"/>
          <w:sz w:val="28"/>
          <w:szCs w:val="28"/>
          <w:lang w:val="en-US" w:eastAsia="ru-RU"/>
        </w:rPr>
        <w:t>A</w:t>
      </w:r>
      <w:r w:rsidRPr="00D57884">
        <w:rPr>
          <w:rFonts w:ascii="Times New Roman" w:eastAsia="Times New Roman" w:hAnsi="Times New Roman"/>
          <w:sz w:val="28"/>
          <w:szCs w:val="28"/>
          <w:lang w:eastAsia="ru-RU"/>
        </w:rPr>
        <w:t>343</w:t>
      </w:r>
      <w:r w:rsidRPr="00B66ECB">
        <w:rPr>
          <w:rFonts w:ascii="Times New Roman" w:eastAsia="Times New Roman" w:hAnsi="Times New Roman"/>
          <w:sz w:val="28"/>
          <w:szCs w:val="28"/>
          <w:lang w:val="en-US" w:eastAsia="ru-RU"/>
        </w:rPr>
        <w:t>BF</w:t>
      </w:r>
      <w:r w:rsidRPr="00D57884">
        <w:rPr>
          <w:rFonts w:ascii="Times New Roman" w:eastAsia="Times New Roman" w:hAnsi="Times New Roman"/>
          <w:sz w:val="28"/>
          <w:szCs w:val="28"/>
          <w:lang w:eastAsia="ru-RU"/>
        </w:rPr>
        <w:t>%7</w:t>
      </w:r>
      <w:r w:rsidRPr="00B66ECB">
        <w:rPr>
          <w:rFonts w:ascii="Times New Roman" w:eastAsia="Times New Roman" w:hAnsi="Times New Roman"/>
          <w:sz w:val="28"/>
          <w:szCs w:val="28"/>
          <w:lang w:val="en-US" w:eastAsia="ru-RU"/>
        </w:rPr>
        <w:t>D</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дата</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обращения</w:t>
      </w:r>
      <w:r w:rsidR="00DD5DB6">
        <w:rPr>
          <w:rFonts w:ascii="Times New Roman" w:eastAsia="Times New Roman" w:hAnsi="Times New Roman"/>
          <w:sz w:val="28"/>
          <w:szCs w:val="28"/>
          <w:lang w:eastAsia="ru-RU"/>
        </w:rPr>
        <w:t>: 30.10</w:t>
      </w:r>
      <w:r w:rsidRPr="00D57884">
        <w:rPr>
          <w:rFonts w:ascii="Times New Roman" w:eastAsia="Times New Roman" w:hAnsi="Times New Roman"/>
          <w:sz w:val="28"/>
          <w:szCs w:val="28"/>
          <w:lang w:eastAsia="ru-RU"/>
        </w:rPr>
        <w:t xml:space="preserve">.2023). </w:t>
      </w:r>
      <w:r w:rsidR="00DD5DB6">
        <w:rPr>
          <w:rFonts w:ascii="Times New Roman" w:eastAsia="Times New Roman" w:hAnsi="Times New Roman"/>
          <w:sz w:val="28"/>
          <w:szCs w:val="28"/>
          <w:lang w:eastAsia="ru-RU"/>
        </w:rPr>
        <w:t>–</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Текст</w:t>
      </w:r>
      <w:r w:rsidR="00DD5DB6">
        <w:rPr>
          <w:rFonts w:ascii="Times New Roman" w:eastAsia="Times New Roman" w:hAnsi="Times New Roman"/>
          <w:sz w:val="28"/>
          <w:szCs w:val="28"/>
          <w:lang w:eastAsia="ru-RU"/>
        </w:rPr>
        <w:t xml:space="preserve"> </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электронный</w:t>
      </w:r>
      <w:r w:rsidRPr="00D57884">
        <w:rPr>
          <w:rFonts w:ascii="Times New Roman" w:eastAsia="Times New Roman" w:hAnsi="Times New Roman"/>
          <w:sz w:val="28"/>
          <w:szCs w:val="28"/>
          <w:lang w:eastAsia="ru-RU"/>
        </w:rPr>
        <w:t>.</w:t>
      </w:r>
    </w:p>
    <w:p w14:paraId="437CCD05" w14:textId="77777777" w:rsidR="006C08DA" w:rsidRPr="00B66ECB" w:rsidRDefault="006C08DA" w:rsidP="00D55D49">
      <w:pPr>
        <w:spacing w:after="0" w:line="360" w:lineRule="auto"/>
        <w:ind w:firstLine="709"/>
        <w:jc w:val="both"/>
        <w:rPr>
          <w:rFonts w:ascii="Times New Roman" w:eastAsia="Times New Roman" w:hAnsi="Times New Roman"/>
          <w:b/>
          <w:sz w:val="28"/>
          <w:szCs w:val="28"/>
          <w:lang w:val="en-US" w:eastAsia="ru-RU"/>
        </w:rPr>
      </w:pPr>
      <w:r w:rsidRPr="00AF5954">
        <w:rPr>
          <w:rFonts w:ascii="Times New Roman" w:eastAsia="Times New Roman" w:hAnsi="Times New Roman"/>
          <w:b/>
          <w:sz w:val="28"/>
          <w:szCs w:val="28"/>
          <w:lang w:eastAsia="ru-RU"/>
        </w:rPr>
        <w:t>б</w:t>
      </w:r>
      <w:r w:rsidRPr="00B66ECB">
        <w:rPr>
          <w:rFonts w:ascii="Times New Roman" w:eastAsia="Times New Roman" w:hAnsi="Times New Roman"/>
          <w:b/>
          <w:sz w:val="28"/>
          <w:szCs w:val="28"/>
          <w:lang w:val="en-US" w:eastAsia="ru-RU"/>
        </w:rPr>
        <w:t xml:space="preserve">) </w:t>
      </w:r>
      <w:r w:rsidRPr="00AF5954">
        <w:rPr>
          <w:rFonts w:ascii="Times New Roman" w:eastAsia="Times New Roman" w:hAnsi="Times New Roman"/>
          <w:b/>
          <w:sz w:val="28"/>
          <w:szCs w:val="28"/>
          <w:lang w:eastAsia="ru-RU"/>
        </w:rPr>
        <w:t>дополнительная</w:t>
      </w:r>
      <w:r w:rsidRPr="00B66ECB">
        <w:rPr>
          <w:rFonts w:ascii="Times New Roman" w:eastAsia="Times New Roman" w:hAnsi="Times New Roman"/>
          <w:b/>
          <w:sz w:val="28"/>
          <w:szCs w:val="28"/>
          <w:lang w:val="en-US" w:eastAsia="ru-RU"/>
        </w:rPr>
        <w:t>:</w:t>
      </w:r>
    </w:p>
    <w:p w14:paraId="25D21ECC" w14:textId="77777777" w:rsidR="006C08DA" w:rsidRPr="00D57884" w:rsidRDefault="006C08DA" w:rsidP="00D55D49">
      <w:pPr>
        <w:numPr>
          <w:ilvl w:val="0"/>
          <w:numId w:val="48"/>
        </w:numPr>
        <w:spacing w:after="0" w:line="360" w:lineRule="auto"/>
        <w:ind w:left="0" w:firstLine="709"/>
        <w:jc w:val="both"/>
        <w:rPr>
          <w:rFonts w:ascii="Times New Roman" w:eastAsia="Times New Roman" w:hAnsi="Times New Roman"/>
          <w:sz w:val="28"/>
          <w:szCs w:val="28"/>
          <w:lang w:eastAsia="ru-RU"/>
        </w:rPr>
      </w:pPr>
      <w:r w:rsidRPr="00A12F6A">
        <w:rPr>
          <w:rFonts w:ascii="Times New Roman" w:eastAsia="Times New Roman" w:hAnsi="Times New Roman"/>
          <w:sz w:val="28"/>
          <w:szCs w:val="28"/>
          <w:lang w:eastAsia="ru-RU"/>
        </w:rPr>
        <w:t>Браилов</w:t>
      </w:r>
      <w:r w:rsidR="00DD5DB6">
        <w:rPr>
          <w:rFonts w:ascii="Times New Roman" w:eastAsia="Times New Roman" w:hAnsi="Times New Roman"/>
          <w:sz w:val="28"/>
          <w:szCs w:val="28"/>
          <w:lang w:eastAsia="ru-RU"/>
        </w:rPr>
        <w:t>,</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А</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Практикум</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для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самостоятельной</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работы</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студентов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по</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дисциплине</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Теория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вероятностей</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и</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математическая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статисти</w:t>
      </w:r>
      <w:r>
        <w:rPr>
          <w:rFonts w:ascii="Times New Roman" w:eastAsia="Times New Roman" w:hAnsi="Times New Roman"/>
          <w:sz w:val="28"/>
          <w:szCs w:val="28"/>
          <w:lang w:eastAsia="ru-RU"/>
        </w:rPr>
        <w:t>ка</w:t>
      </w:r>
      <w:r w:rsidRPr="00D57884">
        <w:rPr>
          <w:rFonts w:ascii="Times New Roman" w:eastAsia="Times New Roman" w:hAnsi="Times New Roman"/>
          <w:sz w:val="28"/>
          <w:szCs w:val="28"/>
          <w:lang w:eastAsia="ru-RU"/>
        </w:rPr>
        <w:t xml:space="preserve">" / </w:t>
      </w:r>
      <w:r>
        <w:rPr>
          <w:rFonts w:ascii="Times New Roman" w:eastAsia="Times New Roman" w:hAnsi="Times New Roman"/>
          <w:sz w:val="28"/>
          <w:szCs w:val="28"/>
          <w:lang w:eastAsia="ru-RU"/>
        </w:rPr>
        <w:t>А</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Браилов</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С</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А</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Зада</w:t>
      </w:r>
      <w:r w:rsidRPr="00A12F6A">
        <w:rPr>
          <w:rFonts w:ascii="Times New Roman" w:eastAsia="Times New Roman" w:hAnsi="Times New Roman"/>
          <w:sz w:val="28"/>
          <w:szCs w:val="28"/>
          <w:lang w:eastAsia="ru-RU"/>
        </w:rPr>
        <w:t>даев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Е</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Рябов</w:t>
      </w:r>
      <w:r w:rsidRPr="00D57884">
        <w:rPr>
          <w:rFonts w:ascii="Times New Roman" w:eastAsia="Times New Roman" w:hAnsi="Times New Roman"/>
          <w:sz w:val="28"/>
          <w:szCs w:val="28"/>
          <w:lang w:eastAsia="ru-RU"/>
        </w:rPr>
        <w:t xml:space="preserve">. — </w:t>
      </w:r>
      <w:r w:rsidRPr="00A12F6A">
        <w:rPr>
          <w:rFonts w:ascii="Times New Roman" w:eastAsia="Times New Roman" w:hAnsi="Times New Roman"/>
          <w:sz w:val="28"/>
          <w:szCs w:val="28"/>
          <w:lang w:eastAsia="ru-RU"/>
        </w:rPr>
        <w:t>Москва</w:t>
      </w:r>
      <w:r w:rsidR="00DD5DB6">
        <w:rPr>
          <w:rFonts w:ascii="Times New Roman" w:eastAsia="Times New Roman" w:hAnsi="Times New Roman"/>
          <w:sz w:val="28"/>
          <w:szCs w:val="28"/>
          <w:lang w:eastAsia="ru-RU"/>
        </w:rPr>
        <w:t xml:space="preserve"> </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Финуниверситет</w:t>
      </w:r>
      <w:r w:rsidRPr="00D57884">
        <w:rPr>
          <w:rFonts w:ascii="Times New Roman" w:eastAsia="Times New Roman" w:hAnsi="Times New Roman"/>
          <w:sz w:val="28"/>
          <w:szCs w:val="28"/>
          <w:lang w:eastAsia="ru-RU"/>
        </w:rPr>
        <w:t xml:space="preserve">, 2014. — </w:t>
      </w:r>
      <w:r w:rsidRPr="00A12F6A">
        <w:rPr>
          <w:rFonts w:ascii="Times New Roman" w:eastAsia="Times New Roman" w:hAnsi="Times New Roman"/>
          <w:sz w:val="28"/>
          <w:szCs w:val="28"/>
          <w:lang w:eastAsia="ru-RU"/>
        </w:rPr>
        <w:t>ЭБ</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Финуниверситета</w:t>
      </w:r>
      <w:r w:rsidRPr="00D57884">
        <w:rPr>
          <w:rFonts w:ascii="Times New Roman" w:eastAsia="Times New Roman" w:hAnsi="Times New Roman"/>
          <w:sz w:val="28"/>
          <w:szCs w:val="28"/>
          <w:lang w:eastAsia="ru-RU"/>
        </w:rPr>
        <w:t xml:space="preserve">. — </w:t>
      </w:r>
      <w:r w:rsidRPr="00B66ECB">
        <w:rPr>
          <w:rFonts w:ascii="Times New Roman" w:eastAsia="Times New Roman" w:hAnsi="Times New Roman"/>
          <w:sz w:val="28"/>
          <w:szCs w:val="28"/>
          <w:lang w:val="en-US" w:eastAsia="ru-RU"/>
        </w:rPr>
        <w:t>URL</w:t>
      </w:r>
      <w:r w:rsidRPr="00D57884">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val="en-US" w:eastAsia="ru-RU"/>
        </w:rPr>
        <w:t>http</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elib</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fa</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ru</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rbook</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praktikum</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pdf</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view</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дата</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обращения</w:t>
      </w:r>
      <w:r w:rsidR="00DD5DB6">
        <w:rPr>
          <w:rFonts w:ascii="Times New Roman" w:eastAsia="Times New Roman" w:hAnsi="Times New Roman"/>
          <w:sz w:val="28"/>
          <w:szCs w:val="28"/>
          <w:lang w:eastAsia="ru-RU"/>
        </w:rPr>
        <w:t>: 30</w:t>
      </w:r>
      <w:r w:rsidRPr="00D57884">
        <w:rPr>
          <w:rFonts w:ascii="Times New Roman" w:eastAsia="Times New Roman" w:hAnsi="Times New Roman"/>
          <w:sz w:val="28"/>
          <w:szCs w:val="28"/>
          <w:lang w:eastAsia="ru-RU"/>
        </w:rPr>
        <w:t xml:space="preserve">.10.2023). — </w:t>
      </w:r>
      <w:r w:rsidRPr="00A12F6A">
        <w:rPr>
          <w:rFonts w:ascii="Times New Roman" w:eastAsia="Times New Roman" w:hAnsi="Times New Roman"/>
          <w:sz w:val="28"/>
          <w:szCs w:val="28"/>
          <w:lang w:eastAsia="ru-RU"/>
        </w:rPr>
        <w:t>Текст</w:t>
      </w:r>
      <w:r w:rsidR="00DD5DB6">
        <w:rPr>
          <w:rFonts w:ascii="Times New Roman" w:eastAsia="Times New Roman" w:hAnsi="Times New Roman"/>
          <w:sz w:val="28"/>
          <w:szCs w:val="28"/>
          <w:lang w:eastAsia="ru-RU"/>
        </w:rPr>
        <w:t xml:space="preserve"> </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электронный</w:t>
      </w:r>
      <w:r w:rsidRPr="00D57884">
        <w:rPr>
          <w:rFonts w:ascii="Times New Roman" w:eastAsia="Times New Roman" w:hAnsi="Times New Roman"/>
          <w:sz w:val="28"/>
          <w:szCs w:val="28"/>
          <w:lang w:eastAsia="ru-RU"/>
        </w:rPr>
        <w:t>.</w:t>
      </w:r>
    </w:p>
    <w:p w14:paraId="08F433C2" w14:textId="77777777" w:rsidR="006C08DA" w:rsidRPr="00AF5954" w:rsidRDefault="006C08DA" w:rsidP="00D55D49">
      <w:pPr>
        <w:numPr>
          <w:ilvl w:val="0"/>
          <w:numId w:val="48"/>
        </w:numPr>
        <w:spacing w:after="0" w:line="360" w:lineRule="auto"/>
        <w:ind w:left="0" w:firstLine="709"/>
        <w:jc w:val="both"/>
        <w:rPr>
          <w:rFonts w:ascii="Times New Roman" w:eastAsia="Times New Roman" w:hAnsi="Times New Roman"/>
          <w:sz w:val="28"/>
          <w:szCs w:val="28"/>
          <w:lang w:eastAsia="ru-RU"/>
        </w:rPr>
      </w:pPr>
      <w:r w:rsidRPr="00A12F6A">
        <w:rPr>
          <w:rFonts w:ascii="Times New Roman" w:eastAsia="Times New Roman" w:hAnsi="Times New Roman"/>
          <w:sz w:val="28"/>
          <w:szCs w:val="28"/>
          <w:lang w:eastAsia="ru-RU"/>
        </w:rPr>
        <w:t>Зададаев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А</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Применение</w:t>
      </w:r>
      <w:r w:rsidRPr="00D57884">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val="en-US" w:eastAsia="ru-RU"/>
        </w:rPr>
        <w:t>R</w:t>
      </w:r>
      <w:r w:rsidRPr="00D57884">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val="en-US" w:eastAsia="ru-RU"/>
        </w:rPr>
        <w:t>RStudio</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математической</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статистике</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учебное</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пособие</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для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проведения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семинаров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по</w:t>
      </w:r>
      <w:r w:rsidRPr="00D57884">
        <w:rPr>
          <w:rFonts w:ascii="Times New Roman" w:eastAsia="Times New Roman" w:hAnsi="Times New Roman"/>
          <w:sz w:val="28"/>
          <w:szCs w:val="28"/>
          <w:lang w:eastAsia="ru-RU"/>
        </w:rPr>
        <w:t xml:space="preserve"> </w:t>
      </w:r>
      <w:r w:rsidR="00D55D49">
        <w:rPr>
          <w:rFonts w:ascii="Times New Roman" w:eastAsia="Times New Roman" w:hAnsi="Times New Roman"/>
          <w:sz w:val="28"/>
          <w:szCs w:val="28"/>
          <w:lang w:eastAsia="ru-RU"/>
        </w:rPr>
        <w:t>дисциплине «Анализ данных»/ С. А. За</w:t>
      </w:r>
      <w:r w:rsidRPr="00A12F6A">
        <w:rPr>
          <w:rFonts w:ascii="Times New Roman" w:eastAsia="Times New Roman" w:hAnsi="Times New Roman"/>
          <w:sz w:val="28"/>
          <w:szCs w:val="28"/>
          <w:lang w:eastAsia="ru-RU"/>
        </w:rPr>
        <w:t>дадаев, М. В. Солдаткина. Применение R-studio в математической ст</w:t>
      </w:r>
      <w:r w:rsidR="00D55D49">
        <w:rPr>
          <w:rFonts w:ascii="Times New Roman" w:eastAsia="Times New Roman" w:hAnsi="Times New Roman"/>
          <w:sz w:val="28"/>
          <w:szCs w:val="28"/>
          <w:lang w:eastAsia="ru-RU"/>
        </w:rPr>
        <w:t>атистике. – Москва</w:t>
      </w:r>
      <w:r w:rsidR="00E7461E">
        <w:rPr>
          <w:rFonts w:ascii="Times New Roman" w:eastAsia="Times New Roman" w:hAnsi="Times New Roman"/>
          <w:sz w:val="28"/>
          <w:szCs w:val="28"/>
          <w:lang w:eastAsia="ru-RU"/>
        </w:rPr>
        <w:t xml:space="preserve"> </w:t>
      </w:r>
      <w:r w:rsidR="00D55D49">
        <w:rPr>
          <w:rFonts w:ascii="Times New Roman" w:eastAsia="Times New Roman" w:hAnsi="Times New Roman"/>
          <w:sz w:val="28"/>
          <w:szCs w:val="28"/>
          <w:lang w:eastAsia="ru-RU"/>
        </w:rPr>
        <w:t>: Финансовый университет, Департамент анализа данных, принятия ре</w:t>
      </w:r>
      <w:r w:rsidRPr="00A12F6A">
        <w:rPr>
          <w:rFonts w:ascii="Times New Roman" w:eastAsia="Times New Roman" w:hAnsi="Times New Roman"/>
          <w:sz w:val="28"/>
          <w:szCs w:val="28"/>
          <w:lang w:eastAsia="ru-RU"/>
        </w:rPr>
        <w:t>шений и финансовых технологий, 2019. – 29 с. — org.fa.ru. - URL:https://org.fa.ru/app/umm/tree?login=yes&amp;_url=%2Fumm%2Ftree&amp;documentId=%7B1008D5E1-A4D5-49DA-9548-D14</w:t>
      </w:r>
      <w:r w:rsidR="00BC0A52">
        <w:rPr>
          <w:rFonts w:ascii="Times New Roman" w:eastAsia="Times New Roman" w:hAnsi="Times New Roman"/>
          <w:sz w:val="28"/>
          <w:szCs w:val="28"/>
          <w:lang w:eastAsia="ru-RU"/>
        </w:rPr>
        <w:t>8C78A187E%7D (дата обращения: 30</w:t>
      </w:r>
      <w:r w:rsidRPr="00A12F6A">
        <w:rPr>
          <w:rFonts w:ascii="Times New Roman" w:eastAsia="Times New Roman" w:hAnsi="Times New Roman"/>
          <w:sz w:val="28"/>
          <w:szCs w:val="28"/>
          <w:lang w:eastAsia="ru-RU"/>
        </w:rPr>
        <w:t>.1</w:t>
      </w:r>
      <w:r w:rsidRPr="00E5359D">
        <w:rPr>
          <w:rFonts w:ascii="Times New Roman" w:eastAsia="Times New Roman" w:hAnsi="Times New Roman"/>
          <w:sz w:val="28"/>
          <w:szCs w:val="28"/>
          <w:lang w:eastAsia="ru-RU"/>
        </w:rPr>
        <w:t>0</w:t>
      </w:r>
      <w:r w:rsidRPr="00A12F6A">
        <w:rPr>
          <w:rFonts w:ascii="Times New Roman" w:eastAsia="Times New Roman" w:hAnsi="Times New Roman"/>
          <w:sz w:val="28"/>
          <w:szCs w:val="28"/>
          <w:lang w:eastAsia="ru-RU"/>
        </w:rPr>
        <w:t>.202</w:t>
      </w:r>
      <w:r w:rsidRPr="00E5359D">
        <w:rPr>
          <w:rFonts w:ascii="Times New Roman" w:eastAsia="Times New Roman" w:hAnsi="Times New Roman"/>
          <w:sz w:val="28"/>
          <w:szCs w:val="28"/>
          <w:lang w:eastAsia="ru-RU"/>
        </w:rPr>
        <w:t>3</w:t>
      </w:r>
      <w:r w:rsidRPr="00A12F6A">
        <w:rPr>
          <w:rFonts w:ascii="Times New Roman" w:eastAsia="Times New Roman" w:hAnsi="Times New Roman"/>
          <w:sz w:val="28"/>
          <w:szCs w:val="28"/>
          <w:lang w:eastAsia="ru-RU"/>
        </w:rPr>
        <w:t>).</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Текст</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электронный.</w:t>
      </w:r>
    </w:p>
    <w:p w14:paraId="1B723D12" w14:textId="77777777" w:rsidR="006C08DA" w:rsidRPr="00AF5954" w:rsidRDefault="006C08DA" w:rsidP="00D55D49">
      <w:pPr>
        <w:numPr>
          <w:ilvl w:val="0"/>
          <w:numId w:val="48"/>
        </w:numPr>
        <w:spacing w:after="0" w:line="360" w:lineRule="auto"/>
        <w:ind w:left="0" w:firstLine="709"/>
        <w:jc w:val="both"/>
        <w:rPr>
          <w:rFonts w:ascii="Times New Roman" w:eastAsia="Times New Roman" w:hAnsi="Times New Roman"/>
          <w:sz w:val="28"/>
          <w:szCs w:val="28"/>
          <w:lang w:eastAsia="ru-RU"/>
        </w:rPr>
      </w:pPr>
      <w:r w:rsidRPr="00A12F6A">
        <w:rPr>
          <w:rFonts w:ascii="Times New Roman" w:eastAsia="Times New Roman" w:hAnsi="Times New Roman"/>
          <w:sz w:val="28"/>
          <w:szCs w:val="28"/>
          <w:lang w:eastAsia="ru-RU"/>
        </w:rPr>
        <w:t>Расчетно-аналитическая работа по математической статистике "Практикум для студентов, обучающихся по направлениям подготовки 38.03.01 «Экономика», 38.03.02 «Менеджмент», 39.03.01 «Со</w:t>
      </w:r>
      <w:r>
        <w:rPr>
          <w:rFonts w:ascii="Times New Roman" w:eastAsia="Times New Roman" w:hAnsi="Times New Roman"/>
          <w:sz w:val="28"/>
          <w:szCs w:val="28"/>
          <w:lang w:eastAsia="ru-RU"/>
        </w:rPr>
        <w:t>циология» (все профили)" / Т. Г. Апалько</w:t>
      </w:r>
      <w:r w:rsidRPr="00A12F6A">
        <w:rPr>
          <w:rFonts w:ascii="Times New Roman" w:eastAsia="Times New Roman" w:hAnsi="Times New Roman"/>
          <w:sz w:val="28"/>
          <w:szCs w:val="28"/>
          <w:lang w:eastAsia="ru-RU"/>
        </w:rPr>
        <w:t xml:space="preserve">ва, В. И. Глебов, С. Я. Криволапов, К. Г. Левченко. </w:t>
      </w:r>
      <w:r w:rsidR="00BC0A52">
        <w:rPr>
          <w:rFonts w:ascii="Times New Roman" w:eastAsia="Times New Roman" w:hAnsi="Times New Roman"/>
          <w:sz w:val="28"/>
          <w:szCs w:val="28"/>
          <w:lang w:eastAsia="ru-RU"/>
        </w:rPr>
        <w:t>–</w:t>
      </w:r>
      <w:r w:rsidRPr="00A12F6A">
        <w:rPr>
          <w:rFonts w:ascii="Times New Roman" w:eastAsia="Times New Roman" w:hAnsi="Times New Roman"/>
          <w:sz w:val="28"/>
          <w:szCs w:val="28"/>
          <w:lang w:eastAsia="ru-RU"/>
        </w:rPr>
        <w:t xml:space="preserve"> Москва</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Финуниверситет, Департамент математики, 2021. - 126с. - org.fa.ru.</w:t>
      </w:r>
      <w:r>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URL: https://org.fa.ru/app/umm/tree?login=yes&amp;_url=%2Fumm%2Ftree&amp;documentId=acb6</w:t>
      </w:r>
      <w:r w:rsidRPr="00A12F6A">
        <w:rPr>
          <w:rFonts w:ascii="Times New Roman" w:eastAsia="Times New Roman" w:hAnsi="Times New Roman"/>
          <w:sz w:val="28"/>
          <w:szCs w:val="28"/>
          <w:lang w:eastAsia="ru-RU"/>
        </w:rPr>
        <w:lastRenderedPageBreak/>
        <w:t>41b2-6161-44a8-a063-7ee66eddd6e8 (дата обраще</w:t>
      </w:r>
      <w:r w:rsidR="00BC0A52">
        <w:rPr>
          <w:rFonts w:ascii="Times New Roman" w:eastAsia="Times New Roman" w:hAnsi="Times New Roman"/>
          <w:sz w:val="28"/>
          <w:szCs w:val="28"/>
          <w:lang w:eastAsia="ru-RU"/>
        </w:rPr>
        <w:t>ния: 30</w:t>
      </w:r>
      <w:r>
        <w:rPr>
          <w:rFonts w:ascii="Times New Roman" w:eastAsia="Times New Roman" w:hAnsi="Times New Roman"/>
          <w:sz w:val="28"/>
          <w:szCs w:val="28"/>
          <w:lang w:eastAsia="ru-RU"/>
        </w:rPr>
        <w:t>.1</w:t>
      </w:r>
      <w:r w:rsidRPr="00E5359D">
        <w:rPr>
          <w:rFonts w:ascii="Times New Roman" w:eastAsia="Times New Roman" w:hAnsi="Times New Roman"/>
          <w:sz w:val="28"/>
          <w:szCs w:val="28"/>
          <w:lang w:eastAsia="ru-RU"/>
        </w:rPr>
        <w:t>0</w:t>
      </w:r>
      <w:r>
        <w:rPr>
          <w:rFonts w:ascii="Times New Roman" w:eastAsia="Times New Roman" w:hAnsi="Times New Roman"/>
          <w:sz w:val="28"/>
          <w:szCs w:val="28"/>
          <w:lang w:eastAsia="ru-RU"/>
        </w:rPr>
        <w:t>.202</w:t>
      </w:r>
      <w:r w:rsidRPr="00E5359D">
        <w:rPr>
          <w:rFonts w:ascii="Times New Roman" w:eastAsia="Times New Roman" w:hAnsi="Times New Roman"/>
          <w:sz w:val="28"/>
          <w:szCs w:val="28"/>
          <w:lang w:eastAsia="ru-RU"/>
        </w:rPr>
        <w:t>3</w:t>
      </w:r>
      <w:r>
        <w:rPr>
          <w:rFonts w:ascii="Times New Roman" w:eastAsia="Times New Roman" w:hAnsi="Times New Roman"/>
          <w:sz w:val="28"/>
          <w:szCs w:val="28"/>
          <w:lang w:eastAsia="ru-RU"/>
        </w:rPr>
        <w:t xml:space="preserve">). </w:t>
      </w:r>
      <w:r w:rsidR="00BC0A52">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Текст</w:t>
      </w:r>
      <w:r w:rsidR="00BC0A52">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элек</w:t>
      </w:r>
      <w:r w:rsidRPr="00A12F6A">
        <w:rPr>
          <w:rFonts w:ascii="Times New Roman" w:eastAsia="Times New Roman" w:hAnsi="Times New Roman"/>
          <w:sz w:val="28"/>
          <w:szCs w:val="28"/>
          <w:lang w:eastAsia="ru-RU"/>
        </w:rPr>
        <w:t>тронный.</w:t>
      </w:r>
    </w:p>
    <w:p w14:paraId="089D99BC" w14:textId="77777777" w:rsidR="006C08DA" w:rsidRDefault="006C08DA" w:rsidP="00D55D49">
      <w:pPr>
        <w:numPr>
          <w:ilvl w:val="0"/>
          <w:numId w:val="48"/>
        </w:numPr>
        <w:spacing w:after="0" w:line="360" w:lineRule="auto"/>
        <w:ind w:left="0" w:firstLine="709"/>
        <w:jc w:val="both"/>
        <w:rPr>
          <w:rFonts w:ascii="Times New Roman" w:eastAsia="Times New Roman" w:hAnsi="Times New Roman"/>
          <w:sz w:val="28"/>
          <w:szCs w:val="28"/>
          <w:lang w:eastAsia="ru-RU"/>
        </w:rPr>
      </w:pPr>
      <w:bookmarkStart w:id="23" w:name="_Toc514848051"/>
      <w:bookmarkStart w:id="24" w:name="_Toc499179213"/>
      <w:bookmarkEnd w:id="22"/>
      <w:r w:rsidRPr="00A12F6A">
        <w:rPr>
          <w:rFonts w:ascii="Times New Roman" w:eastAsia="Times New Roman" w:hAnsi="Times New Roman"/>
          <w:sz w:val="28"/>
          <w:szCs w:val="28"/>
          <w:lang w:eastAsia="ru-RU"/>
        </w:rPr>
        <w:t>Анализ данных. Часть 2. учебное пособие для студентов, обучающи</w:t>
      </w:r>
      <w:r w:rsidR="00D55D49">
        <w:rPr>
          <w:rFonts w:ascii="Times New Roman" w:eastAsia="Times New Roman" w:hAnsi="Times New Roman"/>
          <w:sz w:val="28"/>
          <w:szCs w:val="28"/>
          <w:lang w:eastAsia="ru-RU"/>
        </w:rPr>
        <w:t xml:space="preserve">хся по направлениям подготовки </w:t>
      </w:r>
      <w:r w:rsidRPr="00A12F6A">
        <w:rPr>
          <w:rFonts w:ascii="Times New Roman" w:eastAsia="Times New Roman" w:hAnsi="Times New Roman"/>
          <w:sz w:val="28"/>
          <w:szCs w:val="28"/>
          <w:lang w:eastAsia="ru-RU"/>
        </w:rPr>
        <w:t>3</w:t>
      </w:r>
      <w:r w:rsidR="00D55D49">
        <w:rPr>
          <w:rFonts w:ascii="Times New Roman" w:eastAsia="Times New Roman" w:hAnsi="Times New Roman"/>
          <w:sz w:val="28"/>
          <w:szCs w:val="28"/>
          <w:lang w:eastAsia="ru-RU"/>
        </w:rPr>
        <w:t xml:space="preserve">8.03.01 </w:t>
      </w:r>
      <w:r w:rsidR="00BC0A52">
        <w:rPr>
          <w:rFonts w:ascii="Times New Roman" w:eastAsia="Times New Roman" w:hAnsi="Times New Roman"/>
          <w:sz w:val="28"/>
          <w:szCs w:val="28"/>
          <w:lang w:eastAsia="ru-RU"/>
        </w:rPr>
        <w:t xml:space="preserve">«Экономика», </w:t>
      </w:r>
      <w:r w:rsidRPr="00A12F6A">
        <w:rPr>
          <w:rFonts w:ascii="Times New Roman" w:eastAsia="Times New Roman" w:hAnsi="Times New Roman"/>
          <w:sz w:val="28"/>
          <w:szCs w:val="28"/>
          <w:lang w:eastAsia="ru-RU"/>
        </w:rPr>
        <w:t>заочная и  заочная ускорен-ная  формы обучения / А. В. Потемкин, М. Н. Фридман</w:t>
      </w:r>
      <w:r w:rsidR="00BC0A52">
        <w:rPr>
          <w:rFonts w:ascii="Times New Roman" w:eastAsia="Times New Roman" w:hAnsi="Times New Roman"/>
          <w:sz w:val="28"/>
          <w:szCs w:val="28"/>
          <w:lang w:eastAsia="ru-RU"/>
        </w:rPr>
        <w:t>, И. И. Цыганок, И. М. Эйсымонт</w:t>
      </w:r>
      <w:r w:rsidRPr="00A12F6A">
        <w:rPr>
          <w:rFonts w:ascii="Times New Roman" w:eastAsia="Times New Roman" w:hAnsi="Times New Roman"/>
          <w:sz w:val="28"/>
          <w:szCs w:val="28"/>
          <w:lang w:eastAsia="ru-RU"/>
        </w:rPr>
        <w:t>.</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Москва</w:t>
      </w:r>
      <w:r w:rsidR="00BC0A52">
        <w:rPr>
          <w:rFonts w:ascii="Times New Roman" w:eastAsia="Times New Roman" w:hAnsi="Times New Roman"/>
          <w:sz w:val="28"/>
          <w:szCs w:val="28"/>
          <w:lang w:eastAsia="ru-RU"/>
        </w:rPr>
        <w:t xml:space="preserve"> : Финансовый  университет; </w:t>
      </w:r>
      <w:r w:rsidRPr="00A12F6A">
        <w:rPr>
          <w:rFonts w:ascii="Times New Roman" w:eastAsia="Times New Roman" w:hAnsi="Times New Roman"/>
          <w:sz w:val="28"/>
          <w:szCs w:val="28"/>
          <w:lang w:eastAsia="ru-RU"/>
        </w:rPr>
        <w:t>Департамент  анализа  данных,  принятия решений и финансовых технологий, 2018.</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- 59 с.</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org.fa.ru.</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-URL:</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https://org.fa.ru/app/umm/tree?login=yes&amp;_url=%2Fumm%2Ftree&amp;documentId=%7BD0A63C98-BBFA-4D1A-A5F3-584</w:t>
      </w:r>
      <w:r w:rsidR="00BC0A52">
        <w:rPr>
          <w:rFonts w:ascii="Times New Roman" w:eastAsia="Times New Roman" w:hAnsi="Times New Roman"/>
          <w:sz w:val="28"/>
          <w:szCs w:val="28"/>
          <w:lang w:eastAsia="ru-RU"/>
        </w:rPr>
        <w:t>A72263258%7D (дата обращения: 30</w:t>
      </w:r>
      <w:r w:rsidRPr="00A12F6A">
        <w:rPr>
          <w:rFonts w:ascii="Times New Roman" w:eastAsia="Times New Roman" w:hAnsi="Times New Roman"/>
          <w:sz w:val="28"/>
          <w:szCs w:val="28"/>
          <w:lang w:eastAsia="ru-RU"/>
        </w:rPr>
        <w:t>.1</w:t>
      </w:r>
      <w:r w:rsidRPr="00E5359D">
        <w:rPr>
          <w:rFonts w:ascii="Times New Roman" w:eastAsia="Times New Roman" w:hAnsi="Times New Roman"/>
          <w:sz w:val="28"/>
          <w:szCs w:val="28"/>
          <w:lang w:eastAsia="ru-RU"/>
        </w:rPr>
        <w:t>0</w:t>
      </w:r>
      <w:r w:rsidRPr="00A12F6A">
        <w:rPr>
          <w:rFonts w:ascii="Times New Roman" w:eastAsia="Times New Roman" w:hAnsi="Times New Roman"/>
          <w:sz w:val="28"/>
          <w:szCs w:val="28"/>
          <w:lang w:eastAsia="ru-RU"/>
        </w:rPr>
        <w:t>.202</w:t>
      </w:r>
      <w:r w:rsidRPr="00E5359D">
        <w:rPr>
          <w:rFonts w:ascii="Times New Roman" w:eastAsia="Times New Roman" w:hAnsi="Times New Roman"/>
          <w:sz w:val="28"/>
          <w:szCs w:val="28"/>
          <w:lang w:eastAsia="ru-RU"/>
        </w:rPr>
        <w:t>3</w:t>
      </w:r>
      <w:r w:rsidRPr="00A12F6A">
        <w:rPr>
          <w:rFonts w:ascii="Times New Roman" w:eastAsia="Times New Roman" w:hAnsi="Times New Roman"/>
          <w:sz w:val="28"/>
          <w:szCs w:val="28"/>
          <w:lang w:eastAsia="ru-RU"/>
        </w:rPr>
        <w:t>). — Текст</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электронный.</w:t>
      </w:r>
    </w:p>
    <w:p w14:paraId="211F6BA2" w14:textId="77777777" w:rsidR="006C08DA" w:rsidRPr="00C742CF" w:rsidRDefault="006C08DA" w:rsidP="00D55D49">
      <w:pPr>
        <w:pStyle w:val="14"/>
        <w:numPr>
          <w:ilvl w:val="0"/>
          <w:numId w:val="48"/>
        </w:numPr>
        <w:tabs>
          <w:tab w:val="left" w:pos="993"/>
        </w:tabs>
        <w:suppressAutoHyphens/>
        <w:ind w:left="0" w:firstLine="709"/>
      </w:pPr>
      <w:r w:rsidRPr="00C742CF">
        <w:t>Глебов</w:t>
      </w:r>
      <w:r w:rsidR="00070A4C">
        <w:t>,</w:t>
      </w:r>
      <w:r w:rsidRPr="00C742CF">
        <w:t xml:space="preserve"> В.</w:t>
      </w:r>
      <w:r w:rsidR="00070A4C">
        <w:t xml:space="preserve"> </w:t>
      </w:r>
      <w:r w:rsidRPr="00C742CF">
        <w:t>И.</w:t>
      </w:r>
      <w:r>
        <w:t xml:space="preserve"> </w:t>
      </w:r>
      <w:r w:rsidRPr="00C742CF">
        <w:t>Анализ данных: Теория вероятностей: учебное пособие для подготовки к контрольной работе по дисциплине «Анализ данных»</w:t>
      </w:r>
      <w:r>
        <w:t>/ В.</w:t>
      </w:r>
      <w:r w:rsidR="00070A4C">
        <w:t xml:space="preserve"> </w:t>
      </w:r>
      <w:r>
        <w:t>И. Глебов, С.</w:t>
      </w:r>
      <w:r w:rsidR="00070A4C">
        <w:t xml:space="preserve"> </w:t>
      </w:r>
      <w:r>
        <w:t>Я. Криволапов, К.</w:t>
      </w:r>
      <w:r w:rsidR="00070A4C">
        <w:t xml:space="preserve"> </w:t>
      </w:r>
      <w:r>
        <w:t>Г. Левченко</w:t>
      </w:r>
      <w:r w:rsidRPr="00C742CF">
        <w:t xml:space="preserve">. - Москва, 2020. – 40 с. – </w:t>
      </w:r>
      <w:r>
        <w:rPr>
          <w:lang w:val="en-US"/>
        </w:rPr>
        <w:t>ORG</w:t>
      </w:r>
      <w:r w:rsidRPr="00846F71">
        <w:t>.</w:t>
      </w:r>
      <w:r>
        <w:rPr>
          <w:lang w:val="en-US"/>
        </w:rPr>
        <w:t>fa</w:t>
      </w:r>
      <w:r w:rsidRPr="00846F71">
        <w:t>/</w:t>
      </w:r>
      <w:r>
        <w:rPr>
          <w:lang w:val="en-US"/>
        </w:rPr>
        <w:t>ru</w:t>
      </w:r>
      <w:r w:rsidRPr="00846F71">
        <w:t>.</w:t>
      </w:r>
      <w:r w:rsidR="00070A4C">
        <w:t xml:space="preserve"> </w:t>
      </w:r>
      <w:r w:rsidRPr="00846F71">
        <w:t>-</w:t>
      </w:r>
      <w:r>
        <w:rPr>
          <w:lang w:val="en-US"/>
        </w:rPr>
        <w:t>URL</w:t>
      </w:r>
      <w:r w:rsidRPr="00846F71">
        <w:t xml:space="preserve">: </w:t>
      </w:r>
      <w:hyperlink r:id="rId12" w:history="1">
        <w:r w:rsidRPr="00070A4C">
          <w:rPr>
            <w:rStyle w:val="a9"/>
            <w:color w:val="000000" w:themeColor="text1"/>
            <w:u w:val="none"/>
            <w:lang w:val="en-US"/>
          </w:rPr>
          <w:t>https</w:t>
        </w:r>
        <w:r w:rsidRPr="00070A4C">
          <w:rPr>
            <w:rStyle w:val="a9"/>
            <w:color w:val="000000" w:themeColor="text1"/>
            <w:u w:val="none"/>
          </w:rPr>
          <w:t>://</w:t>
        </w:r>
        <w:r w:rsidRPr="00070A4C">
          <w:rPr>
            <w:rStyle w:val="a9"/>
            <w:color w:val="000000" w:themeColor="text1"/>
            <w:u w:val="none"/>
            <w:lang w:val="en-US"/>
          </w:rPr>
          <w:t>org</w:t>
        </w:r>
        <w:r w:rsidRPr="00070A4C">
          <w:rPr>
            <w:rStyle w:val="a9"/>
            <w:color w:val="000000" w:themeColor="text1"/>
            <w:u w:val="none"/>
          </w:rPr>
          <w:t>.</w:t>
        </w:r>
        <w:r w:rsidRPr="00070A4C">
          <w:rPr>
            <w:rStyle w:val="a9"/>
            <w:color w:val="000000" w:themeColor="text1"/>
            <w:u w:val="none"/>
            <w:lang w:val="en-US"/>
          </w:rPr>
          <w:t>fa</w:t>
        </w:r>
        <w:r w:rsidRPr="00070A4C">
          <w:rPr>
            <w:rStyle w:val="a9"/>
            <w:color w:val="000000" w:themeColor="text1"/>
            <w:u w:val="none"/>
          </w:rPr>
          <w:t>.</w:t>
        </w:r>
        <w:r w:rsidRPr="00070A4C">
          <w:rPr>
            <w:rStyle w:val="a9"/>
            <w:color w:val="000000" w:themeColor="text1"/>
            <w:u w:val="none"/>
            <w:lang w:val="en-US"/>
          </w:rPr>
          <w:t>ru</w:t>
        </w:r>
        <w:r w:rsidRPr="00070A4C">
          <w:rPr>
            <w:rStyle w:val="a9"/>
            <w:color w:val="000000" w:themeColor="text1"/>
            <w:u w:val="none"/>
          </w:rPr>
          <w:t>/</w:t>
        </w:r>
        <w:r w:rsidRPr="00070A4C">
          <w:rPr>
            <w:rStyle w:val="a9"/>
            <w:color w:val="000000" w:themeColor="text1"/>
            <w:u w:val="none"/>
            <w:lang w:val="en-US"/>
          </w:rPr>
          <w:t>app</w:t>
        </w:r>
        <w:r w:rsidRPr="00070A4C">
          <w:rPr>
            <w:rStyle w:val="a9"/>
            <w:color w:val="000000" w:themeColor="text1"/>
            <w:u w:val="none"/>
          </w:rPr>
          <w:t>/</w:t>
        </w:r>
        <w:r w:rsidRPr="00070A4C">
          <w:rPr>
            <w:rStyle w:val="a9"/>
            <w:color w:val="000000" w:themeColor="text1"/>
            <w:u w:val="none"/>
            <w:lang w:val="en-US"/>
          </w:rPr>
          <w:t>umm</w:t>
        </w:r>
        <w:r w:rsidRPr="00070A4C">
          <w:rPr>
            <w:rStyle w:val="a9"/>
            <w:color w:val="000000" w:themeColor="text1"/>
            <w:u w:val="none"/>
          </w:rPr>
          <w:t>/</w:t>
        </w:r>
        <w:r w:rsidRPr="00070A4C">
          <w:rPr>
            <w:rStyle w:val="a9"/>
            <w:color w:val="000000" w:themeColor="text1"/>
            <w:u w:val="none"/>
            <w:lang w:val="en-US"/>
          </w:rPr>
          <w:t>tree</w:t>
        </w:r>
        <w:r w:rsidRPr="00070A4C">
          <w:rPr>
            <w:rStyle w:val="a9"/>
            <w:color w:val="000000" w:themeColor="text1"/>
            <w:u w:val="none"/>
          </w:rPr>
          <w:t>?</w:t>
        </w:r>
        <w:r w:rsidRPr="00070A4C">
          <w:rPr>
            <w:rStyle w:val="a9"/>
            <w:color w:val="000000" w:themeColor="text1"/>
            <w:u w:val="none"/>
            <w:lang w:val="en-US"/>
          </w:rPr>
          <w:t>documentId</w:t>
        </w:r>
        <w:r w:rsidRPr="00070A4C">
          <w:rPr>
            <w:rStyle w:val="a9"/>
            <w:color w:val="000000" w:themeColor="text1"/>
            <w:u w:val="none"/>
          </w:rPr>
          <w:t>=%7</w:t>
        </w:r>
        <w:r w:rsidRPr="00070A4C">
          <w:rPr>
            <w:rStyle w:val="a9"/>
            <w:color w:val="000000" w:themeColor="text1"/>
            <w:u w:val="none"/>
            <w:lang w:val="en-US"/>
          </w:rPr>
          <w:t>B</w:t>
        </w:r>
        <w:r w:rsidRPr="00070A4C">
          <w:rPr>
            <w:rStyle w:val="a9"/>
            <w:color w:val="000000" w:themeColor="text1"/>
            <w:u w:val="none"/>
          </w:rPr>
          <w:t>451094</w:t>
        </w:r>
        <w:r w:rsidRPr="00070A4C">
          <w:rPr>
            <w:rStyle w:val="a9"/>
            <w:color w:val="000000" w:themeColor="text1"/>
            <w:u w:val="none"/>
            <w:lang w:val="en-US"/>
          </w:rPr>
          <w:t>BA</w:t>
        </w:r>
        <w:r w:rsidRPr="00070A4C">
          <w:rPr>
            <w:rStyle w:val="a9"/>
            <w:color w:val="000000" w:themeColor="text1"/>
            <w:u w:val="none"/>
          </w:rPr>
          <w:t>-2</w:t>
        </w:r>
        <w:r w:rsidRPr="00070A4C">
          <w:rPr>
            <w:rStyle w:val="a9"/>
            <w:color w:val="000000" w:themeColor="text1"/>
            <w:u w:val="none"/>
            <w:lang w:val="en-US"/>
          </w:rPr>
          <w:t>F</w:t>
        </w:r>
        <w:r w:rsidRPr="00070A4C">
          <w:rPr>
            <w:rStyle w:val="a9"/>
            <w:color w:val="000000" w:themeColor="text1"/>
            <w:u w:val="none"/>
          </w:rPr>
          <w:t>51-4878-</w:t>
        </w:r>
        <w:r w:rsidRPr="00070A4C">
          <w:rPr>
            <w:rStyle w:val="a9"/>
            <w:color w:val="000000" w:themeColor="text1"/>
            <w:u w:val="none"/>
            <w:lang w:val="en-US"/>
          </w:rPr>
          <w:t>B</w:t>
        </w:r>
        <w:r w:rsidRPr="00070A4C">
          <w:rPr>
            <w:rStyle w:val="a9"/>
            <w:color w:val="000000" w:themeColor="text1"/>
            <w:u w:val="none"/>
          </w:rPr>
          <w:t>056-586</w:t>
        </w:r>
        <w:r w:rsidRPr="00070A4C">
          <w:rPr>
            <w:rStyle w:val="a9"/>
            <w:color w:val="000000" w:themeColor="text1"/>
            <w:u w:val="none"/>
            <w:lang w:val="en-US"/>
          </w:rPr>
          <w:t>BF</w:t>
        </w:r>
        <w:r w:rsidRPr="00070A4C">
          <w:rPr>
            <w:rStyle w:val="a9"/>
            <w:color w:val="000000" w:themeColor="text1"/>
            <w:u w:val="none"/>
          </w:rPr>
          <w:t>207</w:t>
        </w:r>
        <w:r w:rsidRPr="00070A4C">
          <w:rPr>
            <w:rStyle w:val="a9"/>
            <w:color w:val="000000" w:themeColor="text1"/>
            <w:u w:val="none"/>
            <w:lang w:val="en-US"/>
          </w:rPr>
          <w:t>AF</w:t>
        </w:r>
        <w:r w:rsidRPr="00070A4C">
          <w:rPr>
            <w:rStyle w:val="a9"/>
            <w:color w:val="000000" w:themeColor="text1"/>
            <w:u w:val="none"/>
          </w:rPr>
          <w:t>81%7</w:t>
        </w:r>
        <w:r w:rsidRPr="00070A4C">
          <w:rPr>
            <w:rStyle w:val="a9"/>
            <w:color w:val="000000" w:themeColor="text1"/>
            <w:u w:val="none"/>
            <w:lang w:val="en-US"/>
          </w:rPr>
          <w:t>D</w:t>
        </w:r>
      </w:hyperlink>
      <w:r w:rsidRPr="00070A4C">
        <w:rPr>
          <w:color w:val="000000" w:themeColor="text1"/>
        </w:rPr>
        <w:t xml:space="preserve"> (д</w:t>
      </w:r>
      <w:r w:rsidR="00070A4C">
        <w:t>ата обращения : 30</w:t>
      </w:r>
      <w:r>
        <w:t>.</w:t>
      </w:r>
      <w:r w:rsidR="00070A4C">
        <w:t>10</w:t>
      </w:r>
      <w:r>
        <w:t>.202</w:t>
      </w:r>
      <w:r w:rsidRPr="00E5359D">
        <w:t>3</w:t>
      </w:r>
      <w:r>
        <w:t>). – Текст</w:t>
      </w:r>
      <w:r w:rsidR="00070A4C">
        <w:t xml:space="preserve"> </w:t>
      </w:r>
      <w:r>
        <w:t>: электронный</w:t>
      </w:r>
      <w:r w:rsidR="00070A4C">
        <w:t>.</w:t>
      </w:r>
    </w:p>
    <w:p w14:paraId="4D70F161" w14:textId="77777777" w:rsidR="006C08DA" w:rsidRPr="00846F71" w:rsidRDefault="006C08DA" w:rsidP="00D55D49">
      <w:pPr>
        <w:pStyle w:val="14"/>
        <w:numPr>
          <w:ilvl w:val="0"/>
          <w:numId w:val="48"/>
        </w:numPr>
        <w:tabs>
          <w:tab w:val="left" w:pos="993"/>
        </w:tabs>
        <w:suppressAutoHyphens/>
        <w:ind w:left="0" w:firstLine="709"/>
      </w:pPr>
      <w:r w:rsidRPr="00C742CF">
        <w:t>Глебов</w:t>
      </w:r>
      <w:r w:rsidR="00070A4C">
        <w:t>,</w:t>
      </w:r>
      <w:r w:rsidRPr="00C742CF">
        <w:t xml:space="preserve"> В.</w:t>
      </w:r>
      <w:r w:rsidR="00070A4C">
        <w:t xml:space="preserve"> </w:t>
      </w:r>
      <w:r w:rsidRPr="00C742CF">
        <w:t>И</w:t>
      </w:r>
      <w:r>
        <w:t>.</w:t>
      </w:r>
      <w:r w:rsidRPr="00C742CF">
        <w:t xml:space="preserve"> Анализ данных: Теория вероятностей: учебное пособие для подготовки к контрольной работе №2 по дисциплине «Анализ данных». - Москва, 2020</w:t>
      </w:r>
      <w:r>
        <w:t xml:space="preserve">/ </w:t>
      </w:r>
      <w:r w:rsidR="00070A4C">
        <w:t>В. И. Глебов</w:t>
      </w:r>
      <w:r w:rsidRPr="00C742CF">
        <w:t xml:space="preserve">, </w:t>
      </w:r>
      <w:r w:rsidR="00070A4C">
        <w:t>С. Я. Криволапов,</w:t>
      </w:r>
      <w:r w:rsidRPr="00C742CF">
        <w:t xml:space="preserve"> </w:t>
      </w:r>
      <w:r w:rsidR="00070A4C">
        <w:t xml:space="preserve">К. Г. </w:t>
      </w:r>
      <w:r w:rsidRPr="00C742CF">
        <w:t>Левчен</w:t>
      </w:r>
      <w:r w:rsidR="00070A4C">
        <w:t>ко</w:t>
      </w:r>
      <w:r w:rsidRPr="00C742CF">
        <w:t xml:space="preserve">. </w:t>
      </w:r>
      <w:r w:rsidRPr="00846F71">
        <w:t xml:space="preserve">– 52 </w:t>
      </w:r>
      <w:r w:rsidRPr="00C742CF">
        <w:t>с</w:t>
      </w:r>
      <w:r w:rsidRPr="00846F71">
        <w:t xml:space="preserve">. – </w:t>
      </w:r>
      <w:r>
        <w:rPr>
          <w:lang w:val="en-US"/>
        </w:rPr>
        <w:t>ORG</w:t>
      </w:r>
      <w:r w:rsidRPr="00846F71">
        <w:t>.</w:t>
      </w:r>
      <w:r>
        <w:rPr>
          <w:lang w:val="en-US"/>
        </w:rPr>
        <w:t>fa</w:t>
      </w:r>
      <w:r w:rsidRPr="00846F71">
        <w:t>/</w:t>
      </w:r>
      <w:r>
        <w:rPr>
          <w:lang w:val="en-US"/>
        </w:rPr>
        <w:t>ru</w:t>
      </w:r>
      <w:r w:rsidRPr="00846F71">
        <w:t>.</w:t>
      </w:r>
      <w:r w:rsidR="00070A4C">
        <w:t xml:space="preserve"> </w:t>
      </w:r>
      <w:r w:rsidRPr="00846F71">
        <w:t>-</w:t>
      </w:r>
      <w:r w:rsidR="00070A4C">
        <w:t xml:space="preserve"> </w:t>
      </w:r>
      <w:r>
        <w:rPr>
          <w:lang w:val="en-US"/>
        </w:rPr>
        <w:t>URL</w:t>
      </w:r>
      <w:r w:rsidRPr="00846F71">
        <w:t xml:space="preserve">: </w:t>
      </w:r>
      <w:hyperlink r:id="rId13" w:history="1">
        <w:r w:rsidRPr="00070A4C">
          <w:rPr>
            <w:rStyle w:val="a9"/>
            <w:color w:val="000000" w:themeColor="text1"/>
            <w:u w:val="none"/>
            <w:lang w:val="en-US"/>
          </w:rPr>
          <w:t>https</w:t>
        </w:r>
        <w:r w:rsidRPr="00070A4C">
          <w:rPr>
            <w:rStyle w:val="a9"/>
            <w:color w:val="000000" w:themeColor="text1"/>
            <w:u w:val="none"/>
          </w:rPr>
          <w:t>://</w:t>
        </w:r>
        <w:r w:rsidRPr="00070A4C">
          <w:rPr>
            <w:rStyle w:val="a9"/>
            <w:color w:val="000000" w:themeColor="text1"/>
            <w:u w:val="none"/>
            <w:lang w:val="en-US"/>
          </w:rPr>
          <w:t>org</w:t>
        </w:r>
        <w:r w:rsidRPr="00070A4C">
          <w:rPr>
            <w:rStyle w:val="a9"/>
            <w:color w:val="000000" w:themeColor="text1"/>
            <w:u w:val="none"/>
          </w:rPr>
          <w:t>.</w:t>
        </w:r>
        <w:r w:rsidRPr="00070A4C">
          <w:rPr>
            <w:rStyle w:val="a9"/>
            <w:color w:val="000000" w:themeColor="text1"/>
            <w:u w:val="none"/>
            <w:lang w:val="en-US"/>
          </w:rPr>
          <w:t>fa</w:t>
        </w:r>
        <w:r w:rsidRPr="00070A4C">
          <w:rPr>
            <w:rStyle w:val="a9"/>
            <w:color w:val="000000" w:themeColor="text1"/>
            <w:u w:val="none"/>
          </w:rPr>
          <w:t>.</w:t>
        </w:r>
        <w:r w:rsidRPr="00070A4C">
          <w:rPr>
            <w:rStyle w:val="a9"/>
            <w:color w:val="000000" w:themeColor="text1"/>
            <w:u w:val="none"/>
            <w:lang w:val="en-US"/>
          </w:rPr>
          <w:t>ru</w:t>
        </w:r>
        <w:r w:rsidRPr="00070A4C">
          <w:rPr>
            <w:rStyle w:val="a9"/>
            <w:color w:val="000000" w:themeColor="text1"/>
            <w:u w:val="none"/>
          </w:rPr>
          <w:t>/</w:t>
        </w:r>
        <w:r w:rsidRPr="00070A4C">
          <w:rPr>
            <w:rStyle w:val="a9"/>
            <w:color w:val="000000" w:themeColor="text1"/>
            <w:u w:val="none"/>
            <w:lang w:val="en-US"/>
          </w:rPr>
          <w:t>app</w:t>
        </w:r>
        <w:r w:rsidRPr="00070A4C">
          <w:rPr>
            <w:rStyle w:val="a9"/>
            <w:color w:val="000000" w:themeColor="text1"/>
            <w:u w:val="none"/>
          </w:rPr>
          <w:t>/</w:t>
        </w:r>
        <w:r w:rsidRPr="00070A4C">
          <w:rPr>
            <w:rStyle w:val="a9"/>
            <w:color w:val="000000" w:themeColor="text1"/>
            <w:u w:val="none"/>
            <w:lang w:val="en-US"/>
          </w:rPr>
          <w:t>umm</w:t>
        </w:r>
        <w:r w:rsidRPr="00070A4C">
          <w:rPr>
            <w:rStyle w:val="a9"/>
            <w:color w:val="000000" w:themeColor="text1"/>
            <w:u w:val="none"/>
          </w:rPr>
          <w:t>/</w:t>
        </w:r>
        <w:r w:rsidRPr="00070A4C">
          <w:rPr>
            <w:rStyle w:val="a9"/>
            <w:color w:val="000000" w:themeColor="text1"/>
            <w:u w:val="none"/>
            <w:lang w:val="en-US"/>
          </w:rPr>
          <w:t>tree</w:t>
        </w:r>
        <w:r w:rsidRPr="00070A4C">
          <w:rPr>
            <w:rStyle w:val="a9"/>
            <w:color w:val="000000" w:themeColor="text1"/>
            <w:u w:val="none"/>
          </w:rPr>
          <w:t>?</w:t>
        </w:r>
        <w:r w:rsidRPr="00070A4C">
          <w:rPr>
            <w:rStyle w:val="a9"/>
            <w:color w:val="000000" w:themeColor="text1"/>
            <w:u w:val="none"/>
            <w:lang w:val="en-US"/>
          </w:rPr>
          <w:t>documentId</w:t>
        </w:r>
        <w:r w:rsidRPr="00070A4C">
          <w:rPr>
            <w:rStyle w:val="a9"/>
            <w:color w:val="000000" w:themeColor="text1"/>
            <w:u w:val="none"/>
          </w:rPr>
          <w:t>=44</w:t>
        </w:r>
        <w:r w:rsidRPr="00070A4C">
          <w:rPr>
            <w:rStyle w:val="a9"/>
            <w:color w:val="000000" w:themeColor="text1"/>
            <w:u w:val="none"/>
            <w:lang w:val="en-US"/>
          </w:rPr>
          <w:t>ddab</w:t>
        </w:r>
        <w:r w:rsidRPr="00070A4C">
          <w:rPr>
            <w:rStyle w:val="a9"/>
            <w:color w:val="000000" w:themeColor="text1"/>
            <w:u w:val="none"/>
          </w:rPr>
          <w:t>8</w:t>
        </w:r>
        <w:r w:rsidRPr="00070A4C">
          <w:rPr>
            <w:rStyle w:val="a9"/>
            <w:color w:val="000000" w:themeColor="text1"/>
            <w:u w:val="none"/>
            <w:lang w:val="en-US"/>
          </w:rPr>
          <w:t>b</w:t>
        </w:r>
        <w:r w:rsidRPr="00070A4C">
          <w:rPr>
            <w:rStyle w:val="a9"/>
            <w:color w:val="000000" w:themeColor="text1"/>
            <w:u w:val="none"/>
          </w:rPr>
          <w:t>-7225-442</w:t>
        </w:r>
        <w:r w:rsidRPr="00070A4C">
          <w:rPr>
            <w:rStyle w:val="a9"/>
            <w:color w:val="000000" w:themeColor="text1"/>
            <w:u w:val="none"/>
            <w:lang w:val="en-US"/>
          </w:rPr>
          <w:t>c</w:t>
        </w:r>
        <w:r w:rsidRPr="00070A4C">
          <w:rPr>
            <w:rStyle w:val="a9"/>
            <w:color w:val="000000" w:themeColor="text1"/>
            <w:u w:val="none"/>
          </w:rPr>
          <w:t>-</w:t>
        </w:r>
        <w:r w:rsidRPr="00070A4C">
          <w:rPr>
            <w:rStyle w:val="a9"/>
            <w:color w:val="000000" w:themeColor="text1"/>
            <w:u w:val="none"/>
            <w:lang w:val="en-US"/>
          </w:rPr>
          <w:t>b</w:t>
        </w:r>
        <w:r w:rsidRPr="00070A4C">
          <w:rPr>
            <w:rStyle w:val="a9"/>
            <w:color w:val="000000" w:themeColor="text1"/>
            <w:u w:val="none"/>
          </w:rPr>
          <w:t>785-</w:t>
        </w:r>
        <w:r w:rsidRPr="00070A4C">
          <w:rPr>
            <w:rStyle w:val="a9"/>
            <w:color w:val="000000" w:themeColor="text1"/>
            <w:u w:val="none"/>
            <w:lang w:val="en-US"/>
          </w:rPr>
          <w:t>ec</w:t>
        </w:r>
        <w:r w:rsidRPr="00070A4C">
          <w:rPr>
            <w:rStyle w:val="a9"/>
            <w:color w:val="000000" w:themeColor="text1"/>
            <w:u w:val="none"/>
          </w:rPr>
          <w:t>4</w:t>
        </w:r>
        <w:r w:rsidRPr="00070A4C">
          <w:rPr>
            <w:rStyle w:val="a9"/>
            <w:color w:val="000000" w:themeColor="text1"/>
            <w:u w:val="none"/>
            <w:lang w:val="en-US"/>
          </w:rPr>
          <w:t>c</w:t>
        </w:r>
        <w:r w:rsidRPr="00070A4C">
          <w:rPr>
            <w:rStyle w:val="a9"/>
            <w:color w:val="000000" w:themeColor="text1"/>
            <w:u w:val="none"/>
          </w:rPr>
          <w:t>47</w:t>
        </w:r>
        <w:r w:rsidRPr="00070A4C">
          <w:rPr>
            <w:rStyle w:val="a9"/>
            <w:color w:val="000000" w:themeColor="text1"/>
            <w:u w:val="none"/>
            <w:lang w:val="en-US"/>
          </w:rPr>
          <w:t>c</w:t>
        </w:r>
        <w:r w:rsidRPr="00070A4C">
          <w:rPr>
            <w:rStyle w:val="a9"/>
            <w:color w:val="000000" w:themeColor="text1"/>
            <w:u w:val="none"/>
          </w:rPr>
          <w:t>652</w:t>
        </w:r>
        <w:r w:rsidRPr="00070A4C">
          <w:rPr>
            <w:rStyle w:val="a9"/>
            <w:color w:val="000000" w:themeColor="text1"/>
            <w:u w:val="none"/>
            <w:lang w:val="en-US"/>
          </w:rPr>
          <w:t>c</w:t>
        </w:r>
        <w:r w:rsidRPr="00070A4C">
          <w:rPr>
            <w:rStyle w:val="a9"/>
            <w:color w:val="000000" w:themeColor="text1"/>
            <w:u w:val="none"/>
          </w:rPr>
          <w:t>0</w:t>
        </w:r>
      </w:hyperlink>
      <w:r w:rsidRPr="00070A4C">
        <w:rPr>
          <w:color w:val="000000" w:themeColor="text1"/>
        </w:rPr>
        <w:t xml:space="preserve"> </w:t>
      </w:r>
      <w:r>
        <w:t>(дата обращения</w:t>
      </w:r>
      <w:r w:rsidR="00070A4C">
        <w:t xml:space="preserve"> : 3</w:t>
      </w:r>
      <w:r>
        <w:t>0.1</w:t>
      </w:r>
      <w:r w:rsidRPr="00E5359D">
        <w:t>0</w:t>
      </w:r>
      <w:r>
        <w:t>.202</w:t>
      </w:r>
      <w:r w:rsidRPr="00E5359D">
        <w:t>3</w:t>
      </w:r>
      <w:r>
        <w:t xml:space="preserve">). </w:t>
      </w:r>
      <w:r w:rsidR="00070A4C">
        <w:t xml:space="preserve">– </w:t>
      </w:r>
      <w:r>
        <w:t>Текст</w:t>
      </w:r>
      <w:r w:rsidR="00070A4C">
        <w:t xml:space="preserve"> </w:t>
      </w:r>
      <w:r>
        <w:t>: электронный</w:t>
      </w:r>
      <w:r w:rsidR="00070A4C">
        <w:t>.</w:t>
      </w:r>
      <w:r w:rsidRPr="00846F71">
        <w:t xml:space="preserve"> </w:t>
      </w:r>
    </w:p>
    <w:p w14:paraId="00E8F3AE" w14:textId="77777777" w:rsidR="006C08DA" w:rsidRDefault="006C08DA" w:rsidP="00D55D49">
      <w:pPr>
        <w:pStyle w:val="14"/>
        <w:numPr>
          <w:ilvl w:val="0"/>
          <w:numId w:val="48"/>
        </w:numPr>
        <w:tabs>
          <w:tab w:val="left" w:pos="993"/>
        </w:tabs>
        <w:suppressAutoHyphens/>
        <w:ind w:left="0" w:firstLine="709"/>
      </w:pPr>
      <w:r w:rsidRPr="00C742CF">
        <w:t>Анализ данных: Теория вероятностей: учебное пособие для подготовки к экзамену по дисциплине «Анализ данных»</w:t>
      </w:r>
      <w:r w:rsidR="00070A4C">
        <w:t xml:space="preserve"> </w:t>
      </w:r>
      <w:r>
        <w:t xml:space="preserve">/ </w:t>
      </w:r>
      <w:r w:rsidR="00070A4C">
        <w:t>В. И. Глебов</w:t>
      </w:r>
      <w:r w:rsidRPr="00C742CF">
        <w:t xml:space="preserve">, </w:t>
      </w:r>
      <w:r w:rsidR="00070A4C">
        <w:t>С. А. Зададаев</w:t>
      </w:r>
      <w:r w:rsidRPr="00C742CF">
        <w:t xml:space="preserve">, </w:t>
      </w:r>
      <w:r w:rsidR="00070A4C">
        <w:t>С. Я. Криволапов и др</w:t>
      </w:r>
      <w:r w:rsidRPr="00C742CF">
        <w:t xml:space="preserve">. - Москва, 2021. – 58 с. – </w:t>
      </w:r>
      <w:r w:rsidRPr="00527468">
        <w:t>ORG</w:t>
      </w:r>
      <w:r w:rsidRPr="00846F71">
        <w:t>.</w:t>
      </w:r>
      <w:r w:rsidRPr="00527468">
        <w:t>fa</w:t>
      </w:r>
      <w:r w:rsidRPr="00846F71">
        <w:t>/</w:t>
      </w:r>
      <w:r w:rsidRPr="00527468">
        <w:t>ru</w:t>
      </w:r>
      <w:r w:rsidRPr="00846F71">
        <w:t>.</w:t>
      </w:r>
      <w:r w:rsidR="00070A4C">
        <w:t xml:space="preserve"> </w:t>
      </w:r>
      <w:r w:rsidRPr="00846F71">
        <w:t>-</w:t>
      </w:r>
      <w:r w:rsidR="00070A4C">
        <w:t xml:space="preserve"> </w:t>
      </w:r>
      <w:r w:rsidRPr="00527468">
        <w:t>URL</w:t>
      </w:r>
      <w:r w:rsidRPr="00846F71">
        <w:t xml:space="preserve">: </w:t>
      </w:r>
      <w:r w:rsidRPr="00527468">
        <w:t>https://org.fa.ru/app/umm/tree?documentId</w:t>
      </w:r>
      <w:r>
        <w:t>=</w:t>
      </w:r>
      <w:r w:rsidRPr="00527468">
        <w:t>d3aa022d-472f-4dbd-b144-ceed6cb2870d</w:t>
      </w:r>
      <w:r w:rsidRPr="00846F71">
        <w:t xml:space="preserve"> </w:t>
      </w:r>
      <w:r>
        <w:t>(дата обращения</w:t>
      </w:r>
      <w:r w:rsidR="00070A4C">
        <w:t xml:space="preserve"> : 30</w:t>
      </w:r>
      <w:r>
        <w:t>.</w:t>
      </w:r>
      <w:r w:rsidR="00070A4C">
        <w:t>10</w:t>
      </w:r>
      <w:r>
        <w:t>.202</w:t>
      </w:r>
      <w:r w:rsidRPr="00E5359D">
        <w:t>3</w:t>
      </w:r>
      <w:r>
        <w:t xml:space="preserve">). </w:t>
      </w:r>
      <w:r w:rsidR="00070A4C">
        <w:t xml:space="preserve">– </w:t>
      </w:r>
      <w:r>
        <w:t>Текст</w:t>
      </w:r>
      <w:r w:rsidR="00070A4C">
        <w:t xml:space="preserve"> </w:t>
      </w:r>
      <w:r>
        <w:t>: электронный</w:t>
      </w:r>
      <w:r w:rsidR="00070A4C">
        <w:t>.</w:t>
      </w:r>
      <w:r w:rsidRPr="00846F71">
        <w:t xml:space="preserve"> </w:t>
      </w:r>
    </w:p>
    <w:p w14:paraId="03D8FABC" w14:textId="77777777" w:rsidR="006C08DA" w:rsidRDefault="006C08DA" w:rsidP="00D55D49">
      <w:pPr>
        <w:pStyle w:val="14"/>
        <w:numPr>
          <w:ilvl w:val="0"/>
          <w:numId w:val="48"/>
        </w:numPr>
        <w:tabs>
          <w:tab w:val="left" w:pos="993"/>
        </w:tabs>
        <w:suppressAutoHyphens/>
        <w:ind w:left="0" w:firstLine="709"/>
        <w:rPr>
          <w:szCs w:val="28"/>
        </w:rPr>
      </w:pPr>
      <w:r w:rsidRPr="00746B84">
        <w:rPr>
          <w:szCs w:val="28"/>
        </w:rPr>
        <w:t>Мелехина</w:t>
      </w:r>
      <w:r w:rsidR="00070A4C">
        <w:rPr>
          <w:szCs w:val="28"/>
        </w:rPr>
        <w:t>,</w:t>
      </w:r>
      <w:r w:rsidRPr="00746B84">
        <w:rPr>
          <w:szCs w:val="28"/>
        </w:rPr>
        <w:t xml:space="preserve"> Т.</w:t>
      </w:r>
      <w:r w:rsidR="00070A4C">
        <w:rPr>
          <w:szCs w:val="28"/>
        </w:rPr>
        <w:t xml:space="preserve"> </w:t>
      </w:r>
      <w:r w:rsidRPr="00746B84">
        <w:rPr>
          <w:szCs w:val="28"/>
        </w:rPr>
        <w:t>Л. Лекции по теории вероятностей и математической статистике: (для слушателей Института сокращенных программ): учебное пособие для бакалавров</w:t>
      </w:r>
      <w:r w:rsidR="00070A4C">
        <w:rPr>
          <w:szCs w:val="28"/>
        </w:rPr>
        <w:t xml:space="preserve"> </w:t>
      </w:r>
      <w:r w:rsidRPr="00746B84">
        <w:rPr>
          <w:szCs w:val="28"/>
        </w:rPr>
        <w:t>/ Т.</w:t>
      </w:r>
      <w:r w:rsidR="00070A4C">
        <w:rPr>
          <w:szCs w:val="28"/>
        </w:rPr>
        <w:t xml:space="preserve"> </w:t>
      </w:r>
      <w:r w:rsidRPr="00746B84">
        <w:rPr>
          <w:szCs w:val="28"/>
        </w:rPr>
        <w:t xml:space="preserve">Л. Мелехина; Финуниверситет. </w:t>
      </w:r>
      <w:r w:rsidR="00070A4C">
        <w:rPr>
          <w:szCs w:val="28"/>
        </w:rPr>
        <w:t>–</w:t>
      </w:r>
      <w:r w:rsidRPr="00746B84">
        <w:rPr>
          <w:szCs w:val="28"/>
        </w:rPr>
        <w:t xml:space="preserve"> Москва</w:t>
      </w:r>
      <w:r w:rsidR="00070A4C">
        <w:rPr>
          <w:szCs w:val="28"/>
        </w:rPr>
        <w:t xml:space="preserve"> : </w:t>
      </w:r>
      <w:r w:rsidRPr="00746B84">
        <w:rPr>
          <w:szCs w:val="28"/>
        </w:rPr>
        <w:t xml:space="preserve">Прометей, 2018. — 130 с. – Текст: непосредственный. </w:t>
      </w:r>
      <w:r w:rsidR="00070A4C">
        <w:rPr>
          <w:szCs w:val="28"/>
        </w:rPr>
        <w:t xml:space="preserve">- </w:t>
      </w:r>
      <w:r w:rsidRPr="00746B84">
        <w:rPr>
          <w:szCs w:val="28"/>
        </w:rPr>
        <w:t xml:space="preserve">То же. </w:t>
      </w:r>
      <w:r w:rsidR="00355351">
        <w:rPr>
          <w:szCs w:val="28"/>
        </w:rPr>
        <w:t>–</w:t>
      </w:r>
      <w:r w:rsidRPr="00746B84">
        <w:rPr>
          <w:szCs w:val="28"/>
        </w:rPr>
        <w:t xml:space="preserve"> </w:t>
      </w:r>
      <w:r w:rsidR="00070A4C">
        <w:rPr>
          <w:szCs w:val="28"/>
          <w:lang w:val="en-US"/>
        </w:rPr>
        <w:t>O</w:t>
      </w:r>
      <w:r w:rsidR="00355351">
        <w:rPr>
          <w:szCs w:val="28"/>
          <w:lang w:val="en-US"/>
        </w:rPr>
        <w:t>RG</w:t>
      </w:r>
      <w:r w:rsidR="00355351" w:rsidRPr="00355351">
        <w:rPr>
          <w:szCs w:val="28"/>
        </w:rPr>
        <w:t>.</w:t>
      </w:r>
      <w:r w:rsidR="00355351">
        <w:rPr>
          <w:szCs w:val="28"/>
          <w:lang w:val="en-US"/>
        </w:rPr>
        <w:t>fa</w:t>
      </w:r>
      <w:r w:rsidR="00355351" w:rsidRPr="00355351">
        <w:rPr>
          <w:szCs w:val="28"/>
        </w:rPr>
        <w:t>/</w:t>
      </w:r>
      <w:r w:rsidR="00355351">
        <w:rPr>
          <w:szCs w:val="28"/>
          <w:lang w:val="en-US"/>
        </w:rPr>
        <w:t>ru</w:t>
      </w:r>
      <w:r w:rsidR="00355351" w:rsidRPr="00355351">
        <w:rPr>
          <w:szCs w:val="28"/>
        </w:rPr>
        <w:t xml:space="preserve">. - </w:t>
      </w:r>
      <w:r w:rsidRPr="00746B84">
        <w:rPr>
          <w:szCs w:val="28"/>
        </w:rPr>
        <w:t xml:space="preserve">URL: </w:t>
      </w:r>
      <w:r w:rsidRPr="00746B84">
        <w:rPr>
          <w:szCs w:val="28"/>
        </w:rPr>
        <w:lastRenderedPageBreak/>
        <w:t>https://biblioclub.ru/index.php?page=book&amp;id=494884 (</w:t>
      </w:r>
      <w:r w:rsidR="00355351">
        <w:rPr>
          <w:szCs w:val="28"/>
        </w:rPr>
        <w:t>30</w:t>
      </w:r>
      <w:r w:rsidRPr="00746B84">
        <w:rPr>
          <w:szCs w:val="28"/>
        </w:rPr>
        <w:t>.</w:t>
      </w:r>
      <w:r w:rsidR="00355351" w:rsidRPr="00355351">
        <w:rPr>
          <w:szCs w:val="28"/>
        </w:rPr>
        <w:t>10</w:t>
      </w:r>
      <w:r w:rsidRPr="00746B84">
        <w:rPr>
          <w:szCs w:val="28"/>
        </w:rPr>
        <w:t>.202</w:t>
      </w:r>
      <w:r w:rsidRPr="00E5359D">
        <w:rPr>
          <w:szCs w:val="28"/>
        </w:rPr>
        <w:t>3</w:t>
      </w:r>
      <w:r w:rsidR="00355351">
        <w:rPr>
          <w:szCs w:val="28"/>
        </w:rPr>
        <w:t>).</w:t>
      </w:r>
      <w:r w:rsidRPr="00746B84">
        <w:rPr>
          <w:szCs w:val="28"/>
        </w:rPr>
        <w:t xml:space="preserve"> - Текст </w:t>
      </w:r>
      <w:r w:rsidR="00355351">
        <w:rPr>
          <w:szCs w:val="28"/>
        </w:rPr>
        <w:t xml:space="preserve">: </w:t>
      </w:r>
      <w:r w:rsidRPr="00746B84">
        <w:rPr>
          <w:szCs w:val="28"/>
        </w:rPr>
        <w:t>электронный.</w:t>
      </w:r>
    </w:p>
    <w:p w14:paraId="3617AB55" w14:textId="77777777" w:rsidR="006C08DA" w:rsidRPr="00846F71" w:rsidRDefault="006C08DA" w:rsidP="00D55D49">
      <w:pPr>
        <w:pStyle w:val="14"/>
        <w:numPr>
          <w:ilvl w:val="0"/>
          <w:numId w:val="48"/>
        </w:numPr>
        <w:tabs>
          <w:tab w:val="left" w:pos="993"/>
        </w:tabs>
        <w:suppressAutoHyphens/>
        <w:ind w:left="0" w:firstLine="709"/>
      </w:pPr>
      <w:r>
        <w:t>Мелехина</w:t>
      </w:r>
      <w:r w:rsidR="00355351">
        <w:t>,</w:t>
      </w:r>
      <w:r>
        <w:t xml:space="preserve"> Т.</w:t>
      </w:r>
      <w:r w:rsidR="00355351">
        <w:t xml:space="preserve"> </w:t>
      </w:r>
      <w:r>
        <w:t>Л. Подготовка к выполнению расчетно-аналитической работы. Практикум по выполнению расчетно-аналитической работы по дисциплине «Анализ данных»</w:t>
      </w:r>
      <w:r w:rsidRPr="00527468">
        <w:t xml:space="preserve">/ </w:t>
      </w:r>
      <w:r w:rsidR="00355351">
        <w:t>Т. Л. Мелехина</w:t>
      </w:r>
      <w:r>
        <w:t xml:space="preserve">, </w:t>
      </w:r>
      <w:r w:rsidR="00355351">
        <w:t>С. Н. Поздеева</w:t>
      </w:r>
      <w:r>
        <w:t xml:space="preserve">. – Москва, 2021. – 45 с. – </w:t>
      </w:r>
      <w:r w:rsidRPr="00527468">
        <w:t>ORG</w:t>
      </w:r>
      <w:r w:rsidRPr="00846F71">
        <w:t>.</w:t>
      </w:r>
      <w:r w:rsidRPr="00527468">
        <w:t>fa</w:t>
      </w:r>
      <w:r w:rsidRPr="00846F71">
        <w:t>/</w:t>
      </w:r>
      <w:r w:rsidRPr="00527468">
        <w:t>ru</w:t>
      </w:r>
      <w:r w:rsidRPr="00846F71">
        <w:t>.</w:t>
      </w:r>
      <w:r w:rsidR="00355351">
        <w:t xml:space="preserve"> </w:t>
      </w:r>
      <w:r w:rsidRPr="00846F71">
        <w:t>-</w:t>
      </w:r>
      <w:r w:rsidR="00355351">
        <w:t xml:space="preserve"> </w:t>
      </w:r>
      <w:r w:rsidRPr="00527468">
        <w:t>URL</w:t>
      </w:r>
      <w:r w:rsidRPr="00846F71">
        <w:t xml:space="preserve">: </w:t>
      </w:r>
      <w:r w:rsidRPr="00527468">
        <w:t>https://org.fa.ru/app/umm/tree?documentId</w:t>
      </w:r>
      <w:r>
        <w:t>=719e13d7-e263-4e9e-8c0f-a2911c1a849b</w:t>
      </w:r>
      <w:r w:rsidRPr="00846F71">
        <w:t xml:space="preserve"> </w:t>
      </w:r>
      <w:r>
        <w:t xml:space="preserve">(дата обращения </w:t>
      </w:r>
      <w:r w:rsidR="00355351">
        <w:t>: 30</w:t>
      </w:r>
      <w:r>
        <w:t>.</w:t>
      </w:r>
      <w:r w:rsidR="00355351">
        <w:t>10</w:t>
      </w:r>
      <w:r>
        <w:t>.202</w:t>
      </w:r>
      <w:r w:rsidRPr="00E5359D">
        <w:t>3</w:t>
      </w:r>
      <w:r>
        <w:t xml:space="preserve">). </w:t>
      </w:r>
      <w:r w:rsidR="00355351">
        <w:t xml:space="preserve">– </w:t>
      </w:r>
      <w:r>
        <w:t>Текст</w:t>
      </w:r>
      <w:r w:rsidR="00355351">
        <w:t xml:space="preserve"> </w:t>
      </w:r>
      <w:r>
        <w:t>: электронный</w:t>
      </w:r>
      <w:r w:rsidR="00355351">
        <w:t>.</w:t>
      </w:r>
    </w:p>
    <w:p w14:paraId="4514A138" w14:textId="77777777" w:rsidR="006C08DA" w:rsidRPr="00A12F6A" w:rsidRDefault="006C08DA" w:rsidP="00D55D49">
      <w:pPr>
        <w:spacing w:after="0" w:line="360" w:lineRule="auto"/>
        <w:ind w:firstLine="709"/>
        <w:jc w:val="both"/>
        <w:rPr>
          <w:rFonts w:ascii="Times New Roman" w:eastAsia="Times New Roman" w:hAnsi="Times New Roman"/>
          <w:sz w:val="28"/>
          <w:szCs w:val="28"/>
          <w:lang w:eastAsia="ru-RU"/>
        </w:rPr>
      </w:pPr>
    </w:p>
    <w:p w14:paraId="4379CAEB" w14:textId="77777777" w:rsidR="006C08DA" w:rsidRPr="00AF5954" w:rsidRDefault="006C08DA" w:rsidP="006C08DA">
      <w:pPr>
        <w:pStyle w:val="2"/>
        <w:jc w:val="both"/>
      </w:pPr>
      <w:r w:rsidRPr="00AF5954">
        <w:t xml:space="preserve">9. </w:t>
      </w:r>
      <w:bookmarkStart w:id="25" w:name="_Hlk118049197"/>
      <w:r w:rsidRPr="00AF5954">
        <w:t>Перечень ресурсов информационно-телекоммуникационной сети «Интернет»</w:t>
      </w:r>
      <w:bookmarkEnd w:id="23"/>
      <w:r w:rsidRPr="00AF5954">
        <w:t>, необходимых для освоения дисциплины</w:t>
      </w:r>
      <w:bookmarkEnd w:id="24"/>
    </w:p>
    <w:p w14:paraId="326A7097" w14:textId="77777777" w:rsidR="006C08DA" w:rsidRPr="00AF5954" w:rsidRDefault="006C08DA" w:rsidP="006C08DA">
      <w:pPr>
        <w:numPr>
          <w:ilvl w:val="0"/>
          <w:numId w:val="39"/>
        </w:numPr>
        <w:spacing w:after="0" w:line="360" w:lineRule="auto"/>
        <w:ind w:left="0" w:right="272" w:firstLine="709"/>
        <w:jc w:val="both"/>
        <w:rPr>
          <w:rFonts w:ascii="Times New Roman" w:eastAsia="Times New Roman" w:hAnsi="Times New Roman"/>
          <w:sz w:val="28"/>
          <w:szCs w:val="28"/>
          <w:lang w:eastAsia="ru-RU"/>
        </w:rPr>
      </w:pPr>
      <w:bookmarkStart w:id="26" w:name="_Toc499179214"/>
      <w:bookmarkEnd w:id="25"/>
      <w:r w:rsidRPr="00AF5954">
        <w:rPr>
          <w:rFonts w:ascii="Times New Roman" w:eastAsia="Times New Roman" w:hAnsi="Times New Roman"/>
          <w:sz w:val="28"/>
          <w:szCs w:val="28"/>
          <w:lang w:eastAsia="ru-RU"/>
        </w:rPr>
        <w:t>Информационно-образовательный портал Финансового университета при Правительстве Российской Федерации https://org.fa.ru/</w:t>
      </w:r>
    </w:p>
    <w:p w14:paraId="386E14D1" w14:textId="77777777" w:rsidR="006C08DA" w:rsidRPr="00AF5954" w:rsidRDefault="006C08DA" w:rsidP="006C08DA">
      <w:pPr>
        <w:numPr>
          <w:ilvl w:val="0"/>
          <w:numId w:val="39"/>
        </w:numPr>
        <w:shd w:val="clear" w:color="auto" w:fill="FFFFFF"/>
        <w:spacing w:after="0" w:line="360" w:lineRule="auto"/>
        <w:ind w:left="0" w:firstLine="709"/>
        <w:contextualSpacing/>
        <w:jc w:val="both"/>
        <w:rPr>
          <w:rFonts w:ascii="Times New Roman" w:eastAsia="Times New Roman" w:hAnsi="Times New Roman"/>
          <w:sz w:val="28"/>
          <w:szCs w:val="28"/>
          <w:lang w:eastAsia="ru-RU"/>
        </w:rPr>
      </w:pPr>
      <w:r w:rsidRPr="00AF5954">
        <w:rPr>
          <w:rFonts w:ascii="Times New Roman" w:eastAsia="Times New Roman" w:hAnsi="Times New Roman"/>
          <w:sz w:val="28"/>
          <w:szCs w:val="28"/>
          <w:lang w:eastAsia="ru-RU"/>
        </w:rPr>
        <w:t>Система дистанционного обучения Финансового Университета URL: </w:t>
      </w:r>
      <w:hyperlink r:id="rId14" w:tgtFrame="_blank" w:history="1">
        <w:r w:rsidRPr="0032279C">
          <w:rPr>
            <w:rFonts w:ascii="Times New Roman" w:eastAsia="Times New Roman" w:hAnsi="Times New Roman"/>
            <w:sz w:val="28"/>
            <w:szCs w:val="28"/>
            <w:lang w:eastAsia="ru-RU"/>
          </w:rPr>
          <w:t>https://campus.fa.</w:t>
        </w:r>
      </w:hyperlink>
      <w:hyperlink r:id="rId15" w:tgtFrame="_blank" w:history="1">
        <w:r w:rsidRPr="0032279C">
          <w:rPr>
            <w:rFonts w:ascii="Times New Roman" w:eastAsia="Times New Roman" w:hAnsi="Times New Roman"/>
            <w:sz w:val="28"/>
            <w:szCs w:val="28"/>
            <w:lang w:eastAsia="ru-RU"/>
          </w:rPr>
          <w:t>ru</w:t>
        </w:r>
      </w:hyperlink>
    </w:p>
    <w:p w14:paraId="72216619" w14:textId="77777777" w:rsidR="006C08DA" w:rsidRDefault="006C08DA" w:rsidP="000703D7">
      <w:pPr>
        <w:pStyle w:val="a4"/>
        <w:numPr>
          <w:ilvl w:val="0"/>
          <w:numId w:val="39"/>
        </w:numPr>
        <w:spacing w:before="100" w:beforeAutospacing="1" w:after="100" w:afterAutospacing="1" w:line="360" w:lineRule="auto"/>
        <w:ind w:left="0" w:firstLine="709"/>
        <w:jc w:val="both"/>
        <w:rPr>
          <w:sz w:val="28"/>
          <w:szCs w:val="28"/>
        </w:rPr>
      </w:pPr>
      <w:r>
        <w:rPr>
          <w:sz w:val="28"/>
          <w:szCs w:val="28"/>
        </w:rPr>
        <w:t>П</w:t>
      </w:r>
      <w:r w:rsidRPr="000667FF">
        <w:rPr>
          <w:sz w:val="28"/>
          <w:szCs w:val="28"/>
        </w:rPr>
        <w:t xml:space="preserve">латформа «Stepik» </w:t>
      </w:r>
      <w:hyperlink r:id="rId16" w:tgtFrame="_blank" w:history="1">
        <w:r w:rsidRPr="000667FF">
          <w:rPr>
            <w:sz w:val="28"/>
            <w:szCs w:val="28"/>
          </w:rPr>
          <w:t>https://welcome.stepik.org/ru</w:t>
        </w:r>
      </w:hyperlink>
    </w:p>
    <w:p w14:paraId="0656B490" w14:textId="77777777" w:rsidR="000703D7" w:rsidRDefault="000703D7" w:rsidP="000703D7">
      <w:pPr>
        <w:pStyle w:val="a4"/>
        <w:numPr>
          <w:ilvl w:val="0"/>
          <w:numId w:val="39"/>
        </w:numPr>
        <w:spacing w:before="100" w:beforeAutospacing="1" w:after="100" w:afterAutospacing="1" w:line="360" w:lineRule="auto"/>
        <w:ind w:left="0" w:firstLine="709"/>
        <w:jc w:val="both"/>
        <w:rPr>
          <w:sz w:val="28"/>
          <w:szCs w:val="28"/>
        </w:rPr>
      </w:pPr>
      <w:r>
        <w:rPr>
          <w:sz w:val="28"/>
          <w:szCs w:val="28"/>
        </w:rPr>
        <w:t xml:space="preserve">Анализ данных в </w:t>
      </w:r>
      <w:r>
        <w:rPr>
          <w:sz w:val="28"/>
          <w:szCs w:val="28"/>
          <w:lang w:val="en-US"/>
        </w:rPr>
        <w:t>R</w:t>
      </w:r>
      <w:r w:rsidRPr="000703D7">
        <w:rPr>
          <w:sz w:val="28"/>
          <w:szCs w:val="28"/>
        </w:rPr>
        <w:t xml:space="preserve"> </w:t>
      </w:r>
      <w:hyperlink r:id="rId17" w:history="1">
        <w:r w:rsidRPr="005A6AF2">
          <w:rPr>
            <w:rStyle w:val="a9"/>
            <w:sz w:val="28"/>
            <w:szCs w:val="28"/>
            <w:lang w:val="en-US"/>
          </w:rPr>
          <w:t>https</w:t>
        </w:r>
        <w:r w:rsidRPr="005A6AF2">
          <w:rPr>
            <w:rStyle w:val="a9"/>
            <w:sz w:val="28"/>
            <w:szCs w:val="28"/>
          </w:rPr>
          <w:t>://</w:t>
        </w:r>
        <w:r w:rsidRPr="005A6AF2">
          <w:rPr>
            <w:rStyle w:val="a9"/>
            <w:sz w:val="28"/>
            <w:szCs w:val="28"/>
            <w:lang w:val="en-US"/>
          </w:rPr>
          <w:t>stepik</w:t>
        </w:r>
        <w:r w:rsidRPr="005A6AF2">
          <w:rPr>
            <w:rStyle w:val="a9"/>
            <w:sz w:val="28"/>
            <w:szCs w:val="28"/>
          </w:rPr>
          <w:t>.</w:t>
        </w:r>
        <w:r w:rsidRPr="005A6AF2">
          <w:rPr>
            <w:rStyle w:val="a9"/>
            <w:sz w:val="28"/>
            <w:szCs w:val="28"/>
            <w:lang w:val="en-US"/>
          </w:rPr>
          <w:t>org</w:t>
        </w:r>
        <w:r w:rsidRPr="005A6AF2">
          <w:rPr>
            <w:rStyle w:val="a9"/>
            <w:sz w:val="28"/>
            <w:szCs w:val="28"/>
          </w:rPr>
          <w:t>/</w:t>
        </w:r>
        <w:r w:rsidRPr="005A6AF2">
          <w:rPr>
            <w:rStyle w:val="a9"/>
            <w:sz w:val="28"/>
            <w:szCs w:val="28"/>
            <w:lang w:val="en-US"/>
          </w:rPr>
          <w:t>course</w:t>
        </w:r>
        <w:r w:rsidRPr="005A6AF2">
          <w:rPr>
            <w:rStyle w:val="a9"/>
            <w:sz w:val="28"/>
            <w:szCs w:val="28"/>
          </w:rPr>
          <w:t>/129/</w:t>
        </w:r>
        <w:r w:rsidRPr="005A6AF2">
          <w:rPr>
            <w:rStyle w:val="a9"/>
            <w:sz w:val="28"/>
            <w:szCs w:val="28"/>
            <w:lang w:val="en-US"/>
          </w:rPr>
          <w:t>promo</w:t>
        </w:r>
        <w:r w:rsidRPr="005A6AF2">
          <w:rPr>
            <w:rStyle w:val="a9"/>
            <w:sz w:val="28"/>
            <w:szCs w:val="28"/>
          </w:rPr>
          <w:t>?</w:t>
        </w:r>
        <w:r w:rsidRPr="005A6AF2">
          <w:rPr>
            <w:rStyle w:val="a9"/>
            <w:sz w:val="28"/>
            <w:szCs w:val="28"/>
            <w:lang w:val="en-US"/>
          </w:rPr>
          <w:t>search</w:t>
        </w:r>
        <w:r w:rsidRPr="005A6AF2">
          <w:rPr>
            <w:rStyle w:val="a9"/>
            <w:sz w:val="28"/>
            <w:szCs w:val="28"/>
          </w:rPr>
          <w:t>=2818469770</w:t>
        </w:r>
      </w:hyperlink>
    </w:p>
    <w:p w14:paraId="4759A5F2" w14:textId="77777777" w:rsidR="000703D7" w:rsidRPr="000667FF" w:rsidRDefault="000703D7" w:rsidP="000703D7">
      <w:pPr>
        <w:pStyle w:val="a4"/>
        <w:numPr>
          <w:ilvl w:val="0"/>
          <w:numId w:val="39"/>
        </w:numPr>
        <w:spacing w:before="100" w:beforeAutospacing="1" w:after="100" w:afterAutospacing="1" w:line="360" w:lineRule="auto"/>
        <w:ind w:left="0" w:firstLine="709"/>
        <w:jc w:val="both"/>
        <w:rPr>
          <w:sz w:val="28"/>
          <w:szCs w:val="28"/>
        </w:rPr>
      </w:pPr>
      <w:r>
        <w:rPr>
          <w:sz w:val="28"/>
          <w:szCs w:val="28"/>
        </w:rPr>
        <w:t xml:space="preserve">Анализ данных в </w:t>
      </w:r>
      <w:r>
        <w:rPr>
          <w:sz w:val="28"/>
          <w:szCs w:val="28"/>
          <w:lang w:val="en-US"/>
        </w:rPr>
        <w:t>R</w:t>
      </w:r>
      <w:r w:rsidRPr="000703D7">
        <w:rPr>
          <w:sz w:val="28"/>
          <w:szCs w:val="28"/>
        </w:rPr>
        <w:t>.</w:t>
      </w:r>
      <w:r>
        <w:rPr>
          <w:sz w:val="28"/>
          <w:szCs w:val="28"/>
        </w:rPr>
        <w:t xml:space="preserve"> Часть 2. </w:t>
      </w:r>
      <w:hyperlink r:id="rId18" w:history="1">
        <w:r w:rsidRPr="005A6AF2">
          <w:rPr>
            <w:rStyle w:val="a9"/>
            <w:sz w:val="28"/>
            <w:szCs w:val="28"/>
          </w:rPr>
          <w:t>https://stepik.org/course/724/promo?search=2818469771</w:t>
        </w:r>
      </w:hyperlink>
      <w:r>
        <w:rPr>
          <w:sz w:val="28"/>
          <w:szCs w:val="28"/>
          <w:lang w:val="en-US"/>
        </w:rPr>
        <w:t xml:space="preserve"> </w:t>
      </w:r>
    </w:p>
    <w:p w14:paraId="55400024"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Электронная библиотека Финансового университета (ЭБ) http://elib.fa.ru/</w:t>
      </w:r>
    </w:p>
    <w:p w14:paraId="13524D02"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Электронно-библиотечная система BOOK.RU http://www.book.ru</w:t>
      </w:r>
    </w:p>
    <w:p w14:paraId="5760F6BB"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Электронно-библиотечная система «Университетская библиотека ОНЛАЙН» http://biblioclub.ru/</w:t>
      </w:r>
    </w:p>
    <w:p w14:paraId="3DE635D5"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Электронно-библиотечная система Znanium http://www.znanium.com</w:t>
      </w:r>
    </w:p>
    <w:p w14:paraId="43ABF44F"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Электронно-библиотечная система издательства «ЮРАЙТ» https://urait.ru/</w:t>
      </w:r>
    </w:p>
    <w:p w14:paraId="36C862ED"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Электронно-библиотечная система издательства Проспект http://ebs.prospekt.org/books</w:t>
      </w:r>
    </w:p>
    <w:p w14:paraId="4087EAF9"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lastRenderedPageBreak/>
        <w:t>Электронно-библиотечная система издательства «Лань» https://e.lanbook.com/</w:t>
      </w:r>
    </w:p>
    <w:p w14:paraId="394E3A3C"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Электронная библиотека Издательского дома «Гребенников» https://grebennikon.ru/</w:t>
      </w:r>
    </w:p>
    <w:p w14:paraId="091CD93B"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Деловая онлайн-библиотека Alpina Digital http://lib.alpinadigital.ru/</w:t>
      </w:r>
    </w:p>
    <w:p w14:paraId="32C66036"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Научная электронная библиотека eLibrary.ru http://elibrary.ru</w:t>
      </w:r>
    </w:p>
    <w:p w14:paraId="7F65BECC"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Национальная электронная библиотека http://нэб.рф/</w:t>
      </w:r>
    </w:p>
    <w:p w14:paraId="7D558760"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Ресурсы информационно-аналитического агентства по финансовым рынкам Cbonds.ru https://cbonds.ru/</w:t>
      </w:r>
    </w:p>
    <w:p w14:paraId="55376409"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СПАРК https://spark-interfax.ru/</w:t>
      </w:r>
    </w:p>
    <w:p w14:paraId="49059858" w14:textId="77777777" w:rsidR="006C08DA" w:rsidRPr="006C08DA" w:rsidRDefault="006C08DA" w:rsidP="006C08DA">
      <w:pPr>
        <w:pStyle w:val="a4"/>
        <w:numPr>
          <w:ilvl w:val="0"/>
          <w:numId w:val="39"/>
        </w:numPr>
        <w:spacing w:before="100" w:beforeAutospacing="1" w:after="100" w:afterAutospacing="1" w:line="360" w:lineRule="auto"/>
        <w:ind w:left="0" w:firstLine="709"/>
        <w:jc w:val="both"/>
        <w:rPr>
          <w:sz w:val="28"/>
          <w:szCs w:val="28"/>
          <w:lang w:val="en-US"/>
        </w:rPr>
      </w:pPr>
      <w:r w:rsidRPr="006C08DA">
        <w:rPr>
          <w:sz w:val="28"/>
          <w:szCs w:val="28"/>
          <w:lang w:val="en-US"/>
        </w:rPr>
        <w:t>Academic Reference http://ar.cnki.net/ACADREF</w:t>
      </w:r>
    </w:p>
    <w:p w14:paraId="76B23119"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Пакет баз данных компании EBSCO Publishing, крупнейшего агрегатора научных ресурсов ведущих издательств мира http://search.ebscohost.com</w:t>
      </w:r>
    </w:p>
    <w:p w14:paraId="2D1270B6"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Реферативная база данных по математике MathSciNET https://mathscinet.ams.org/mathscinet/</w:t>
      </w:r>
    </w:p>
    <w:p w14:paraId="377ACDDC" w14:textId="77777777" w:rsidR="006C08DA" w:rsidRPr="00D23BDB" w:rsidRDefault="006C08DA" w:rsidP="006C08DA">
      <w:pPr>
        <w:pStyle w:val="1"/>
        <w:spacing w:before="0" w:after="0" w:line="360" w:lineRule="auto"/>
        <w:jc w:val="both"/>
        <w:rPr>
          <w:rFonts w:ascii="Times New Roman" w:hAnsi="Times New Roman"/>
          <w:bCs w:val="0"/>
          <w:kern w:val="0"/>
          <w:sz w:val="28"/>
          <w:szCs w:val="28"/>
          <w:lang w:eastAsia="ru-RU"/>
        </w:rPr>
      </w:pPr>
      <w:bookmarkStart w:id="27" w:name="_Toc117881437"/>
      <w:r w:rsidRPr="00D23BDB">
        <w:rPr>
          <w:rFonts w:ascii="Times New Roman" w:hAnsi="Times New Roman"/>
          <w:bCs w:val="0"/>
          <w:kern w:val="0"/>
          <w:sz w:val="28"/>
          <w:szCs w:val="28"/>
          <w:lang w:eastAsia="ru-RU"/>
        </w:rPr>
        <w:t>10.</w:t>
      </w:r>
      <w:r>
        <w:rPr>
          <w:szCs w:val="28"/>
        </w:rPr>
        <w:t xml:space="preserve"> </w:t>
      </w:r>
      <w:r w:rsidRPr="00D23BDB">
        <w:rPr>
          <w:rFonts w:ascii="Times New Roman" w:hAnsi="Times New Roman"/>
          <w:bCs w:val="0"/>
          <w:kern w:val="0"/>
          <w:sz w:val="28"/>
          <w:szCs w:val="28"/>
          <w:lang w:eastAsia="ru-RU"/>
        </w:rPr>
        <w:t>Методические указания для обучающихся по освоению дисциплины</w:t>
      </w:r>
      <w:bookmarkEnd w:id="21"/>
      <w:bookmarkEnd w:id="26"/>
      <w:bookmarkEnd w:id="27"/>
    </w:p>
    <w:p w14:paraId="048F6869" w14:textId="3A05BC8C" w:rsidR="004C2E73" w:rsidRPr="004C2E73" w:rsidRDefault="004C2E73" w:rsidP="004C2E73">
      <w:pPr>
        <w:spacing w:before="100" w:beforeAutospacing="1" w:after="100" w:afterAutospacing="1" w:line="360" w:lineRule="auto"/>
        <w:ind w:left="-567" w:firstLine="851"/>
        <w:contextualSpacing/>
        <w:jc w:val="both"/>
        <w:rPr>
          <w:rFonts w:ascii="Times New Roman" w:hAnsi="Times New Roman"/>
          <w:color w:val="000000"/>
          <w:sz w:val="28"/>
          <w:szCs w:val="28"/>
        </w:rPr>
      </w:pPr>
      <w:r w:rsidRPr="004C2E73">
        <w:rPr>
          <w:rFonts w:ascii="Times New Roman" w:hAnsi="Times New Roman"/>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7D383F4B" w14:textId="42E5CA51" w:rsidR="006C08DA" w:rsidRPr="00D23BDB" w:rsidRDefault="006C08DA" w:rsidP="006C08DA">
      <w:pPr>
        <w:spacing w:after="0" w:line="360" w:lineRule="auto"/>
        <w:ind w:firstLine="709"/>
        <w:jc w:val="both"/>
        <w:rPr>
          <w:rFonts w:ascii="Times New Roman" w:eastAsia="Times New Roman" w:hAnsi="Times New Roman"/>
          <w:sz w:val="28"/>
          <w:szCs w:val="28"/>
          <w:lang w:eastAsia="ru-RU"/>
        </w:rPr>
      </w:pPr>
      <w:r w:rsidRPr="00D23BDB">
        <w:rPr>
          <w:rFonts w:ascii="Times New Roman" w:eastAsia="Times New Roman" w:hAnsi="Times New Roman"/>
          <w:sz w:val="28"/>
          <w:szCs w:val="28"/>
          <w:lang w:eastAsia="ru-RU"/>
        </w:rPr>
        <w:t>Самостоятельная работа студентов проходит аудиторно и внеаудиторно.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71E1204C" w14:textId="77777777" w:rsidR="006C08DA" w:rsidRPr="00D23BDB" w:rsidRDefault="006C08DA" w:rsidP="006C08DA">
      <w:pPr>
        <w:spacing w:after="0" w:line="360" w:lineRule="auto"/>
        <w:ind w:firstLine="709"/>
        <w:jc w:val="both"/>
        <w:rPr>
          <w:rFonts w:ascii="Times New Roman" w:eastAsia="Times New Roman" w:hAnsi="Times New Roman"/>
          <w:sz w:val="28"/>
          <w:szCs w:val="28"/>
          <w:lang w:eastAsia="ru-RU"/>
        </w:rPr>
      </w:pPr>
      <w:r w:rsidRPr="00D23BDB">
        <w:rPr>
          <w:rFonts w:ascii="Times New Roman" w:eastAsia="Times New Roman" w:hAnsi="Times New Roman"/>
          <w:sz w:val="28"/>
          <w:szCs w:val="28"/>
          <w:lang w:eastAsia="ru-RU"/>
        </w:rPr>
        <w:lastRenderedPageBreak/>
        <w:t xml:space="preserve">Домашние задания следует выполнять регулярно при подготовке к практическим занятиям. Контроль выполнения домашних заданий осуществляется в ходе практических занятий в процессе выборочного собеседования. </w:t>
      </w:r>
    </w:p>
    <w:p w14:paraId="64A0EDC8" w14:textId="77777777" w:rsidR="006C08DA" w:rsidRPr="00D23BDB" w:rsidRDefault="006C08DA" w:rsidP="006C08DA">
      <w:pPr>
        <w:spacing w:after="0" w:line="360" w:lineRule="auto"/>
        <w:ind w:firstLine="709"/>
        <w:jc w:val="both"/>
        <w:rPr>
          <w:rFonts w:ascii="Times New Roman" w:eastAsia="Times New Roman" w:hAnsi="Times New Roman"/>
          <w:sz w:val="28"/>
          <w:szCs w:val="28"/>
          <w:lang w:eastAsia="ru-RU"/>
        </w:rPr>
      </w:pPr>
      <w:r w:rsidRPr="00D23BDB">
        <w:rPr>
          <w:rFonts w:ascii="Times New Roman" w:eastAsia="Times New Roman" w:hAnsi="Times New Roman"/>
          <w:sz w:val="28"/>
          <w:szCs w:val="28"/>
          <w:lang w:eastAsia="ru-RU"/>
        </w:rPr>
        <w:t>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сопоставить с учебниками и учебными пособиями и в случае расхождений проконсультироваться с преподавателем.</w:t>
      </w:r>
    </w:p>
    <w:p w14:paraId="0CCEFA56" w14:textId="77777777" w:rsidR="006C08DA" w:rsidRPr="00D23BDB" w:rsidRDefault="006C08DA" w:rsidP="006C08DA">
      <w:pPr>
        <w:spacing w:after="0" w:line="360" w:lineRule="auto"/>
        <w:ind w:firstLine="708"/>
        <w:jc w:val="both"/>
        <w:rPr>
          <w:rFonts w:ascii="Times New Roman" w:eastAsia="Times New Roman" w:hAnsi="Times New Roman"/>
          <w:sz w:val="28"/>
          <w:szCs w:val="28"/>
          <w:lang w:eastAsia="ru-RU"/>
        </w:rPr>
      </w:pPr>
      <w:r w:rsidRPr="00D23BDB">
        <w:rPr>
          <w:rFonts w:ascii="Times New Roman" w:eastAsia="Times New Roman" w:hAnsi="Times New Roman"/>
          <w:sz w:val="28"/>
          <w:szCs w:val="28"/>
          <w:lang w:eastAsia="ru-RU"/>
        </w:rPr>
        <w:t>Практические занятия структурно состоят из следующих компонент:</w:t>
      </w:r>
    </w:p>
    <w:p w14:paraId="7B665F33" w14:textId="77777777" w:rsidR="006C08DA" w:rsidRDefault="006C08DA" w:rsidP="006C08DA">
      <w:pPr>
        <w:pStyle w:val="a4"/>
        <w:numPr>
          <w:ilvl w:val="0"/>
          <w:numId w:val="40"/>
        </w:numPr>
        <w:spacing w:line="360" w:lineRule="auto"/>
        <w:ind w:left="0" w:firstLine="709"/>
        <w:jc w:val="both"/>
        <w:rPr>
          <w:sz w:val="28"/>
          <w:szCs w:val="28"/>
        </w:rPr>
      </w:pPr>
      <w:r w:rsidRPr="00D23BDB">
        <w:rPr>
          <w:sz w:val="28"/>
          <w:szCs w:val="28"/>
        </w:rPr>
        <w:t>проверка наличия выполненного задания самостоятельной работы каждого студента;</w:t>
      </w:r>
    </w:p>
    <w:p w14:paraId="215F1CF1" w14:textId="77777777" w:rsidR="006C08DA" w:rsidRPr="00D23BDB" w:rsidRDefault="006C08DA" w:rsidP="006C08DA">
      <w:pPr>
        <w:pStyle w:val="a4"/>
        <w:numPr>
          <w:ilvl w:val="0"/>
          <w:numId w:val="40"/>
        </w:numPr>
        <w:spacing w:line="360" w:lineRule="auto"/>
        <w:ind w:left="0" w:firstLine="709"/>
        <w:jc w:val="both"/>
        <w:rPr>
          <w:sz w:val="28"/>
          <w:szCs w:val="28"/>
        </w:rPr>
      </w:pPr>
      <w:r w:rsidRPr="00D23BDB">
        <w:rPr>
          <w:sz w:val="28"/>
          <w:szCs w:val="28"/>
        </w:rPr>
        <w:t>выборочная проверка корректности выполнения домашнего задания;</w:t>
      </w:r>
    </w:p>
    <w:p w14:paraId="58E6154D" w14:textId="77777777" w:rsidR="006C08DA" w:rsidRPr="00D23BDB" w:rsidRDefault="006C08DA" w:rsidP="006C08DA">
      <w:pPr>
        <w:pStyle w:val="a4"/>
        <w:numPr>
          <w:ilvl w:val="0"/>
          <w:numId w:val="40"/>
        </w:numPr>
        <w:spacing w:line="360" w:lineRule="auto"/>
        <w:ind w:left="0" w:firstLine="709"/>
        <w:jc w:val="both"/>
        <w:rPr>
          <w:sz w:val="28"/>
          <w:szCs w:val="28"/>
        </w:rPr>
      </w:pPr>
      <w:r w:rsidRPr="00D23BDB">
        <w:rPr>
          <w:sz w:val="28"/>
          <w:szCs w:val="28"/>
        </w:rPr>
        <w:t>разбор типичных ошибок, возникших в самостоятельной работе;</w:t>
      </w:r>
    </w:p>
    <w:p w14:paraId="0DCC1D51" w14:textId="77777777" w:rsidR="006C08DA" w:rsidRPr="00D23BDB" w:rsidRDefault="006C08DA" w:rsidP="006C08DA">
      <w:pPr>
        <w:pStyle w:val="a4"/>
        <w:numPr>
          <w:ilvl w:val="0"/>
          <w:numId w:val="40"/>
        </w:numPr>
        <w:spacing w:line="360" w:lineRule="auto"/>
        <w:ind w:left="0" w:firstLine="709"/>
        <w:jc w:val="both"/>
        <w:rPr>
          <w:sz w:val="28"/>
          <w:szCs w:val="28"/>
        </w:rPr>
      </w:pPr>
      <w:r w:rsidRPr="00D23BDB">
        <w:rPr>
          <w:sz w:val="28"/>
          <w:szCs w:val="28"/>
        </w:rPr>
        <w:t>рассмотрение теоретических вопросов, связанных с текущим практическим занятием;</w:t>
      </w:r>
    </w:p>
    <w:p w14:paraId="6A8D66F1" w14:textId="77777777" w:rsidR="006C08DA" w:rsidRPr="00D23BDB" w:rsidRDefault="006C08DA" w:rsidP="006C08DA">
      <w:pPr>
        <w:pStyle w:val="a4"/>
        <w:numPr>
          <w:ilvl w:val="0"/>
          <w:numId w:val="40"/>
        </w:numPr>
        <w:spacing w:line="360" w:lineRule="auto"/>
        <w:ind w:left="0" w:firstLine="709"/>
        <w:jc w:val="both"/>
        <w:rPr>
          <w:sz w:val="28"/>
          <w:szCs w:val="28"/>
        </w:rPr>
      </w:pPr>
      <w:r w:rsidRPr="00D23BDB">
        <w:rPr>
          <w:sz w:val="28"/>
          <w:szCs w:val="28"/>
        </w:rPr>
        <w:t>разбор методов выполнения практических заданий и решения задач;</w:t>
      </w:r>
    </w:p>
    <w:p w14:paraId="4DB3266F" w14:textId="77777777" w:rsidR="006C08DA" w:rsidRPr="00D23BDB" w:rsidRDefault="006C08DA" w:rsidP="006C08DA">
      <w:pPr>
        <w:pStyle w:val="a4"/>
        <w:numPr>
          <w:ilvl w:val="0"/>
          <w:numId w:val="40"/>
        </w:numPr>
        <w:spacing w:line="360" w:lineRule="auto"/>
        <w:ind w:hanging="11"/>
        <w:jc w:val="both"/>
        <w:rPr>
          <w:sz w:val="28"/>
          <w:szCs w:val="28"/>
        </w:rPr>
      </w:pPr>
      <w:r w:rsidRPr="00D23BDB">
        <w:rPr>
          <w:sz w:val="28"/>
          <w:szCs w:val="28"/>
        </w:rPr>
        <w:t>корректировка заданий для самостоятельной работы студентов;</w:t>
      </w:r>
    </w:p>
    <w:p w14:paraId="6CD645F7" w14:textId="77777777" w:rsidR="006C08DA" w:rsidRPr="00D23BDB" w:rsidRDefault="006C08DA" w:rsidP="006C08DA">
      <w:pPr>
        <w:pStyle w:val="a4"/>
        <w:numPr>
          <w:ilvl w:val="0"/>
          <w:numId w:val="40"/>
        </w:numPr>
        <w:spacing w:line="360" w:lineRule="auto"/>
        <w:ind w:left="0" w:firstLine="709"/>
        <w:jc w:val="both"/>
        <w:rPr>
          <w:sz w:val="28"/>
          <w:szCs w:val="28"/>
        </w:rPr>
      </w:pPr>
      <w:r w:rsidRPr="00D23BDB">
        <w:rPr>
          <w:sz w:val="28"/>
          <w:szCs w:val="28"/>
        </w:rPr>
        <w:t>интерактивная форма – решение лабораторных (практических) работ по тематике занятия в малых группах (2-4 студента).</w:t>
      </w:r>
    </w:p>
    <w:p w14:paraId="7347062B" w14:textId="77777777" w:rsidR="006C08DA" w:rsidRPr="00D23BDB" w:rsidRDefault="006C08DA" w:rsidP="006C08DA">
      <w:pPr>
        <w:spacing w:after="0" w:line="360" w:lineRule="auto"/>
        <w:ind w:firstLine="709"/>
        <w:jc w:val="both"/>
        <w:rPr>
          <w:rFonts w:ascii="Times New Roman" w:eastAsia="Times New Roman" w:hAnsi="Times New Roman"/>
          <w:sz w:val="28"/>
          <w:szCs w:val="28"/>
          <w:lang w:eastAsia="ru-RU"/>
        </w:rPr>
      </w:pPr>
      <w:r w:rsidRPr="00D23BDB">
        <w:rPr>
          <w:rFonts w:ascii="Times New Roman" w:eastAsia="Times New Roman" w:hAnsi="Times New Roman"/>
          <w:sz w:val="28"/>
          <w:szCs w:val="28"/>
          <w:lang w:eastAsia="ru-RU"/>
        </w:rPr>
        <w:t xml:space="preserve">Подготовка к выполнению </w:t>
      </w:r>
      <w:r>
        <w:rPr>
          <w:rFonts w:ascii="Times New Roman" w:eastAsia="Times New Roman" w:hAnsi="Times New Roman"/>
          <w:sz w:val="28"/>
          <w:szCs w:val="28"/>
          <w:lang w:eastAsia="ru-RU"/>
        </w:rPr>
        <w:t xml:space="preserve">домашнего творческого задания и </w:t>
      </w:r>
      <w:r w:rsidRPr="00D23BDB">
        <w:rPr>
          <w:rFonts w:ascii="Times New Roman" w:eastAsia="Times New Roman" w:hAnsi="Times New Roman"/>
          <w:sz w:val="28"/>
          <w:szCs w:val="28"/>
          <w:lang w:eastAsia="ru-RU"/>
        </w:rPr>
        <w:t>расчетно-аналитическ</w:t>
      </w:r>
      <w:r>
        <w:rPr>
          <w:rFonts w:ascii="Times New Roman" w:eastAsia="Times New Roman" w:hAnsi="Times New Roman"/>
          <w:sz w:val="28"/>
          <w:szCs w:val="28"/>
          <w:lang w:eastAsia="ru-RU"/>
        </w:rPr>
        <w:t>ой</w:t>
      </w:r>
      <w:r w:rsidRPr="00D23BDB">
        <w:rPr>
          <w:rFonts w:ascii="Times New Roman" w:eastAsia="Times New Roman" w:hAnsi="Times New Roman"/>
          <w:sz w:val="28"/>
          <w:szCs w:val="28"/>
          <w:lang w:eastAsia="ru-RU"/>
        </w:rPr>
        <w:t xml:space="preserve"> работ</w:t>
      </w:r>
      <w:r>
        <w:rPr>
          <w:rFonts w:ascii="Times New Roman" w:eastAsia="Times New Roman" w:hAnsi="Times New Roman"/>
          <w:sz w:val="28"/>
          <w:szCs w:val="28"/>
          <w:lang w:eastAsia="ru-RU"/>
        </w:rPr>
        <w:t>ы</w:t>
      </w:r>
      <w:r w:rsidRPr="00D23BDB">
        <w:rPr>
          <w:rFonts w:ascii="Times New Roman" w:eastAsia="Times New Roman" w:hAnsi="Times New Roman"/>
          <w:sz w:val="28"/>
          <w:szCs w:val="28"/>
          <w:lang w:eastAsia="ru-RU"/>
        </w:rPr>
        <w:t xml:space="preserve"> осуществляется при помощи пособий </w:t>
      </w:r>
      <w:r w:rsidRPr="00D33B02">
        <w:rPr>
          <w:rFonts w:ascii="Times New Roman" w:eastAsia="Times New Roman" w:hAnsi="Times New Roman"/>
          <w:sz w:val="28"/>
          <w:szCs w:val="28"/>
          <w:lang w:eastAsia="ru-RU"/>
        </w:rPr>
        <w:t xml:space="preserve">[8.5,6]. </w:t>
      </w:r>
      <w:r>
        <w:rPr>
          <w:rFonts w:ascii="Times New Roman" w:eastAsia="Times New Roman" w:hAnsi="Times New Roman"/>
          <w:sz w:val="28"/>
          <w:szCs w:val="28"/>
          <w:lang w:eastAsia="ru-RU"/>
        </w:rPr>
        <w:t>Примерные з</w:t>
      </w:r>
      <w:r w:rsidRPr="00D33B02">
        <w:rPr>
          <w:rFonts w:ascii="Times New Roman" w:eastAsia="Times New Roman" w:hAnsi="Times New Roman"/>
          <w:sz w:val="28"/>
          <w:szCs w:val="28"/>
          <w:lang w:eastAsia="ru-RU"/>
        </w:rPr>
        <w:t>адания</w:t>
      </w:r>
      <w:r w:rsidRPr="00D23BDB">
        <w:rPr>
          <w:rFonts w:ascii="Times New Roman" w:eastAsia="Times New Roman" w:hAnsi="Times New Roman"/>
          <w:sz w:val="28"/>
          <w:szCs w:val="28"/>
          <w:lang w:eastAsia="ru-RU"/>
        </w:rPr>
        <w:t xml:space="preserve"> для </w:t>
      </w:r>
      <w:r>
        <w:rPr>
          <w:rFonts w:ascii="Times New Roman" w:eastAsia="Times New Roman" w:hAnsi="Times New Roman"/>
          <w:sz w:val="28"/>
          <w:szCs w:val="28"/>
          <w:lang w:eastAsia="ru-RU"/>
        </w:rPr>
        <w:t xml:space="preserve">ДТЗ и </w:t>
      </w:r>
      <w:r w:rsidRPr="00D23BDB">
        <w:rPr>
          <w:rFonts w:ascii="Times New Roman" w:eastAsia="Times New Roman" w:hAnsi="Times New Roman"/>
          <w:sz w:val="28"/>
          <w:szCs w:val="28"/>
          <w:lang w:eastAsia="ru-RU"/>
        </w:rPr>
        <w:t>РАР приведены в п 6</w:t>
      </w:r>
      <w:r>
        <w:rPr>
          <w:rFonts w:ascii="Times New Roman" w:eastAsia="Times New Roman" w:hAnsi="Times New Roman"/>
          <w:sz w:val="28"/>
          <w:szCs w:val="28"/>
          <w:lang w:eastAsia="ru-RU"/>
        </w:rPr>
        <w:t>.2.</w:t>
      </w:r>
      <w:r w:rsidRPr="00D23BDB">
        <w:rPr>
          <w:rFonts w:ascii="Times New Roman" w:eastAsia="Times New Roman" w:hAnsi="Times New Roman"/>
          <w:sz w:val="28"/>
          <w:szCs w:val="28"/>
          <w:lang w:eastAsia="ru-RU"/>
        </w:rPr>
        <w:t xml:space="preserve"> настоящей программы.</w:t>
      </w:r>
    </w:p>
    <w:p w14:paraId="06C4A020" w14:textId="77777777" w:rsidR="006C08DA" w:rsidRDefault="006C08DA" w:rsidP="006C08DA">
      <w:pPr>
        <w:spacing w:after="0" w:line="360" w:lineRule="auto"/>
        <w:ind w:firstLine="709"/>
        <w:jc w:val="both"/>
        <w:rPr>
          <w:rFonts w:ascii="Times New Roman" w:eastAsia="Times New Roman" w:hAnsi="Times New Roman"/>
          <w:sz w:val="28"/>
          <w:szCs w:val="28"/>
          <w:lang w:eastAsia="ru-RU"/>
        </w:rPr>
      </w:pPr>
      <w:r w:rsidRPr="00D23BDB">
        <w:rPr>
          <w:rFonts w:ascii="Times New Roman" w:eastAsia="Times New Roman" w:hAnsi="Times New Roman"/>
          <w:sz w:val="28"/>
          <w:szCs w:val="28"/>
          <w:lang w:eastAsia="ru-RU"/>
        </w:rPr>
        <w:t xml:space="preserve">Для подготовки к процедурам промежуточной аттестации (зачет и экзамен) на странице курса Анализ данных сайте campus.fa.ru размещены серии заданий </w:t>
      </w:r>
      <w:r w:rsidRPr="00D23BDB">
        <w:rPr>
          <w:rFonts w:ascii="Times New Roman" w:eastAsia="Times New Roman" w:hAnsi="Times New Roman"/>
          <w:sz w:val="28"/>
          <w:szCs w:val="28"/>
          <w:lang w:eastAsia="ru-RU"/>
        </w:rPr>
        <w:lastRenderedPageBreak/>
        <w:t>для самостоятельного выполнения. Задания охватывают все вопросы, выносимые на контроль, разбиты по темам и позволяют, благодаря значительному количеству вариантов, закреплять наиболее сложные для каждого конкретного студента навыки.</w:t>
      </w:r>
    </w:p>
    <w:p w14:paraId="403FB2E2" w14:textId="77777777" w:rsidR="006C08DA" w:rsidRPr="00D23BDB" w:rsidRDefault="006C08DA" w:rsidP="006C08DA">
      <w:pPr>
        <w:spacing w:after="0" w:line="360" w:lineRule="auto"/>
        <w:ind w:firstLine="709"/>
        <w:jc w:val="both"/>
        <w:rPr>
          <w:rFonts w:ascii="Times New Roman" w:eastAsia="Times New Roman" w:hAnsi="Times New Roman"/>
          <w:sz w:val="28"/>
          <w:szCs w:val="28"/>
          <w:lang w:eastAsia="ru-RU"/>
        </w:rPr>
      </w:pPr>
    </w:p>
    <w:p w14:paraId="66BE57F9" w14:textId="77777777" w:rsidR="006C08DA" w:rsidRDefault="006C08DA" w:rsidP="006C08DA">
      <w:pPr>
        <w:pStyle w:val="1"/>
        <w:spacing w:before="0" w:after="0" w:line="360" w:lineRule="auto"/>
        <w:jc w:val="both"/>
        <w:rPr>
          <w:rFonts w:ascii="Times New Roman" w:hAnsi="Times New Roman"/>
          <w:bCs w:val="0"/>
          <w:kern w:val="0"/>
          <w:sz w:val="28"/>
          <w:szCs w:val="28"/>
          <w:lang w:eastAsia="ru-RU"/>
        </w:rPr>
      </w:pPr>
      <w:bookmarkStart w:id="28" w:name="_Toc499179215"/>
      <w:bookmarkStart w:id="29" w:name="_Toc117881438"/>
      <w:r w:rsidRPr="00D23BDB">
        <w:rPr>
          <w:rFonts w:ascii="Times New Roman" w:hAnsi="Times New Roman"/>
          <w:bCs w:val="0"/>
          <w:kern w:val="0"/>
          <w:sz w:val="28"/>
          <w:szCs w:val="28"/>
          <w:lang w:eastAsia="ru-RU"/>
        </w:rPr>
        <w:t xml:space="preserve">11. </w:t>
      </w:r>
      <w:bookmarkStart w:id="30" w:name="_Toc5052157"/>
      <w:r w:rsidRPr="00D23BDB">
        <w:rPr>
          <w:rFonts w:ascii="Times New Roman" w:hAnsi="Times New Roman"/>
          <w:bCs w:val="0"/>
          <w:kern w:val="0"/>
          <w:sz w:val="28"/>
          <w:szCs w:val="28"/>
          <w:lang w:eastAsia="ru-RU"/>
        </w:rPr>
        <w:t>Перечень информационных технологий, используемых при осуществлении образовательного процесса по дисциплине</w:t>
      </w:r>
      <w:bookmarkEnd w:id="30"/>
      <w:r w:rsidRPr="00D23BDB">
        <w:rPr>
          <w:rFonts w:ascii="Times New Roman" w:hAnsi="Times New Roman"/>
          <w:bCs w:val="0"/>
          <w:kern w:val="0"/>
          <w:sz w:val="28"/>
          <w:szCs w:val="28"/>
          <w:lang w:eastAsia="ru-RU"/>
        </w:rPr>
        <w:t>, включая перечень необходимого программного обеспечения и информационных справочных систем</w:t>
      </w:r>
      <w:bookmarkEnd w:id="28"/>
      <w:bookmarkEnd w:id="29"/>
    </w:p>
    <w:p w14:paraId="2F41DD6D" w14:textId="77777777" w:rsidR="006C08DA" w:rsidRPr="002B2365" w:rsidRDefault="006C08DA" w:rsidP="006C08DA">
      <w:pPr>
        <w:spacing w:after="0" w:line="360" w:lineRule="auto"/>
        <w:ind w:firstLine="567"/>
        <w:jc w:val="both"/>
        <w:rPr>
          <w:rFonts w:ascii="Times New Roman" w:eastAsia="Times New Roman" w:hAnsi="Times New Roman"/>
          <w:b/>
          <w:sz w:val="28"/>
          <w:szCs w:val="28"/>
          <w:lang w:eastAsia="ru-RU"/>
        </w:rPr>
      </w:pPr>
      <w:r w:rsidRPr="002B2365">
        <w:rPr>
          <w:rFonts w:ascii="Times New Roman" w:eastAsia="Times New Roman" w:hAnsi="Times New Roman"/>
          <w:b/>
          <w:sz w:val="28"/>
          <w:szCs w:val="28"/>
          <w:lang w:eastAsia="ru-RU"/>
        </w:rPr>
        <w:t>11.1. Комплект лицензионного и свободно распространяемого программного обеспечения:</w:t>
      </w:r>
    </w:p>
    <w:p w14:paraId="0CD85CA4" w14:textId="77777777" w:rsidR="006C08DA" w:rsidRPr="001912E2" w:rsidRDefault="006C08DA" w:rsidP="006C08DA">
      <w:pPr>
        <w:numPr>
          <w:ilvl w:val="0"/>
          <w:numId w:val="41"/>
        </w:numPr>
        <w:suppressAutoHyphens/>
        <w:spacing w:after="0" w:line="360" w:lineRule="auto"/>
        <w:ind w:left="426" w:firstLine="141"/>
        <w:jc w:val="both"/>
        <w:rPr>
          <w:rFonts w:ascii="Times New Roman" w:eastAsia="Times New Roman" w:hAnsi="Times New Roman"/>
          <w:sz w:val="28"/>
          <w:szCs w:val="28"/>
          <w:lang w:eastAsia="ru-RU"/>
        </w:rPr>
      </w:pPr>
      <w:r w:rsidRPr="001912E2">
        <w:rPr>
          <w:rFonts w:ascii="Times New Roman" w:eastAsia="Times New Roman" w:hAnsi="Times New Roman"/>
          <w:sz w:val="28"/>
          <w:szCs w:val="28"/>
          <w:lang w:eastAsia="ru-RU"/>
        </w:rPr>
        <w:t xml:space="preserve">Операционная система </w:t>
      </w:r>
      <w:r w:rsidRPr="001912E2">
        <w:rPr>
          <w:rFonts w:ascii="Times New Roman" w:eastAsia="Times New Roman" w:hAnsi="Times New Roman"/>
          <w:sz w:val="28"/>
          <w:szCs w:val="28"/>
          <w:lang w:val="en-US" w:eastAsia="ru-RU"/>
        </w:rPr>
        <w:t>MS</w:t>
      </w:r>
      <w:r w:rsidRPr="001912E2">
        <w:rPr>
          <w:rFonts w:ascii="Times New Roman" w:eastAsia="Times New Roman" w:hAnsi="Times New Roman"/>
          <w:sz w:val="28"/>
          <w:szCs w:val="28"/>
          <w:lang w:eastAsia="ru-RU"/>
        </w:rPr>
        <w:t xml:space="preserve"> Windows 10 или </w:t>
      </w:r>
      <w:r w:rsidRPr="001912E2">
        <w:rPr>
          <w:rFonts w:ascii="Times New Roman" w:eastAsia="Times New Roman" w:hAnsi="Times New Roman"/>
          <w:sz w:val="28"/>
          <w:szCs w:val="28"/>
          <w:lang w:val="en-US" w:eastAsia="ru-RU"/>
        </w:rPr>
        <w:t>Astra</w:t>
      </w:r>
      <w:r w:rsidRPr="001912E2">
        <w:rPr>
          <w:rFonts w:ascii="Times New Roman" w:eastAsia="Times New Roman" w:hAnsi="Times New Roman"/>
          <w:sz w:val="28"/>
          <w:szCs w:val="28"/>
          <w:lang w:eastAsia="ru-RU"/>
        </w:rPr>
        <w:t xml:space="preserve"> </w:t>
      </w:r>
      <w:r w:rsidRPr="001912E2">
        <w:rPr>
          <w:rFonts w:ascii="Times New Roman" w:eastAsia="Times New Roman" w:hAnsi="Times New Roman"/>
          <w:sz w:val="28"/>
          <w:szCs w:val="28"/>
          <w:lang w:val="en-US" w:eastAsia="ru-RU"/>
        </w:rPr>
        <w:t>Linux</w:t>
      </w:r>
    </w:p>
    <w:p w14:paraId="6366C256" w14:textId="77777777" w:rsidR="006C08DA" w:rsidRPr="001912E2" w:rsidRDefault="006C08DA" w:rsidP="006C08DA">
      <w:pPr>
        <w:numPr>
          <w:ilvl w:val="0"/>
          <w:numId w:val="41"/>
        </w:numPr>
        <w:suppressAutoHyphens/>
        <w:spacing w:after="0" w:line="360" w:lineRule="auto"/>
        <w:ind w:left="426" w:firstLine="141"/>
        <w:jc w:val="both"/>
        <w:rPr>
          <w:rFonts w:ascii="Times New Roman" w:eastAsia="Times New Roman" w:hAnsi="Times New Roman"/>
          <w:sz w:val="28"/>
          <w:szCs w:val="28"/>
          <w:lang w:val="en-US" w:eastAsia="ru-RU"/>
        </w:rPr>
      </w:pPr>
      <w:r w:rsidRPr="001912E2">
        <w:rPr>
          <w:rFonts w:ascii="Times New Roman" w:eastAsia="Times New Roman" w:hAnsi="Times New Roman"/>
          <w:sz w:val="28"/>
          <w:szCs w:val="28"/>
          <w:lang w:eastAsia="ru-RU"/>
        </w:rPr>
        <w:t>Браузеры</w:t>
      </w:r>
      <w:r w:rsidRPr="001912E2">
        <w:rPr>
          <w:rFonts w:ascii="Times New Roman" w:eastAsia="Times New Roman" w:hAnsi="Times New Roman"/>
          <w:sz w:val="28"/>
          <w:szCs w:val="28"/>
          <w:lang w:val="en-US" w:eastAsia="ru-RU"/>
        </w:rPr>
        <w:t xml:space="preserve"> Atom, Microsoft Edge, Google Chrome, Firefox</w:t>
      </w:r>
    </w:p>
    <w:p w14:paraId="783A575F" w14:textId="77777777" w:rsidR="006C08DA" w:rsidRPr="001912E2" w:rsidRDefault="006C08DA" w:rsidP="006C08DA">
      <w:pPr>
        <w:numPr>
          <w:ilvl w:val="0"/>
          <w:numId w:val="41"/>
        </w:numPr>
        <w:suppressAutoHyphens/>
        <w:spacing w:after="0" w:line="360" w:lineRule="auto"/>
        <w:ind w:left="426" w:firstLine="141"/>
        <w:jc w:val="both"/>
        <w:rPr>
          <w:rFonts w:ascii="Times New Roman" w:eastAsia="Times New Roman" w:hAnsi="Times New Roman"/>
          <w:sz w:val="28"/>
          <w:szCs w:val="28"/>
          <w:lang w:val="en-US" w:eastAsia="ru-RU"/>
        </w:rPr>
      </w:pPr>
      <w:r w:rsidRPr="001912E2">
        <w:rPr>
          <w:rFonts w:ascii="Times New Roman" w:eastAsia="Times New Roman" w:hAnsi="Times New Roman"/>
          <w:sz w:val="28"/>
          <w:szCs w:val="28"/>
          <w:lang w:eastAsia="ru-RU"/>
        </w:rPr>
        <w:t>Пакет</w:t>
      </w:r>
      <w:r w:rsidRPr="001912E2">
        <w:rPr>
          <w:rFonts w:ascii="Times New Roman" w:eastAsia="Times New Roman" w:hAnsi="Times New Roman"/>
          <w:sz w:val="28"/>
          <w:szCs w:val="28"/>
          <w:lang w:val="en-US" w:eastAsia="ru-RU"/>
        </w:rPr>
        <w:t xml:space="preserve"> MS Office </w:t>
      </w:r>
      <w:r w:rsidRPr="001912E2">
        <w:rPr>
          <w:rFonts w:ascii="Times New Roman" w:eastAsia="Times New Roman" w:hAnsi="Times New Roman"/>
          <w:sz w:val="28"/>
          <w:szCs w:val="28"/>
          <w:lang w:eastAsia="ru-RU"/>
        </w:rPr>
        <w:t>или</w:t>
      </w:r>
      <w:r w:rsidRPr="001912E2">
        <w:rPr>
          <w:rFonts w:ascii="Times New Roman" w:eastAsia="Times New Roman" w:hAnsi="Times New Roman"/>
          <w:sz w:val="28"/>
          <w:szCs w:val="28"/>
          <w:lang w:val="en-US" w:eastAsia="ru-RU"/>
        </w:rPr>
        <w:t xml:space="preserve"> Libre Office</w:t>
      </w:r>
    </w:p>
    <w:p w14:paraId="7136DA8F" w14:textId="77777777" w:rsidR="006C08DA" w:rsidRPr="0032279C" w:rsidRDefault="006C08DA" w:rsidP="006C08DA">
      <w:pPr>
        <w:numPr>
          <w:ilvl w:val="0"/>
          <w:numId w:val="41"/>
        </w:numPr>
        <w:suppressAutoHyphens/>
        <w:spacing w:after="0" w:line="360" w:lineRule="auto"/>
        <w:ind w:left="426" w:firstLine="141"/>
        <w:jc w:val="both"/>
        <w:rPr>
          <w:rFonts w:ascii="Times New Roman" w:eastAsia="Times New Roman" w:hAnsi="Times New Roman"/>
          <w:sz w:val="28"/>
          <w:szCs w:val="28"/>
          <w:lang w:eastAsia="ru-RU"/>
        </w:rPr>
      </w:pPr>
      <w:r w:rsidRPr="0032279C">
        <w:rPr>
          <w:rFonts w:ascii="Times New Roman" w:eastAsia="Times New Roman" w:hAnsi="Times New Roman"/>
          <w:sz w:val="28"/>
          <w:szCs w:val="28"/>
          <w:lang w:eastAsia="ru-RU"/>
        </w:rPr>
        <w:t>Антивирус Kaspersky</w:t>
      </w:r>
    </w:p>
    <w:p w14:paraId="606B9450" w14:textId="77777777" w:rsidR="006C08DA" w:rsidRPr="002B2365" w:rsidRDefault="006C08DA" w:rsidP="006C08DA">
      <w:pPr>
        <w:spacing w:after="0" w:line="360" w:lineRule="auto"/>
        <w:ind w:firstLine="567"/>
        <w:jc w:val="both"/>
        <w:rPr>
          <w:rFonts w:ascii="Times New Roman" w:eastAsia="Times New Roman" w:hAnsi="Times New Roman"/>
          <w:b/>
          <w:sz w:val="28"/>
          <w:szCs w:val="28"/>
          <w:lang w:eastAsia="ru-RU"/>
        </w:rPr>
      </w:pPr>
      <w:r w:rsidRPr="002B2365">
        <w:rPr>
          <w:rFonts w:ascii="Times New Roman" w:eastAsia="Times New Roman" w:hAnsi="Times New Roman"/>
          <w:b/>
          <w:sz w:val="28"/>
          <w:szCs w:val="28"/>
          <w:lang w:eastAsia="ru-RU"/>
        </w:rPr>
        <w:t>11.2. Современные профессиональные базы данных и информационные справочные системы:</w:t>
      </w:r>
    </w:p>
    <w:p w14:paraId="1A259E5A" w14:textId="77777777" w:rsidR="006C08DA" w:rsidRPr="0032279C" w:rsidRDefault="006C08DA" w:rsidP="006C08DA">
      <w:pPr>
        <w:numPr>
          <w:ilvl w:val="0"/>
          <w:numId w:val="42"/>
        </w:numPr>
        <w:suppressAutoHyphens/>
        <w:spacing w:after="0" w:line="360" w:lineRule="auto"/>
        <w:ind w:hanging="153"/>
        <w:jc w:val="both"/>
        <w:rPr>
          <w:rFonts w:ascii="Times New Roman" w:eastAsia="Times New Roman" w:hAnsi="Times New Roman"/>
          <w:sz w:val="28"/>
          <w:szCs w:val="28"/>
          <w:lang w:eastAsia="ru-RU"/>
        </w:rPr>
      </w:pPr>
      <w:r w:rsidRPr="0032279C">
        <w:rPr>
          <w:rFonts w:ascii="Times New Roman" w:eastAsia="Times New Roman" w:hAnsi="Times New Roman"/>
          <w:sz w:val="28"/>
          <w:szCs w:val="28"/>
          <w:lang w:eastAsia="ru-RU"/>
        </w:rPr>
        <w:t xml:space="preserve">Информационно-правовая система «Консультант Плюс». </w:t>
      </w:r>
    </w:p>
    <w:p w14:paraId="30389BA4" w14:textId="77777777" w:rsidR="006C08DA" w:rsidRPr="0032279C" w:rsidRDefault="006C08DA" w:rsidP="006C08DA">
      <w:pPr>
        <w:numPr>
          <w:ilvl w:val="0"/>
          <w:numId w:val="42"/>
        </w:numPr>
        <w:suppressAutoHyphens/>
        <w:spacing w:after="0" w:line="360" w:lineRule="auto"/>
        <w:ind w:hanging="153"/>
        <w:jc w:val="both"/>
        <w:rPr>
          <w:rFonts w:ascii="Times New Roman" w:eastAsia="Times New Roman" w:hAnsi="Times New Roman"/>
          <w:sz w:val="28"/>
          <w:szCs w:val="28"/>
          <w:lang w:eastAsia="ru-RU"/>
        </w:rPr>
      </w:pPr>
      <w:r w:rsidRPr="0032279C">
        <w:rPr>
          <w:rFonts w:ascii="Times New Roman" w:eastAsia="Times New Roman" w:hAnsi="Times New Roman"/>
          <w:sz w:val="28"/>
          <w:szCs w:val="28"/>
          <w:lang w:eastAsia="ru-RU"/>
        </w:rPr>
        <w:t xml:space="preserve">Информационно-правовая система «Гарант». URL: </w:t>
      </w:r>
    </w:p>
    <w:p w14:paraId="06B7BE38" w14:textId="77777777" w:rsidR="006C08DA" w:rsidRDefault="006C08DA" w:rsidP="006C08DA">
      <w:pPr>
        <w:pStyle w:val="a4"/>
        <w:numPr>
          <w:ilvl w:val="0"/>
          <w:numId w:val="42"/>
        </w:numPr>
        <w:suppressAutoHyphens/>
        <w:spacing w:line="360" w:lineRule="auto"/>
        <w:ind w:hanging="153"/>
        <w:jc w:val="both"/>
        <w:rPr>
          <w:sz w:val="28"/>
          <w:szCs w:val="28"/>
        </w:rPr>
      </w:pPr>
      <w:r w:rsidRPr="0032279C">
        <w:rPr>
          <w:sz w:val="28"/>
          <w:szCs w:val="28"/>
        </w:rPr>
        <w:t xml:space="preserve">Электронная энциклопедия: URL: </w:t>
      </w:r>
      <w:hyperlink r:id="rId19" w:history="1">
        <w:r w:rsidRPr="0032279C">
          <w:rPr>
            <w:sz w:val="28"/>
          </w:rPr>
          <w:t>http://ru.wikipedia.org/wiki/Wiki</w:t>
        </w:r>
      </w:hyperlink>
    </w:p>
    <w:p w14:paraId="52092370" w14:textId="77777777" w:rsidR="006C08DA" w:rsidRPr="0032279C" w:rsidRDefault="006C08DA" w:rsidP="006C08DA">
      <w:pPr>
        <w:numPr>
          <w:ilvl w:val="0"/>
          <w:numId w:val="42"/>
        </w:numPr>
        <w:suppressAutoHyphens/>
        <w:spacing w:after="0" w:line="360" w:lineRule="auto"/>
        <w:ind w:hanging="153"/>
        <w:jc w:val="both"/>
        <w:rPr>
          <w:rFonts w:ascii="Times New Roman" w:eastAsia="Times New Roman" w:hAnsi="Times New Roman"/>
          <w:sz w:val="28"/>
          <w:szCs w:val="28"/>
          <w:lang w:eastAsia="ru-RU"/>
        </w:rPr>
      </w:pPr>
      <w:r w:rsidRPr="0032279C">
        <w:rPr>
          <w:rFonts w:ascii="Times New Roman" w:eastAsia="Times New Roman" w:hAnsi="Times New Roman"/>
          <w:sz w:val="28"/>
          <w:szCs w:val="28"/>
          <w:lang w:eastAsia="ru-RU"/>
        </w:rPr>
        <w:t xml:space="preserve">Система комплексного раскрытия информации «СКРИН». URL: </w:t>
      </w:r>
      <w:hyperlink r:id="rId20" w:history="1">
        <w:r w:rsidRPr="0032279C">
          <w:rPr>
            <w:rFonts w:ascii="Times New Roman" w:eastAsia="Times New Roman" w:hAnsi="Times New Roman"/>
            <w:sz w:val="28"/>
            <w:szCs w:val="28"/>
            <w:lang w:eastAsia="ru-RU"/>
          </w:rPr>
          <w:t>http://www.skrin.ru</w:t>
        </w:r>
      </w:hyperlink>
    </w:p>
    <w:p w14:paraId="14522247" w14:textId="77777777" w:rsidR="002B2365" w:rsidRDefault="006C08DA" w:rsidP="00D55D49">
      <w:pPr>
        <w:spacing w:after="0" w:line="360" w:lineRule="auto"/>
        <w:ind w:firstLine="567"/>
        <w:jc w:val="both"/>
        <w:rPr>
          <w:rFonts w:ascii="Times New Roman" w:eastAsia="Times New Roman" w:hAnsi="Times New Roman"/>
          <w:sz w:val="28"/>
          <w:szCs w:val="28"/>
          <w:lang w:eastAsia="ru-RU"/>
        </w:rPr>
      </w:pPr>
      <w:r w:rsidRPr="002B2365">
        <w:rPr>
          <w:rFonts w:ascii="Times New Roman" w:eastAsia="Times New Roman" w:hAnsi="Times New Roman"/>
          <w:b/>
          <w:sz w:val="28"/>
          <w:szCs w:val="28"/>
          <w:lang w:eastAsia="ru-RU"/>
        </w:rPr>
        <w:t>11.3. Сертифицированные программные и аппаратные средства защиты информации</w:t>
      </w:r>
      <w:r w:rsidR="002B2365">
        <w:rPr>
          <w:rFonts w:ascii="Times New Roman" w:eastAsia="Times New Roman" w:hAnsi="Times New Roman"/>
          <w:sz w:val="28"/>
          <w:szCs w:val="28"/>
          <w:lang w:eastAsia="ru-RU"/>
        </w:rPr>
        <w:t xml:space="preserve"> </w:t>
      </w:r>
    </w:p>
    <w:p w14:paraId="43A16943" w14:textId="63F01156" w:rsidR="006C08DA" w:rsidRPr="001912E2" w:rsidRDefault="002B2365" w:rsidP="002B2365">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006C08DA" w:rsidRPr="001912E2">
        <w:rPr>
          <w:rFonts w:ascii="Times New Roman" w:eastAsia="Times New Roman" w:hAnsi="Times New Roman"/>
          <w:sz w:val="28"/>
          <w:szCs w:val="28"/>
          <w:lang w:eastAsia="ru-RU"/>
        </w:rPr>
        <w:t>е предусмотрено</w:t>
      </w:r>
    </w:p>
    <w:p w14:paraId="73185FE8" w14:textId="43D50E4F" w:rsidR="006C08DA" w:rsidRPr="002B2365" w:rsidRDefault="006C08DA" w:rsidP="002B2365">
      <w:pPr>
        <w:spacing w:after="0" w:line="360" w:lineRule="auto"/>
        <w:ind w:firstLine="567"/>
        <w:jc w:val="both"/>
        <w:rPr>
          <w:rFonts w:ascii="Times New Roman" w:eastAsia="Times New Roman" w:hAnsi="Times New Roman"/>
          <w:sz w:val="28"/>
          <w:szCs w:val="28"/>
          <w:lang w:eastAsia="ru-RU"/>
        </w:rPr>
      </w:pPr>
      <w:r w:rsidRPr="002B2365">
        <w:rPr>
          <w:rFonts w:ascii="Times New Roman" w:eastAsia="Times New Roman" w:hAnsi="Times New Roman"/>
          <w:b/>
          <w:sz w:val="28"/>
          <w:szCs w:val="28"/>
          <w:lang w:eastAsia="ru-RU"/>
        </w:rPr>
        <w:t>11.4.</w:t>
      </w:r>
      <w:r w:rsidRPr="001912E2">
        <w:rPr>
          <w:rFonts w:ascii="Times New Roman" w:eastAsia="Times New Roman" w:hAnsi="Times New Roman"/>
          <w:sz w:val="28"/>
          <w:szCs w:val="28"/>
          <w:lang w:eastAsia="ru-RU"/>
        </w:rPr>
        <w:t xml:space="preserve"> </w:t>
      </w:r>
      <w:r w:rsidRPr="001912E2">
        <w:rPr>
          <w:rFonts w:ascii="Times New Roman" w:eastAsia="Times New Roman" w:hAnsi="Times New Roman"/>
          <w:sz w:val="28"/>
          <w:szCs w:val="28"/>
          <w:shd w:val="clear" w:color="auto" w:fill="FFFFFF"/>
        </w:rPr>
        <w:t xml:space="preserve">Программная среда </w:t>
      </w:r>
      <w:r w:rsidRPr="001912E2">
        <w:rPr>
          <w:rFonts w:ascii="Times New Roman" w:eastAsia="Times New Roman" w:hAnsi="Times New Roman"/>
          <w:sz w:val="28"/>
          <w:szCs w:val="28"/>
          <w:shd w:val="clear" w:color="auto" w:fill="FFFFFF"/>
          <w:lang w:val="en-US"/>
        </w:rPr>
        <w:t>R</w:t>
      </w:r>
    </w:p>
    <w:p w14:paraId="09243DD2" w14:textId="77777777" w:rsidR="006C08DA" w:rsidRDefault="006C08DA" w:rsidP="006C08DA">
      <w:pPr>
        <w:pStyle w:val="1"/>
        <w:spacing w:before="0" w:after="0" w:line="360" w:lineRule="auto"/>
        <w:jc w:val="both"/>
        <w:rPr>
          <w:rFonts w:ascii="Times New Roman" w:hAnsi="Times New Roman"/>
          <w:bCs w:val="0"/>
          <w:kern w:val="0"/>
          <w:sz w:val="28"/>
          <w:szCs w:val="28"/>
          <w:lang w:eastAsia="ru-RU"/>
        </w:rPr>
      </w:pPr>
      <w:r w:rsidRPr="00D63940">
        <w:rPr>
          <w:rFonts w:ascii="Times New Roman" w:hAnsi="Times New Roman"/>
          <w:sz w:val="28"/>
          <w:szCs w:val="28"/>
        </w:rPr>
        <w:t>12</w:t>
      </w:r>
      <w:r w:rsidRPr="00D63940">
        <w:rPr>
          <w:rFonts w:ascii="Times New Roman" w:hAnsi="Times New Roman"/>
          <w:bCs w:val="0"/>
          <w:kern w:val="0"/>
          <w:sz w:val="28"/>
          <w:szCs w:val="28"/>
          <w:lang w:eastAsia="ru-RU"/>
        </w:rPr>
        <w:t>.</w:t>
      </w:r>
      <w:r w:rsidRPr="0032279C">
        <w:rPr>
          <w:rFonts w:ascii="Times New Roman" w:hAnsi="Times New Roman"/>
          <w:bCs w:val="0"/>
          <w:kern w:val="0"/>
          <w:sz w:val="28"/>
          <w:szCs w:val="28"/>
          <w:lang w:eastAsia="ru-RU"/>
        </w:rPr>
        <w:t xml:space="preserve"> </w:t>
      </w:r>
      <w:bookmarkStart w:id="31" w:name="_Toc499179216"/>
      <w:bookmarkStart w:id="32" w:name="_Toc5052158"/>
      <w:bookmarkStart w:id="33" w:name="_Toc117881439"/>
      <w:r w:rsidRPr="0032279C">
        <w:rPr>
          <w:rFonts w:ascii="Times New Roman" w:hAnsi="Times New Roman"/>
          <w:bCs w:val="0"/>
          <w:kern w:val="0"/>
          <w:sz w:val="28"/>
          <w:szCs w:val="28"/>
          <w:lang w:eastAsia="ru-RU"/>
        </w:rPr>
        <w:t>Описание материально-технической базы, необходимой для осуществления образовательного процесса по дисциплине</w:t>
      </w:r>
      <w:bookmarkEnd w:id="31"/>
      <w:bookmarkEnd w:id="32"/>
      <w:bookmarkEnd w:id="33"/>
    </w:p>
    <w:p w14:paraId="4E64628D" w14:textId="77777777" w:rsidR="006C08DA" w:rsidRPr="00A86C44" w:rsidRDefault="006C08DA" w:rsidP="006C08DA">
      <w:pPr>
        <w:rPr>
          <w:lang w:eastAsia="ru-RU"/>
        </w:rPr>
      </w:pPr>
    </w:p>
    <w:p w14:paraId="7C259D13" w14:textId="77777777" w:rsidR="006C08DA" w:rsidRPr="0032279C" w:rsidRDefault="006C08DA" w:rsidP="006C08DA">
      <w:pPr>
        <w:spacing w:line="360" w:lineRule="auto"/>
        <w:ind w:firstLine="709"/>
        <w:jc w:val="both"/>
        <w:rPr>
          <w:rFonts w:ascii="Times New Roman" w:eastAsia="Times New Roman" w:hAnsi="Times New Roman"/>
          <w:sz w:val="28"/>
          <w:szCs w:val="28"/>
          <w:lang w:eastAsia="ru-RU"/>
        </w:rPr>
      </w:pPr>
      <w:r w:rsidRPr="0032279C">
        <w:rPr>
          <w:rFonts w:ascii="Times New Roman" w:eastAsia="Times New Roman" w:hAnsi="Times New Roman"/>
          <w:sz w:val="28"/>
          <w:szCs w:val="28"/>
          <w:lang w:eastAsia="ru-RU"/>
        </w:rPr>
        <w:lastRenderedPageBreak/>
        <w:t>Для проведения лекций и семинарских (практических) занятий необходима аудитория, оснащенная проектором и компьютерами с постоянным подключением к сети Интернет и возможностью доступа к ресурсам и технологиям, указанным в параграфах 9 и 11.</w:t>
      </w:r>
    </w:p>
    <w:p w14:paraId="4A07EAA5" w14:textId="77777777" w:rsidR="004B4F8C" w:rsidRDefault="004B4F8C"/>
    <w:sectPr w:rsidR="004B4F8C" w:rsidSect="00BE47C6">
      <w:footerReference w:type="default" r:id="rId21"/>
      <w:pgSz w:w="11906" w:h="16838"/>
      <w:pgMar w:top="1134" w:right="99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E46DB1" w14:textId="77777777" w:rsidR="00751AB1" w:rsidRDefault="00751AB1" w:rsidP="00BE47C6">
      <w:pPr>
        <w:spacing w:after="0" w:line="240" w:lineRule="auto"/>
      </w:pPr>
      <w:r>
        <w:separator/>
      </w:r>
    </w:p>
  </w:endnote>
  <w:endnote w:type="continuationSeparator" w:id="0">
    <w:p w14:paraId="40E374C0" w14:textId="77777777" w:rsidR="00751AB1" w:rsidRDefault="00751AB1" w:rsidP="00BE4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mj-e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6749256"/>
      <w:docPartObj>
        <w:docPartGallery w:val="Page Numbers (Bottom of Page)"/>
        <w:docPartUnique/>
      </w:docPartObj>
    </w:sdtPr>
    <w:sdtEndPr>
      <w:rPr>
        <w:rFonts w:ascii="Times New Roman" w:hAnsi="Times New Roman"/>
        <w:sz w:val="24"/>
      </w:rPr>
    </w:sdtEndPr>
    <w:sdtContent>
      <w:p w14:paraId="0A0CFF64" w14:textId="2CEBF344" w:rsidR="003C4796" w:rsidRPr="00BE47C6" w:rsidRDefault="003C4796">
        <w:pPr>
          <w:pStyle w:val="ae"/>
          <w:jc w:val="center"/>
          <w:rPr>
            <w:rFonts w:ascii="Times New Roman" w:hAnsi="Times New Roman"/>
            <w:sz w:val="24"/>
          </w:rPr>
        </w:pPr>
        <w:r w:rsidRPr="00BE47C6">
          <w:rPr>
            <w:rFonts w:ascii="Times New Roman" w:hAnsi="Times New Roman"/>
            <w:sz w:val="24"/>
          </w:rPr>
          <w:fldChar w:fldCharType="begin"/>
        </w:r>
        <w:r w:rsidRPr="00BE47C6">
          <w:rPr>
            <w:rFonts w:ascii="Times New Roman" w:hAnsi="Times New Roman"/>
            <w:sz w:val="24"/>
          </w:rPr>
          <w:instrText>PAGE   \* MERGEFORMAT</w:instrText>
        </w:r>
        <w:r w:rsidRPr="00BE47C6">
          <w:rPr>
            <w:rFonts w:ascii="Times New Roman" w:hAnsi="Times New Roman"/>
            <w:sz w:val="24"/>
          </w:rPr>
          <w:fldChar w:fldCharType="separate"/>
        </w:r>
        <w:r w:rsidR="008439A9">
          <w:rPr>
            <w:rFonts w:ascii="Times New Roman" w:hAnsi="Times New Roman"/>
            <w:noProof/>
            <w:sz w:val="24"/>
          </w:rPr>
          <w:t>21</w:t>
        </w:r>
        <w:r w:rsidRPr="00BE47C6">
          <w:rPr>
            <w:rFonts w:ascii="Times New Roman" w:hAnsi="Times New Roman"/>
            <w:sz w:val="24"/>
          </w:rPr>
          <w:fldChar w:fldCharType="end"/>
        </w:r>
      </w:p>
    </w:sdtContent>
  </w:sdt>
  <w:p w14:paraId="2FAE6144" w14:textId="77777777" w:rsidR="003C4796" w:rsidRDefault="003C479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B71B0" w14:textId="77777777" w:rsidR="00751AB1" w:rsidRDefault="00751AB1" w:rsidP="00BE47C6">
      <w:pPr>
        <w:spacing w:after="0" w:line="240" w:lineRule="auto"/>
      </w:pPr>
      <w:r>
        <w:separator/>
      </w:r>
    </w:p>
  </w:footnote>
  <w:footnote w:type="continuationSeparator" w:id="0">
    <w:p w14:paraId="53FC69F6" w14:textId="77777777" w:rsidR="00751AB1" w:rsidRDefault="00751AB1" w:rsidP="00BE47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06CDF"/>
    <w:multiLevelType w:val="hybridMultilevel"/>
    <w:tmpl w:val="7AEC4646"/>
    <w:lvl w:ilvl="0" w:tplc="6CDA73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0D7745E"/>
    <w:multiLevelType w:val="hybridMultilevel"/>
    <w:tmpl w:val="6BCE3264"/>
    <w:lvl w:ilvl="0" w:tplc="ED58E32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2994A4F"/>
    <w:multiLevelType w:val="hybridMultilevel"/>
    <w:tmpl w:val="14F419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A82E6B"/>
    <w:multiLevelType w:val="hybridMultilevel"/>
    <w:tmpl w:val="F7368226"/>
    <w:lvl w:ilvl="0" w:tplc="9B3235A2">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066E6419"/>
    <w:multiLevelType w:val="hybridMultilevel"/>
    <w:tmpl w:val="62860AAE"/>
    <w:lvl w:ilvl="0" w:tplc="7CBA919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2159E9"/>
    <w:multiLevelType w:val="multilevel"/>
    <w:tmpl w:val="C5B43B54"/>
    <w:lvl w:ilvl="0">
      <w:start w:val="1"/>
      <w:numFmt w:val="decimal"/>
      <w:suff w:val="space"/>
      <w:lvlText w:val="%1."/>
      <w:lvlJc w:val="left"/>
      <w:pPr>
        <w:ind w:left="644" w:hanging="360"/>
      </w:pPr>
      <w:rPr>
        <w:rFonts w:hint="default"/>
        <w:b/>
        <w:i w:val="0"/>
        <w:iCs w:val="0"/>
      </w:rPr>
    </w:lvl>
    <w:lvl w:ilvl="1">
      <w:start w:val="6"/>
      <w:numFmt w:val="decimal"/>
      <w:isLgl/>
      <w:lvlText w:val="%1.%2."/>
      <w:lvlJc w:val="left"/>
      <w:pPr>
        <w:ind w:left="1065" w:hanging="720"/>
      </w:pPr>
      <w:rPr>
        <w:rFonts w:hint="default"/>
      </w:rPr>
    </w:lvl>
    <w:lvl w:ilvl="2">
      <w:start w:val="1"/>
      <w:numFmt w:val="decimal"/>
      <w:isLgl/>
      <w:lvlText w:val="%1.%2.%3."/>
      <w:lvlJc w:val="left"/>
      <w:pPr>
        <w:ind w:left="1410" w:hanging="720"/>
      </w:pPr>
      <w:rPr>
        <w:rFonts w:hint="default"/>
      </w:rPr>
    </w:lvl>
    <w:lvl w:ilvl="3">
      <w:start w:val="1"/>
      <w:numFmt w:val="decimal"/>
      <w:isLgl/>
      <w:lvlText w:val="%1.%2.%3.%4."/>
      <w:lvlJc w:val="left"/>
      <w:pPr>
        <w:ind w:left="2115" w:hanging="1080"/>
      </w:pPr>
      <w:rPr>
        <w:rFonts w:hint="default"/>
      </w:rPr>
    </w:lvl>
    <w:lvl w:ilvl="4">
      <w:start w:val="1"/>
      <w:numFmt w:val="decimal"/>
      <w:isLgl/>
      <w:lvlText w:val="%1.%2.%3.%4.%5."/>
      <w:lvlJc w:val="left"/>
      <w:pPr>
        <w:ind w:left="2460" w:hanging="1080"/>
      </w:pPr>
      <w:rPr>
        <w:rFonts w:hint="default"/>
      </w:rPr>
    </w:lvl>
    <w:lvl w:ilvl="5">
      <w:start w:val="1"/>
      <w:numFmt w:val="decimal"/>
      <w:isLgl/>
      <w:lvlText w:val="%1.%2.%3.%4.%5.%6."/>
      <w:lvlJc w:val="left"/>
      <w:pPr>
        <w:ind w:left="3165"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4215" w:hanging="1800"/>
      </w:pPr>
      <w:rPr>
        <w:rFonts w:hint="default"/>
      </w:rPr>
    </w:lvl>
    <w:lvl w:ilvl="8">
      <w:start w:val="1"/>
      <w:numFmt w:val="decimal"/>
      <w:isLgl/>
      <w:lvlText w:val="%1.%2.%3.%4.%5.%6.%7.%8.%9."/>
      <w:lvlJc w:val="left"/>
      <w:pPr>
        <w:ind w:left="4920" w:hanging="2160"/>
      </w:pPr>
      <w:rPr>
        <w:rFonts w:hint="default"/>
      </w:rPr>
    </w:lvl>
  </w:abstractNum>
  <w:abstractNum w:abstractNumId="7" w15:restartNumberingAfterBreak="0">
    <w:nsid w:val="0E836163"/>
    <w:multiLevelType w:val="multilevel"/>
    <w:tmpl w:val="37ECB024"/>
    <w:lvl w:ilvl="0">
      <w:start w:val="1"/>
      <w:numFmt w:val="decimal"/>
      <w:suff w:val="space"/>
      <w:lvlText w:val="%1."/>
      <w:lvlJc w:val="left"/>
      <w:pPr>
        <w:ind w:left="2487"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0F090A3F"/>
    <w:multiLevelType w:val="hybridMultilevel"/>
    <w:tmpl w:val="B6C63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0E47EE"/>
    <w:multiLevelType w:val="hybridMultilevel"/>
    <w:tmpl w:val="6616EC6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147D2BF9"/>
    <w:multiLevelType w:val="hybridMultilevel"/>
    <w:tmpl w:val="005621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5116279"/>
    <w:multiLevelType w:val="multilevel"/>
    <w:tmpl w:val="7DB29A36"/>
    <w:lvl w:ilvl="0">
      <w:start w:val="1"/>
      <w:numFmt w:val="decimal"/>
      <w:suff w:val="space"/>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67250F3"/>
    <w:multiLevelType w:val="hybridMultilevel"/>
    <w:tmpl w:val="D37834BC"/>
    <w:lvl w:ilvl="0" w:tplc="AB78C262">
      <w:start w:val="1"/>
      <w:numFmt w:val="decimal"/>
      <w:suff w:val="space"/>
      <w:lvlText w:val="%1."/>
      <w:lvlJc w:val="left"/>
      <w:pPr>
        <w:ind w:left="2204" w:hanging="360"/>
      </w:pPr>
      <w:rPr>
        <w:rFonts w:hint="default"/>
      </w:rPr>
    </w:lvl>
    <w:lvl w:ilvl="1" w:tplc="04190019">
      <w:start w:val="1"/>
      <w:numFmt w:val="lowerLetter"/>
      <w:lvlText w:val="%2."/>
      <w:lvlJc w:val="left"/>
      <w:pPr>
        <w:ind w:left="2924" w:hanging="360"/>
      </w:pPr>
    </w:lvl>
    <w:lvl w:ilvl="2" w:tplc="0419001B">
      <w:start w:val="1"/>
      <w:numFmt w:val="lowerRoman"/>
      <w:lvlText w:val="%3."/>
      <w:lvlJc w:val="right"/>
      <w:pPr>
        <w:ind w:left="3644" w:hanging="180"/>
      </w:pPr>
    </w:lvl>
    <w:lvl w:ilvl="3" w:tplc="0419000F">
      <w:start w:val="1"/>
      <w:numFmt w:val="decimal"/>
      <w:lvlText w:val="%4."/>
      <w:lvlJc w:val="left"/>
      <w:pPr>
        <w:ind w:left="4364" w:hanging="360"/>
      </w:pPr>
    </w:lvl>
    <w:lvl w:ilvl="4" w:tplc="04190019">
      <w:start w:val="1"/>
      <w:numFmt w:val="lowerLetter"/>
      <w:lvlText w:val="%5."/>
      <w:lvlJc w:val="left"/>
      <w:pPr>
        <w:ind w:left="5084" w:hanging="360"/>
      </w:pPr>
    </w:lvl>
    <w:lvl w:ilvl="5" w:tplc="0419001B">
      <w:start w:val="1"/>
      <w:numFmt w:val="lowerRoman"/>
      <w:lvlText w:val="%6."/>
      <w:lvlJc w:val="right"/>
      <w:pPr>
        <w:ind w:left="5804" w:hanging="180"/>
      </w:pPr>
    </w:lvl>
    <w:lvl w:ilvl="6" w:tplc="0419000F">
      <w:start w:val="1"/>
      <w:numFmt w:val="decimal"/>
      <w:lvlText w:val="%7."/>
      <w:lvlJc w:val="left"/>
      <w:pPr>
        <w:ind w:left="6524" w:hanging="360"/>
      </w:pPr>
    </w:lvl>
    <w:lvl w:ilvl="7" w:tplc="04190019">
      <w:start w:val="1"/>
      <w:numFmt w:val="lowerLetter"/>
      <w:lvlText w:val="%8."/>
      <w:lvlJc w:val="left"/>
      <w:pPr>
        <w:ind w:left="7244" w:hanging="360"/>
      </w:pPr>
    </w:lvl>
    <w:lvl w:ilvl="8" w:tplc="0419001B">
      <w:start w:val="1"/>
      <w:numFmt w:val="lowerRoman"/>
      <w:lvlText w:val="%9."/>
      <w:lvlJc w:val="right"/>
      <w:pPr>
        <w:ind w:left="7964" w:hanging="180"/>
      </w:pPr>
    </w:lvl>
  </w:abstractNum>
  <w:abstractNum w:abstractNumId="13" w15:restartNumberingAfterBreak="0">
    <w:nsid w:val="16E62D9D"/>
    <w:multiLevelType w:val="hybridMultilevel"/>
    <w:tmpl w:val="546292F8"/>
    <w:lvl w:ilvl="0" w:tplc="D5244A3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7B4B55"/>
    <w:multiLevelType w:val="hybridMultilevel"/>
    <w:tmpl w:val="526675FE"/>
    <w:lvl w:ilvl="0" w:tplc="03E4B8AC">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18B80602"/>
    <w:multiLevelType w:val="hybridMultilevel"/>
    <w:tmpl w:val="81900D1C"/>
    <w:lvl w:ilvl="0" w:tplc="D25CC1A6">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1D592265"/>
    <w:multiLevelType w:val="hybridMultilevel"/>
    <w:tmpl w:val="A7784AD2"/>
    <w:lvl w:ilvl="0" w:tplc="C5D65FD4">
      <w:start w:val="2"/>
      <w:numFmt w:val="decimal"/>
      <w:suff w:val="space"/>
      <w:lvlText w:val="%1)"/>
      <w:lvlJc w:val="left"/>
      <w:pPr>
        <w:ind w:left="786"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17" w15:restartNumberingAfterBreak="0">
    <w:nsid w:val="21D22482"/>
    <w:multiLevelType w:val="hybridMultilevel"/>
    <w:tmpl w:val="DA9E9156"/>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229726B5"/>
    <w:multiLevelType w:val="hybridMultilevel"/>
    <w:tmpl w:val="D480B88C"/>
    <w:lvl w:ilvl="0" w:tplc="33862C60">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27EB15AF"/>
    <w:multiLevelType w:val="hybridMultilevel"/>
    <w:tmpl w:val="7F60F628"/>
    <w:lvl w:ilvl="0" w:tplc="121E7F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5F497B"/>
    <w:multiLevelType w:val="multilevel"/>
    <w:tmpl w:val="71D467A2"/>
    <w:lvl w:ilvl="0">
      <w:start w:val="1"/>
      <w:numFmt w:val="decimal"/>
      <w:suff w:val="space"/>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2E216253"/>
    <w:multiLevelType w:val="hybridMultilevel"/>
    <w:tmpl w:val="1B8AF912"/>
    <w:lvl w:ilvl="0" w:tplc="608C384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47A7723"/>
    <w:multiLevelType w:val="hybridMultilevel"/>
    <w:tmpl w:val="EC3686EC"/>
    <w:lvl w:ilvl="0" w:tplc="63D8C37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527526F"/>
    <w:multiLevelType w:val="hybridMultilevel"/>
    <w:tmpl w:val="5D8068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6D428CB"/>
    <w:multiLevelType w:val="hybridMultilevel"/>
    <w:tmpl w:val="D382BAD6"/>
    <w:lvl w:ilvl="0" w:tplc="2FC85CF8">
      <w:start w:val="1"/>
      <w:numFmt w:val="decimal"/>
      <w:pStyle w:val="4"/>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AA24FA"/>
    <w:multiLevelType w:val="hybridMultilevel"/>
    <w:tmpl w:val="1D86DFCA"/>
    <w:lvl w:ilvl="0" w:tplc="66A083FE">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380136C0"/>
    <w:multiLevelType w:val="multilevel"/>
    <w:tmpl w:val="52B66A8A"/>
    <w:lvl w:ilvl="0">
      <w:start w:val="6"/>
      <w:numFmt w:val="decimal"/>
      <w:lvlText w:val="%1."/>
      <w:lvlJc w:val="left"/>
      <w:pPr>
        <w:ind w:left="432" w:hanging="432"/>
      </w:pPr>
      <w:rPr>
        <w:rFonts w:hint="default"/>
      </w:rPr>
    </w:lvl>
    <w:lvl w:ilvl="1">
      <w:start w:val="2"/>
      <w:numFmt w:val="decimal"/>
      <w:lvlText w:val="%1.%2."/>
      <w:lvlJc w:val="left"/>
      <w:pPr>
        <w:ind w:left="1275" w:hanging="72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5130" w:hanging="180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600" w:hanging="2160"/>
      </w:pPr>
      <w:rPr>
        <w:rFonts w:hint="default"/>
      </w:rPr>
    </w:lvl>
  </w:abstractNum>
  <w:abstractNum w:abstractNumId="28" w15:restartNumberingAfterBreak="0">
    <w:nsid w:val="3AED5AB5"/>
    <w:multiLevelType w:val="multilevel"/>
    <w:tmpl w:val="3C54D326"/>
    <w:lvl w:ilvl="0">
      <w:start w:val="11"/>
      <w:numFmt w:val="decimal"/>
      <w:lvlText w:val="%1."/>
      <w:lvlJc w:val="left"/>
      <w:pPr>
        <w:ind w:left="576" w:hanging="576"/>
      </w:pPr>
      <w:rPr>
        <w:rFonts w:hint="default"/>
      </w:rPr>
    </w:lvl>
    <w:lvl w:ilvl="1">
      <w:start w:val="3"/>
      <w:numFmt w:val="decimal"/>
      <w:suff w:val="space"/>
      <w:lvlText w:val="%1.%2."/>
      <w:lvlJc w:val="left"/>
      <w:pPr>
        <w:ind w:left="1854" w:hanging="72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2115" w:hanging="108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3165" w:hanging="1440"/>
      </w:pPr>
      <w:rPr>
        <w:rFonts w:hint="default"/>
      </w:rPr>
    </w:lvl>
    <w:lvl w:ilvl="6">
      <w:start w:val="1"/>
      <w:numFmt w:val="decimal"/>
      <w:lvlText w:val="%1.%2.%3.%4.%5.%6.%7."/>
      <w:lvlJc w:val="left"/>
      <w:pPr>
        <w:ind w:left="3870" w:hanging="1800"/>
      </w:pPr>
      <w:rPr>
        <w:rFonts w:hint="default"/>
      </w:rPr>
    </w:lvl>
    <w:lvl w:ilvl="7">
      <w:start w:val="1"/>
      <w:numFmt w:val="decimal"/>
      <w:lvlText w:val="%1.%2.%3.%4.%5.%6.%7.%8."/>
      <w:lvlJc w:val="left"/>
      <w:pPr>
        <w:ind w:left="4215" w:hanging="1800"/>
      </w:pPr>
      <w:rPr>
        <w:rFonts w:hint="default"/>
      </w:rPr>
    </w:lvl>
    <w:lvl w:ilvl="8">
      <w:start w:val="1"/>
      <w:numFmt w:val="decimal"/>
      <w:lvlText w:val="%1.%2.%3.%4.%5.%6.%7.%8.%9."/>
      <w:lvlJc w:val="left"/>
      <w:pPr>
        <w:ind w:left="4920" w:hanging="2160"/>
      </w:pPr>
      <w:rPr>
        <w:rFonts w:hint="default"/>
      </w:rPr>
    </w:lvl>
  </w:abstractNum>
  <w:abstractNum w:abstractNumId="29" w15:restartNumberingAfterBreak="0">
    <w:nsid w:val="3B0029F9"/>
    <w:multiLevelType w:val="hybridMultilevel"/>
    <w:tmpl w:val="DA769C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3E3C4A23"/>
    <w:multiLevelType w:val="singleLevel"/>
    <w:tmpl w:val="699886F6"/>
    <w:lvl w:ilvl="0">
      <w:start w:val="1"/>
      <w:numFmt w:val="decimal"/>
      <w:suff w:val="space"/>
      <w:lvlText w:val="%1."/>
      <w:lvlJc w:val="left"/>
      <w:pPr>
        <w:ind w:left="720" w:hanging="360"/>
      </w:pPr>
      <w:rPr>
        <w:rFonts w:hint="default"/>
      </w:rPr>
    </w:lvl>
  </w:abstractNum>
  <w:abstractNum w:abstractNumId="31" w15:restartNumberingAfterBreak="0">
    <w:nsid w:val="419C4A16"/>
    <w:multiLevelType w:val="hybridMultilevel"/>
    <w:tmpl w:val="05447690"/>
    <w:lvl w:ilvl="0" w:tplc="D8A4BD00">
      <w:start w:val="6"/>
      <w:numFmt w:val="decimal"/>
      <w:suff w:val="space"/>
      <w:lvlText w:val="%1."/>
      <w:lvlJc w:val="left"/>
      <w:pPr>
        <w:ind w:left="502" w:hanging="360"/>
      </w:pPr>
      <w:rPr>
        <w:rFonts w:hint="default"/>
        <w:b/>
        <w:i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15:restartNumberingAfterBreak="0">
    <w:nsid w:val="41ED5764"/>
    <w:multiLevelType w:val="hybridMultilevel"/>
    <w:tmpl w:val="967ED5F2"/>
    <w:lvl w:ilvl="0" w:tplc="859E6A7C">
      <w:start w:val="1"/>
      <w:numFmt w:val="decimal"/>
      <w:suff w:val="space"/>
      <w:lvlText w:val="%1)"/>
      <w:lvlJc w:val="left"/>
      <w:pPr>
        <w:ind w:left="50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44E65F67"/>
    <w:multiLevelType w:val="hybridMultilevel"/>
    <w:tmpl w:val="5C163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54E0036"/>
    <w:multiLevelType w:val="hybridMultilevel"/>
    <w:tmpl w:val="64268110"/>
    <w:lvl w:ilvl="0" w:tplc="05BA04CC">
      <w:start w:val="1"/>
      <w:numFmt w:val="decimal"/>
      <w:suff w:val="space"/>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35" w15:restartNumberingAfterBreak="0">
    <w:nsid w:val="4A427D4A"/>
    <w:multiLevelType w:val="hybridMultilevel"/>
    <w:tmpl w:val="CF8CBD52"/>
    <w:lvl w:ilvl="0" w:tplc="61BE42AA">
      <w:start w:val="1"/>
      <w:numFmt w:val="decimal"/>
      <w:suff w:val="space"/>
      <w:lvlText w:val="%1."/>
      <w:lvlJc w:val="left"/>
      <w:pPr>
        <w:ind w:left="1068"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AFF4F20"/>
    <w:multiLevelType w:val="hybridMultilevel"/>
    <w:tmpl w:val="C3ECD0B2"/>
    <w:lvl w:ilvl="0" w:tplc="71DA1F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4BE71D06"/>
    <w:multiLevelType w:val="hybridMultilevel"/>
    <w:tmpl w:val="35E4C4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E4B4AFB"/>
    <w:multiLevelType w:val="hybridMultilevel"/>
    <w:tmpl w:val="A254EC42"/>
    <w:lvl w:ilvl="0" w:tplc="041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F402354"/>
    <w:multiLevelType w:val="hybridMultilevel"/>
    <w:tmpl w:val="30CC791A"/>
    <w:lvl w:ilvl="0" w:tplc="C43E2A32">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519204AD"/>
    <w:multiLevelType w:val="hybridMultilevel"/>
    <w:tmpl w:val="B3065B2A"/>
    <w:lvl w:ilvl="0" w:tplc="85964126">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15:restartNumberingAfterBreak="0">
    <w:nsid w:val="5A3B4CC5"/>
    <w:multiLevelType w:val="multilevel"/>
    <w:tmpl w:val="B9FA32FA"/>
    <w:lvl w:ilvl="0">
      <w:start w:val="6"/>
      <w:numFmt w:val="decimal"/>
      <w:lvlText w:val="%1."/>
      <w:lvlJc w:val="left"/>
      <w:pPr>
        <w:ind w:left="450" w:hanging="450"/>
      </w:pPr>
      <w:rPr>
        <w:rFonts w:eastAsia="Calibri" w:hint="default"/>
      </w:rPr>
    </w:lvl>
    <w:lvl w:ilvl="1">
      <w:start w:val="2"/>
      <w:numFmt w:val="decimal"/>
      <w:lvlText w:val="%1.%2."/>
      <w:lvlJc w:val="left"/>
      <w:pPr>
        <w:ind w:left="720" w:hanging="720"/>
      </w:pPr>
      <w:rPr>
        <w:rFonts w:eastAsia="Calibri" w:hint="default"/>
      </w:rPr>
    </w:lvl>
    <w:lvl w:ilvl="2">
      <w:start w:val="1"/>
      <w:numFmt w:val="decimalZero"/>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800" w:hanging="180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42" w15:restartNumberingAfterBreak="0">
    <w:nsid w:val="65553B5E"/>
    <w:multiLevelType w:val="hybridMultilevel"/>
    <w:tmpl w:val="ED98734C"/>
    <w:lvl w:ilvl="0" w:tplc="F66AC396">
      <w:start w:val="1"/>
      <w:numFmt w:val="decimal"/>
      <w:suff w:val="space"/>
      <w:lvlText w:val="%1."/>
      <w:lvlJc w:val="left"/>
      <w:pPr>
        <w:ind w:left="1068" w:hanging="360"/>
      </w:pPr>
      <w:rPr>
        <w:rFonts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15:restartNumberingAfterBreak="0">
    <w:nsid w:val="67207962"/>
    <w:multiLevelType w:val="hybridMultilevel"/>
    <w:tmpl w:val="0888B0CC"/>
    <w:lvl w:ilvl="0" w:tplc="9384C3AA">
      <w:start w:val="1"/>
      <w:numFmt w:val="decimal"/>
      <w:suff w:val="space"/>
      <w:lvlText w:val="%1."/>
      <w:lvlJc w:val="left"/>
      <w:pPr>
        <w:ind w:left="927"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6929284E"/>
    <w:multiLevelType w:val="hybridMultilevel"/>
    <w:tmpl w:val="3DFAF67A"/>
    <w:lvl w:ilvl="0" w:tplc="0534FB8E">
      <w:start w:val="1"/>
      <w:numFmt w:val="decimal"/>
      <w:suff w:val="space"/>
      <w:lvlText w:val="%1."/>
      <w:lvlJc w:val="left"/>
      <w:pPr>
        <w:ind w:left="720"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45" w15:restartNumberingAfterBreak="0">
    <w:nsid w:val="6BD5069C"/>
    <w:multiLevelType w:val="hybridMultilevel"/>
    <w:tmpl w:val="3C04CC14"/>
    <w:lvl w:ilvl="0" w:tplc="AF12C648">
      <w:start w:val="5"/>
      <w:numFmt w:val="decimal"/>
      <w:suff w:val="space"/>
      <w:lvlText w:val="%1."/>
      <w:lvlJc w:val="left"/>
      <w:pPr>
        <w:ind w:left="4897" w:hanging="360"/>
      </w:pPr>
      <w:rPr>
        <w:rFonts w:hint="default"/>
        <w:i w:val="0"/>
      </w:rPr>
    </w:lvl>
    <w:lvl w:ilvl="1" w:tplc="04190019" w:tentative="1">
      <w:start w:val="1"/>
      <w:numFmt w:val="lowerLetter"/>
      <w:lvlText w:val="%2."/>
      <w:lvlJc w:val="left"/>
      <w:pPr>
        <w:ind w:left="5051" w:hanging="360"/>
      </w:pPr>
    </w:lvl>
    <w:lvl w:ilvl="2" w:tplc="0419001B" w:tentative="1">
      <w:start w:val="1"/>
      <w:numFmt w:val="lowerRoman"/>
      <w:lvlText w:val="%3."/>
      <w:lvlJc w:val="right"/>
      <w:pPr>
        <w:ind w:left="5771" w:hanging="180"/>
      </w:pPr>
    </w:lvl>
    <w:lvl w:ilvl="3" w:tplc="0419000F" w:tentative="1">
      <w:start w:val="1"/>
      <w:numFmt w:val="decimal"/>
      <w:lvlText w:val="%4."/>
      <w:lvlJc w:val="left"/>
      <w:pPr>
        <w:ind w:left="6491" w:hanging="360"/>
      </w:pPr>
    </w:lvl>
    <w:lvl w:ilvl="4" w:tplc="04190019" w:tentative="1">
      <w:start w:val="1"/>
      <w:numFmt w:val="lowerLetter"/>
      <w:lvlText w:val="%5."/>
      <w:lvlJc w:val="left"/>
      <w:pPr>
        <w:ind w:left="7211" w:hanging="360"/>
      </w:pPr>
    </w:lvl>
    <w:lvl w:ilvl="5" w:tplc="0419001B" w:tentative="1">
      <w:start w:val="1"/>
      <w:numFmt w:val="lowerRoman"/>
      <w:lvlText w:val="%6."/>
      <w:lvlJc w:val="right"/>
      <w:pPr>
        <w:ind w:left="7931" w:hanging="180"/>
      </w:pPr>
    </w:lvl>
    <w:lvl w:ilvl="6" w:tplc="0419000F" w:tentative="1">
      <w:start w:val="1"/>
      <w:numFmt w:val="decimal"/>
      <w:lvlText w:val="%7."/>
      <w:lvlJc w:val="left"/>
      <w:pPr>
        <w:ind w:left="8651" w:hanging="360"/>
      </w:pPr>
    </w:lvl>
    <w:lvl w:ilvl="7" w:tplc="04190019" w:tentative="1">
      <w:start w:val="1"/>
      <w:numFmt w:val="lowerLetter"/>
      <w:lvlText w:val="%8."/>
      <w:lvlJc w:val="left"/>
      <w:pPr>
        <w:ind w:left="9371" w:hanging="360"/>
      </w:pPr>
    </w:lvl>
    <w:lvl w:ilvl="8" w:tplc="0419001B" w:tentative="1">
      <w:start w:val="1"/>
      <w:numFmt w:val="lowerRoman"/>
      <w:lvlText w:val="%9."/>
      <w:lvlJc w:val="right"/>
      <w:pPr>
        <w:ind w:left="10091" w:hanging="180"/>
      </w:pPr>
    </w:lvl>
  </w:abstractNum>
  <w:abstractNum w:abstractNumId="46" w15:restartNumberingAfterBreak="0">
    <w:nsid w:val="6C862D2C"/>
    <w:multiLevelType w:val="hybridMultilevel"/>
    <w:tmpl w:val="CD5E0520"/>
    <w:lvl w:ilvl="0" w:tplc="ADE83B5E">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5773273"/>
    <w:multiLevelType w:val="hybridMultilevel"/>
    <w:tmpl w:val="093802DE"/>
    <w:lvl w:ilvl="0" w:tplc="49AA8998">
      <w:start w:val="1"/>
      <w:numFmt w:val="decimal"/>
      <w:suff w:val="space"/>
      <w:lvlText w:val="%1."/>
      <w:lvlJc w:val="left"/>
      <w:pPr>
        <w:ind w:left="720" w:hanging="360"/>
      </w:pPr>
      <w:rPr>
        <w:rFonts w:hint="default"/>
        <w:b w:val="0"/>
        <w:bCs w:val="0"/>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B01E20"/>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9" w15:restartNumberingAfterBreak="0">
    <w:nsid w:val="7C5E0200"/>
    <w:multiLevelType w:val="hybridMultilevel"/>
    <w:tmpl w:val="E286A8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36"/>
  </w:num>
  <w:num w:numId="3">
    <w:abstractNumId w:val="29"/>
  </w:num>
  <w:num w:numId="4">
    <w:abstractNumId w:val="6"/>
  </w:num>
  <w:num w:numId="5">
    <w:abstractNumId w:val="4"/>
  </w:num>
  <w:num w:numId="6">
    <w:abstractNumId w:val="2"/>
  </w:num>
  <w:num w:numId="7">
    <w:abstractNumId w:val="9"/>
  </w:num>
  <w:num w:numId="8">
    <w:abstractNumId w:val="27"/>
  </w:num>
  <w:num w:numId="9">
    <w:abstractNumId w:val="1"/>
  </w:num>
  <w:num w:numId="10">
    <w:abstractNumId w:val="16"/>
  </w:num>
  <w:num w:numId="11">
    <w:abstractNumId w:val="48"/>
  </w:num>
  <w:num w:numId="12">
    <w:abstractNumId w:val="10"/>
  </w:num>
  <w:num w:numId="13">
    <w:abstractNumId w:val="8"/>
  </w:num>
  <w:num w:numId="14">
    <w:abstractNumId w:val="17"/>
  </w:num>
  <w:num w:numId="15">
    <w:abstractNumId w:val="41"/>
  </w:num>
  <w:num w:numId="16">
    <w:abstractNumId w:val="0"/>
  </w:num>
  <w:num w:numId="17">
    <w:abstractNumId w:val="47"/>
  </w:num>
  <w:num w:numId="18">
    <w:abstractNumId w:val="24"/>
  </w:num>
  <w:num w:numId="19">
    <w:abstractNumId w:val="43"/>
  </w:num>
  <w:num w:numId="20">
    <w:abstractNumId w:val="42"/>
  </w:num>
  <w:num w:numId="21">
    <w:abstractNumId w:val="32"/>
  </w:num>
  <w:num w:numId="22">
    <w:abstractNumId w:val="33"/>
  </w:num>
  <w:num w:numId="23">
    <w:abstractNumId w:val="3"/>
  </w:num>
  <w:num w:numId="24">
    <w:abstractNumId w:val="22"/>
  </w:num>
  <w:num w:numId="25">
    <w:abstractNumId w:val="28"/>
  </w:num>
  <w:num w:numId="26">
    <w:abstractNumId w:val="46"/>
  </w:num>
  <w:num w:numId="27">
    <w:abstractNumId w:val="34"/>
  </w:num>
  <w:num w:numId="28">
    <w:abstractNumId w:val="25"/>
  </w:num>
  <w:num w:numId="29">
    <w:abstractNumId w:val="35"/>
  </w:num>
  <w:num w:numId="30">
    <w:abstractNumId w:val="45"/>
  </w:num>
  <w:num w:numId="31">
    <w:abstractNumId w:val="31"/>
  </w:num>
  <w:num w:numId="32">
    <w:abstractNumId w:val="23"/>
  </w:num>
  <w:num w:numId="33">
    <w:abstractNumId w:val="20"/>
  </w:num>
  <w:num w:numId="34">
    <w:abstractNumId w:val="12"/>
  </w:num>
  <w:num w:numId="35">
    <w:abstractNumId w:val="19"/>
  </w:num>
  <w:num w:numId="36">
    <w:abstractNumId w:val="44"/>
  </w:num>
  <w:num w:numId="37">
    <w:abstractNumId w:val="11"/>
  </w:num>
  <w:num w:numId="38">
    <w:abstractNumId w:val="7"/>
  </w:num>
  <w:num w:numId="39">
    <w:abstractNumId w:val="30"/>
  </w:num>
  <w:num w:numId="40">
    <w:abstractNumId w:val="21"/>
  </w:num>
  <w:num w:numId="41">
    <w:abstractNumId w:val="40"/>
  </w:num>
  <w:num w:numId="42">
    <w:abstractNumId w:val="15"/>
  </w:num>
  <w:num w:numId="43">
    <w:abstractNumId w:val="14"/>
  </w:num>
  <w:num w:numId="44">
    <w:abstractNumId w:val="37"/>
  </w:num>
  <w:num w:numId="45">
    <w:abstractNumId w:val="13"/>
  </w:num>
  <w:num w:numId="46">
    <w:abstractNumId w:val="39"/>
  </w:num>
  <w:num w:numId="47">
    <w:abstractNumId w:val="49"/>
  </w:num>
  <w:num w:numId="48">
    <w:abstractNumId w:val="5"/>
  </w:num>
  <w:num w:numId="49">
    <w:abstractNumId w:val="26"/>
  </w:num>
  <w:num w:numId="5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8DA"/>
    <w:rsid w:val="00021ACD"/>
    <w:rsid w:val="00047D6D"/>
    <w:rsid w:val="00063880"/>
    <w:rsid w:val="000703D7"/>
    <w:rsid w:val="00070A4C"/>
    <w:rsid w:val="0014171E"/>
    <w:rsid w:val="00154D40"/>
    <w:rsid w:val="0022620C"/>
    <w:rsid w:val="002B2365"/>
    <w:rsid w:val="002B3C04"/>
    <w:rsid w:val="002D37C5"/>
    <w:rsid w:val="002D7D43"/>
    <w:rsid w:val="00304DE8"/>
    <w:rsid w:val="00337A9C"/>
    <w:rsid w:val="00355351"/>
    <w:rsid w:val="003C4796"/>
    <w:rsid w:val="003D2AE1"/>
    <w:rsid w:val="00407057"/>
    <w:rsid w:val="00441C23"/>
    <w:rsid w:val="004B4F8C"/>
    <w:rsid w:val="004C2E73"/>
    <w:rsid w:val="004C409C"/>
    <w:rsid w:val="004C6DF8"/>
    <w:rsid w:val="004D5035"/>
    <w:rsid w:val="0064589A"/>
    <w:rsid w:val="006617F1"/>
    <w:rsid w:val="006864A9"/>
    <w:rsid w:val="006C08DA"/>
    <w:rsid w:val="00737568"/>
    <w:rsid w:val="00751AB1"/>
    <w:rsid w:val="00765744"/>
    <w:rsid w:val="00794C08"/>
    <w:rsid w:val="007E57C2"/>
    <w:rsid w:val="00814428"/>
    <w:rsid w:val="008439A9"/>
    <w:rsid w:val="00867FC1"/>
    <w:rsid w:val="008709AC"/>
    <w:rsid w:val="008E69A6"/>
    <w:rsid w:val="00907F3D"/>
    <w:rsid w:val="00947E51"/>
    <w:rsid w:val="0097655D"/>
    <w:rsid w:val="00991A52"/>
    <w:rsid w:val="00A14BE7"/>
    <w:rsid w:val="00AB1B2B"/>
    <w:rsid w:val="00B405CD"/>
    <w:rsid w:val="00B66ECB"/>
    <w:rsid w:val="00BC0A52"/>
    <w:rsid w:val="00BC3B6C"/>
    <w:rsid w:val="00BC51FA"/>
    <w:rsid w:val="00BE47C6"/>
    <w:rsid w:val="00C40BDE"/>
    <w:rsid w:val="00CD4BDD"/>
    <w:rsid w:val="00D076D6"/>
    <w:rsid w:val="00D55D49"/>
    <w:rsid w:val="00D57884"/>
    <w:rsid w:val="00D821EA"/>
    <w:rsid w:val="00DD0BE4"/>
    <w:rsid w:val="00DD5DB6"/>
    <w:rsid w:val="00DD7FF0"/>
    <w:rsid w:val="00E063C7"/>
    <w:rsid w:val="00E41467"/>
    <w:rsid w:val="00E7461E"/>
    <w:rsid w:val="00ED5396"/>
    <w:rsid w:val="00F53253"/>
    <w:rsid w:val="00F943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40F92918"/>
  <w15:chartTrackingRefBased/>
  <w15:docId w15:val="{7E56ADB0-05D4-48CF-BFA0-79ED1973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8DA"/>
    <w:pPr>
      <w:spacing w:after="200" w:line="276" w:lineRule="auto"/>
    </w:pPr>
    <w:rPr>
      <w:rFonts w:ascii="Calibri" w:eastAsia="Calibri" w:hAnsi="Calibri" w:cs="Times New Roman"/>
    </w:rPr>
  </w:style>
  <w:style w:type="paragraph" w:styleId="1">
    <w:name w:val="heading 1"/>
    <w:basedOn w:val="a"/>
    <w:next w:val="a"/>
    <w:link w:val="10"/>
    <w:uiPriority w:val="9"/>
    <w:qFormat/>
    <w:rsid w:val="006C08DA"/>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6C08DA"/>
    <w:pPr>
      <w:keepNext/>
      <w:spacing w:before="240" w:after="60" w:line="360" w:lineRule="auto"/>
      <w:jc w:val="center"/>
      <w:outlineLvl w:val="1"/>
    </w:pPr>
    <w:rPr>
      <w:rFonts w:ascii="Times New Roman" w:eastAsia="Times New Roman" w:hAnsi="Times New Roman"/>
      <w:b/>
      <w:sz w:val="28"/>
      <w:szCs w:val="20"/>
      <w:lang w:eastAsia="ru-RU"/>
    </w:rPr>
  </w:style>
  <w:style w:type="paragraph" w:styleId="40">
    <w:name w:val="heading 4"/>
    <w:basedOn w:val="a"/>
    <w:next w:val="a"/>
    <w:link w:val="41"/>
    <w:uiPriority w:val="9"/>
    <w:qFormat/>
    <w:rsid w:val="006C08DA"/>
    <w:pPr>
      <w:keepNext/>
      <w:spacing w:before="240" w:after="60"/>
      <w:outlineLvl w:val="3"/>
    </w:pPr>
    <w:rPr>
      <w:rFonts w:eastAsia="Times New Roman"/>
      <w:b/>
      <w:bCs/>
      <w:sz w:val="28"/>
      <w:szCs w:val="28"/>
    </w:rPr>
  </w:style>
  <w:style w:type="paragraph" w:styleId="5">
    <w:name w:val="heading 5"/>
    <w:basedOn w:val="a"/>
    <w:next w:val="a"/>
    <w:link w:val="50"/>
    <w:uiPriority w:val="9"/>
    <w:qFormat/>
    <w:rsid w:val="006C08DA"/>
    <w:pPr>
      <w:spacing w:before="240" w:after="60"/>
      <w:outlineLvl w:val="4"/>
    </w:pPr>
    <w:rPr>
      <w:rFonts w:eastAsia="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C08DA"/>
    <w:rPr>
      <w:rFonts w:ascii="Cambria" w:eastAsia="Times New Roman" w:hAnsi="Cambria" w:cs="Times New Roman"/>
      <w:b/>
      <w:bCs/>
      <w:kern w:val="32"/>
      <w:sz w:val="32"/>
      <w:szCs w:val="32"/>
    </w:rPr>
  </w:style>
  <w:style w:type="character" w:customStyle="1" w:styleId="20">
    <w:name w:val="Заголовок 2 Знак"/>
    <w:basedOn w:val="a0"/>
    <w:link w:val="2"/>
    <w:rsid w:val="006C08DA"/>
    <w:rPr>
      <w:rFonts w:ascii="Times New Roman" w:eastAsia="Times New Roman" w:hAnsi="Times New Roman" w:cs="Times New Roman"/>
      <w:b/>
      <w:sz w:val="28"/>
      <w:szCs w:val="20"/>
      <w:lang w:eastAsia="ru-RU"/>
    </w:rPr>
  </w:style>
  <w:style w:type="character" w:customStyle="1" w:styleId="41">
    <w:name w:val="Заголовок 4 Знак"/>
    <w:basedOn w:val="a0"/>
    <w:link w:val="40"/>
    <w:uiPriority w:val="9"/>
    <w:rsid w:val="006C08DA"/>
    <w:rPr>
      <w:rFonts w:ascii="Calibri" w:eastAsia="Times New Roman" w:hAnsi="Calibri" w:cs="Times New Roman"/>
      <w:b/>
      <w:bCs/>
      <w:sz w:val="28"/>
      <w:szCs w:val="28"/>
    </w:rPr>
  </w:style>
  <w:style w:type="character" w:customStyle="1" w:styleId="50">
    <w:name w:val="Заголовок 5 Знак"/>
    <w:basedOn w:val="a0"/>
    <w:link w:val="5"/>
    <w:uiPriority w:val="9"/>
    <w:rsid w:val="006C08DA"/>
    <w:rPr>
      <w:rFonts w:ascii="Calibri" w:eastAsia="Times New Roman" w:hAnsi="Calibri" w:cs="Times New Roman"/>
      <w:b/>
      <w:bCs/>
      <w:i/>
      <w:iCs/>
      <w:sz w:val="26"/>
      <w:szCs w:val="26"/>
    </w:rPr>
  </w:style>
  <w:style w:type="paragraph" w:styleId="a3">
    <w:name w:val="Normal (Web)"/>
    <w:basedOn w:val="a"/>
    <w:uiPriority w:val="99"/>
    <w:unhideWhenUsed/>
    <w:rsid w:val="006C08DA"/>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aliases w:val="2 Спс точк"/>
    <w:basedOn w:val="a"/>
    <w:link w:val="a5"/>
    <w:uiPriority w:val="34"/>
    <w:qFormat/>
    <w:rsid w:val="006C08DA"/>
    <w:pPr>
      <w:spacing w:after="0" w:line="240" w:lineRule="auto"/>
      <w:ind w:left="720"/>
      <w:contextualSpacing/>
    </w:pPr>
    <w:rPr>
      <w:rFonts w:ascii="Times New Roman" w:eastAsia="Times New Roman" w:hAnsi="Times New Roman"/>
      <w:sz w:val="24"/>
      <w:szCs w:val="24"/>
      <w:lang w:eastAsia="ru-RU"/>
    </w:rPr>
  </w:style>
  <w:style w:type="character" w:customStyle="1" w:styleId="a5">
    <w:name w:val="Абзац списка Знак"/>
    <w:aliases w:val="2 Спс точк Знак"/>
    <w:link w:val="a4"/>
    <w:uiPriority w:val="34"/>
    <w:rsid w:val="006C08DA"/>
    <w:rPr>
      <w:rFonts w:ascii="Times New Roman" w:eastAsia="Times New Roman" w:hAnsi="Times New Roman" w:cs="Times New Roman"/>
      <w:sz w:val="24"/>
      <w:szCs w:val="24"/>
      <w:lang w:eastAsia="ru-RU"/>
    </w:rPr>
  </w:style>
  <w:style w:type="table" w:styleId="a6">
    <w:name w:val="Table Grid"/>
    <w:basedOn w:val="a1"/>
    <w:uiPriority w:val="59"/>
    <w:rsid w:val="006C08D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6C08D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C08DA"/>
    <w:rPr>
      <w:rFonts w:ascii="Tahoma" w:eastAsia="Calibri" w:hAnsi="Tahoma" w:cs="Tahoma"/>
      <w:sz w:val="16"/>
      <w:szCs w:val="16"/>
    </w:rPr>
  </w:style>
  <w:style w:type="character" w:styleId="a9">
    <w:name w:val="Hyperlink"/>
    <w:uiPriority w:val="99"/>
    <w:unhideWhenUsed/>
    <w:rsid w:val="006C08DA"/>
    <w:rPr>
      <w:color w:val="0000FF"/>
      <w:u w:val="single"/>
    </w:rPr>
  </w:style>
  <w:style w:type="table" w:customStyle="1" w:styleId="11">
    <w:name w:val="Сетка таблицы1"/>
    <w:basedOn w:val="a1"/>
    <w:next w:val="a6"/>
    <w:rsid w:val="006C08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6"/>
    <w:rsid w:val="006C08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basedOn w:val="a"/>
    <w:link w:val="ab"/>
    <w:uiPriority w:val="99"/>
    <w:semiHidden/>
    <w:unhideWhenUsed/>
    <w:rsid w:val="006C08DA"/>
    <w:pPr>
      <w:spacing w:after="0" w:line="240" w:lineRule="auto"/>
    </w:pPr>
    <w:rPr>
      <w:sz w:val="20"/>
      <w:szCs w:val="20"/>
    </w:rPr>
  </w:style>
  <w:style w:type="character" w:customStyle="1" w:styleId="ab">
    <w:name w:val="Текст сноски Знак"/>
    <w:basedOn w:val="a0"/>
    <w:link w:val="aa"/>
    <w:uiPriority w:val="99"/>
    <w:semiHidden/>
    <w:rsid w:val="006C08DA"/>
    <w:rPr>
      <w:rFonts w:ascii="Calibri" w:eastAsia="Calibri" w:hAnsi="Calibri" w:cs="Times New Roman"/>
      <w:sz w:val="20"/>
      <w:szCs w:val="20"/>
    </w:rPr>
  </w:style>
  <w:style w:type="character" w:customStyle="1" w:styleId="FontStyle56">
    <w:name w:val="Font Style56"/>
    <w:uiPriority w:val="99"/>
    <w:rsid w:val="006C08DA"/>
    <w:rPr>
      <w:rFonts w:ascii="Times New Roman" w:hAnsi="Times New Roman" w:cs="Times New Roman"/>
      <w:sz w:val="26"/>
      <w:szCs w:val="26"/>
    </w:rPr>
  </w:style>
  <w:style w:type="paragraph" w:customStyle="1" w:styleId="Style45">
    <w:name w:val="Style45"/>
    <w:basedOn w:val="a"/>
    <w:uiPriority w:val="99"/>
    <w:rsid w:val="006C08DA"/>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styleId="ac">
    <w:name w:val="header"/>
    <w:basedOn w:val="a"/>
    <w:link w:val="ad"/>
    <w:uiPriority w:val="99"/>
    <w:unhideWhenUsed/>
    <w:rsid w:val="006C08DA"/>
    <w:pPr>
      <w:tabs>
        <w:tab w:val="center" w:pos="4677"/>
        <w:tab w:val="right" w:pos="9355"/>
      </w:tabs>
    </w:pPr>
  </w:style>
  <w:style w:type="character" w:customStyle="1" w:styleId="ad">
    <w:name w:val="Верхний колонтитул Знак"/>
    <w:basedOn w:val="a0"/>
    <w:link w:val="ac"/>
    <w:uiPriority w:val="99"/>
    <w:rsid w:val="006C08DA"/>
    <w:rPr>
      <w:rFonts w:ascii="Calibri" w:eastAsia="Calibri" w:hAnsi="Calibri" w:cs="Times New Roman"/>
    </w:rPr>
  </w:style>
  <w:style w:type="paragraph" w:styleId="ae">
    <w:name w:val="footer"/>
    <w:basedOn w:val="a"/>
    <w:link w:val="af"/>
    <w:uiPriority w:val="99"/>
    <w:unhideWhenUsed/>
    <w:rsid w:val="006C08DA"/>
    <w:pPr>
      <w:tabs>
        <w:tab w:val="center" w:pos="4677"/>
        <w:tab w:val="right" w:pos="9355"/>
      </w:tabs>
    </w:pPr>
  </w:style>
  <w:style w:type="character" w:customStyle="1" w:styleId="af">
    <w:name w:val="Нижний колонтитул Знак"/>
    <w:basedOn w:val="a0"/>
    <w:link w:val="ae"/>
    <w:uiPriority w:val="99"/>
    <w:rsid w:val="006C08DA"/>
    <w:rPr>
      <w:rFonts w:ascii="Calibri" w:eastAsia="Calibri" w:hAnsi="Calibri" w:cs="Times New Roman"/>
    </w:rPr>
  </w:style>
  <w:style w:type="paragraph" w:styleId="af0">
    <w:name w:val="Body Text"/>
    <w:basedOn w:val="a"/>
    <w:link w:val="af1"/>
    <w:rsid w:val="006C08DA"/>
    <w:pPr>
      <w:spacing w:after="0" w:line="240" w:lineRule="auto"/>
    </w:pPr>
    <w:rPr>
      <w:rFonts w:ascii="Times New Roman" w:eastAsia="Times New Roman" w:hAnsi="Times New Roman"/>
      <w:sz w:val="24"/>
      <w:szCs w:val="20"/>
      <w:lang w:eastAsia="ru-RU"/>
    </w:rPr>
  </w:style>
  <w:style w:type="character" w:customStyle="1" w:styleId="af1">
    <w:name w:val="Основной текст Знак"/>
    <w:basedOn w:val="a0"/>
    <w:link w:val="af0"/>
    <w:rsid w:val="006C08DA"/>
    <w:rPr>
      <w:rFonts w:ascii="Times New Roman" w:eastAsia="Times New Roman" w:hAnsi="Times New Roman" w:cs="Times New Roman"/>
      <w:sz w:val="24"/>
      <w:szCs w:val="20"/>
      <w:lang w:eastAsia="ru-RU"/>
    </w:rPr>
  </w:style>
  <w:style w:type="character" w:customStyle="1" w:styleId="apple-converted-space">
    <w:name w:val="apple-converted-space"/>
    <w:rsid w:val="006C08DA"/>
  </w:style>
  <w:style w:type="character" w:customStyle="1" w:styleId="FontStyle429">
    <w:name w:val="Font Style429"/>
    <w:rsid w:val="006C08DA"/>
    <w:rPr>
      <w:rFonts w:ascii="Times New Roman" w:hAnsi="Times New Roman" w:cs="Times New Roman"/>
      <w:sz w:val="26"/>
      <w:szCs w:val="26"/>
    </w:rPr>
  </w:style>
  <w:style w:type="paragraph" w:customStyle="1" w:styleId="Style10">
    <w:name w:val="Style10"/>
    <w:basedOn w:val="a"/>
    <w:rsid w:val="006C08D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428">
    <w:name w:val="Font Style428"/>
    <w:rsid w:val="006C08DA"/>
    <w:rPr>
      <w:rFonts w:ascii="Times New Roman" w:hAnsi="Times New Roman" w:cs="Times New Roman"/>
      <w:b/>
      <w:bCs/>
      <w:spacing w:val="10"/>
      <w:sz w:val="26"/>
      <w:szCs w:val="26"/>
    </w:rPr>
  </w:style>
  <w:style w:type="paragraph" w:customStyle="1" w:styleId="Style2">
    <w:name w:val="Style2"/>
    <w:basedOn w:val="a"/>
    <w:rsid w:val="006C08D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554">
    <w:name w:val="Font Style554"/>
    <w:rsid w:val="006C08DA"/>
    <w:rPr>
      <w:rFonts w:ascii="Impact" w:hAnsi="Impact" w:cs="Impact"/>
      <w:sz w:val="12"/>
      <w:szCs w:val="12"/>
    </w:rPr>
  </w:style>
  <w:style w:type="paragraph" w:customStyle="1" w:styleId="12">
    <w:name w:val="Обычный1"/>
    <w:rsid w:val="006C08DA"/>
    <w:pPr>
      <w:widowControl w:val="0"/>
      <w:spacing w:after="0" w:line="240" w:lineRule="auto"/>
    </w:pPr>
    <w:rPr>
      <w:rFonts w:ascii="Courier New" w:eastAsia="Times New Roman" w:hAnsi="Courier New" w:cs="Times New Roman"/>
      <w:snapToGrid w:val="0"/>
      <w:sz w:val="20"/>
      <w:szCs w:val="20"/>
      <w:lang w:eastAsia="ru-RU"/>
    </w:rPr>
  </w:style>
  <w:style w:type="paragraph" w:styleId="13">
    <w:name w:val="toc 1"/>
    <w:basedOn w:val="a"/>
    <w:next w:val="a"/>
    <w:autoRedefine/>
    <w:uiPriority w:val="39"/>
    <w:unhideWhenUsed/>
    <w:rsid w:val="006C08DA"/>
  </w:style>
  <w:style w:type="paragraph" w:styleId="21">
    <w:name w:val="toc 2"/>
    <w:basedOn w:val="a"/>
    <w:next w:val="a"/>
    <w:autoRedefine/>
    <w:uiPriority w:val="39"/>
    <w:unhideWhenUsed/>
    <w:rsid w:val="006C08DA"/>
    <w:pPr>
      <w:ind w:left="220"/>
    </w:pPr>
  </w:style>
  <w:style w:type="paragraph" w:styleId="30">
    <w:name w:val="toc 3"/>
    <w:basedOn w:val="a"/>
    <w:next w:val="a"/>
    <w:autoRedefine/>
    <w:uiPriority w:val="39"/>
    <w:unhideWhenUsed/>
    <w:rsid w:val="006C08DA"/>
    <w:pPr>
      <w:ind w:left="440"/>
    </w:pPr>
  </w:style>
  <w:style w:type="paragraph" w:styleId="42">
    <w:name w:val="toc 4"/>
    <w:basedOn w:val="a"/>
    <w:next w:val="a"/>
    <w:autoRedefine/>
    <w:uiPriority w:val="39"/>
    <w:unhideWhenUsed/>
    <w:rsid w:val="006C08DA"/>
    <w:pPr>
      <w:spacing w:after="100"/>
      <w:ind w:left="660"/>
    </w:pPr>
    <w:rPr>
      <w:rFonts w:eastAsia="Times New Roman"/>
      <w:lang w:eastAsia="ru-RU"/>
    </w:rPr>
  </w:style>
  <w:style w:type="paragraph" w:styleId="51">
    <w:name w:val="toc 5"/>
    <w:basedOn w:val="a"/>
    <w:next w:val="a"/>
    <w:autoRedefine/>
    <w:uiPriority w:val="39"/>
    <w:unhideWhenUsed/>
    <w:rsid w:val="006C08DA"/>
    <w:pPr>
      <w:spacing w:after="100"/>
      <w:ind w:left="880"/>
    </w:pPr>
    <w:rPr>
      <w:rFonts w:eastAsia="Times New Roman"/>
      <w:lang w:eastAsia="ru-RU"/>
    </w:rPr>
  </w:style>
  <w:style w:type="paragraph" w:styleId="6">
    <w:name w:val="toc 6"/>
    <w:basedOn w:val="a"/>
    <w:next w:val="a"/>
    <w:autoRedefine/>
    <w:uiPriority w:val="39"/>
    <w:unhideWhenUsed/>
    <w:rsid w:val="006C08DA"/>
    <w:pPr>
      <w:spacing w:after="100"/>
      <w:ind w:left="1100"/>
    </w:pPr>
    <w:rPr>
      <w:rFonts w:eastAsia="Times New Roman"/>
      <w:lang w:eastAsia="ru-RU"/>
    </w:rPr>
  </w:style>
  <w:style w:type="paragraph" w:styleId="7">
    <w:name w:val="toc 7"/>
    <w:basedOn w:val="a"/>
    <w:next w:val="a"/>
    <w:autoRedefine/>
    <w:uiPriority w:val="39"/>
    <w:unhideWhenUsed/>
    <w:rsid w:val="006C08DA"/>
    <w:pPr>
      <w:spacing w:after="100"/>
      <w:ind w:left="1320"/>
    </w:pPr>
    <w:rPr>
      <w:rFonts w:eastAsia="Times New Roman"/>
      <w:lang w:eastAsia="ru-RU"/>
    </w:rPr>
  </w:style>
  <w:style w:type="paragraph" w:styleId="8">
    <w:name w:val="toc 8"/>
    <w:basedOn w:val="a"/>
    <w:next w:val="a"/>
    <w:autoRedefine/>
    <w:uiPriority w:val="39"/>
    <w:unhideWhenUsed/>
    <w:rsid w:val="006C08DA"/>
    <w:pPr>
      <w:spacing w:after="100"/>
      <w:ind w:left="1540"/>
    </w:pPr>
    <w:rPr>
      <w:rFonts w:eastAsia="Times New Roman"/>
      <w:lang w:eastAsia="ru-RU"/>
    </w:rPr>
  </w:style>
  <w:style w:type="paragraph" w:styleId="9">
    <w:name w:val="toc 9"/>
    <w:basedOn w:val="a"/>
    <w:next w:val="a"/>
    <w:autoRedefine/>
    <w:uiPriority w:val="39"/>
    <w:unhideWhenUsed/>
    <w:rsid w:val="006C08DA"/>
    <w:pPr>
      <w:spacing w:after="100"/>
      <w:ind w:left="1760"/>
    </w:pPr>
    <w:rPr>
      <w:rFonts w:eastAsia="Times New Roman"/>
      <w:lang w:eastAsia="ru-RU"/>
    </w:rPr>
  </w:style>
  <w:style w:type="character" w:customStyle="1" w:styleId="bookid1">
    <w:name w:val="bookid1"/>
    <w:rsid w:val="006C08DA"/>
    <w:rPr>
      <w:vanish/>
      <w:webHidden w:val="0"/>
      <w:specVanish w:val="0"/>
    </w:rPr>
  </w:style>
  <w:style w:type="character" w:styleId="af2">
    <w:name w:val="Strong"/>
    <w:uiPriority w:val="22"/>
    <w:qFormat/>
    <w:rsid w:val="006C08DA"/>
    <w:rPr>
      <w:b/>
      <w:bCs/>
    </w:rPr>
  </w:style>
  <w:style w:type="character" w:customStyle="1" w:styleId="ms-rtethemeforecolor-2-0">
    <w:name w:val="ms-rtethemeforecolor-2-0"/>
    <w:rsid w:val="006C08DA"/>
  </w:style>
  <w:style w:type="paragraph" w:customStyle="1" w:styleId="ms-rteelement-p">
    <w:name w:val="ms-rteelement-p"/>
    <w:basedOn w:val="a"/>
    <w:rsid w:val="006C08D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aragraph">
    <w:name w:val="paragraph"/>
    <w:basedOn w:val="a"/>
    <w:rsid w:val="006C08D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rmaltextrun">
    <w:name w:val="normaltextrun"/>
    <w:rsid w:val="006C08DA"/>
  </w:style>
  <w:style w:type="character" w:customStyle="1" w:styleId="eop">
    <w:name w:val="eop"/>
    <w:rsid w:val="006C08DA"/>
  </w:style>
  <w:style w:type="paragraph" w:customStyle="1" w:styleId="4">
    <w:name w:val="ната 4"/>
    <w:basedOn w:val="a4"/>
    <w:link w:val="43"/>
    <w:qFormat/>
    <w:rsid w:val="006C08DA"/>
    <w:pPr>
      <w:numPr>
        <w:numId w:val="28"/>
      </w:numPr>
      <w:spacing w:line="360" w:lineRule="auto"/>
      <w:jc w:val="both"/>
    </w:pPr>
    <w:rPr>
      <w:rFonts w:eastAsia="Calibri"/>
      <w:b/>
      <w:i/>
      <w:sz w:val="28"/>
      <w:szCs w:val="28"/>
      <w:lang w:eastAsia="en-US"/>
    </w:rPr>
  </w:style>
  <w:style w:type="character" w:customStyle="1" w:styleId="43">
    <w:name w:val="ната 4 Знак"/>
    <w:link w:val="4"/>
    <w:rsid w:val="006C08DA"/>
    <w:rPr>
      <w:rFonts w:ascii="Times New Roman" w:eastAsia="Calibri" w:hAnsi="Times New Roman" w:cs="Times New Roman"/>
      <w:b/>
      <w:i/>
      <w:sz w:val="28"/>
      <w:szCs w:val="28"/>
    </w:rPr>
  </w:style>
  <w:style w:type="paragraph" w:styleId="af3">
    <w:name w:val="TOC Heading"/>
    <w:basedOn w:val="1"/>
    <w:next w:val="a"/>
    <w:uiPriority w:val="39"/>
    <w:unhideWhenUsed/>
    <w:qFormat/>
    <w:rsid w:val="006C08DA"/>
    <w:pPr>
      <w:keepLines/>
      <w:spacing w:after="0" w:line="259" w:lineRule="auto"/>
      <w:outlineLvl w:val="9"/>
    </w:pPr>
    <w:rPr>
      <w:rFonts w:ascii="Calibri Light" w:hAnsi="Calibri Light"/>
      <w:b w:val="0"/>
      <w:bCs w:val="0"/>
      <w:color w:val="2F5496"/>
      <w:kern w:val="0"/>
      <w:lang w:eastAsia="ru-RU"/>
    </w:rPr>
  </w:style>
  <w:style w:type="paragraph" w:customStyle="1" w:styleId="Default">
    <w:name w:val="Default"/>
    <w:rsid w:val="006C08D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layout">
    <w:name w:val="layout"/>
    <w:rsid w:val="006C08DA"/>
  </w:style>
  <w:style w:type="paragraph" w:styleId="af4">
    <w:name w:val="No Spacing"/>
    <w:uiPriority w:val="1"/>
    <w:qFormat/>
    <w:rsid w:val="006C08DA"/>
    <w:pPr>
      <w:spacing w:after="0" w:line="240" w:lineRule="auto"/>
    </w:pPr>
    <w:rPr>
      <w:rFonts w:ascii="Calibri" w:eastAsia="Calibri" w:hAnsi="Calibri" w:cs="Times New Roman"/>
    </w:rPr>
  </w:style>
  <w:style w:type="paragraph" w:customStyle="1" w:styleId="14">
    <w:name w:val="Стиль Основной текст + 14 пт"/>
    <w:basedOn w:val="af0"/>
    <w:link w:val="140"/>
    <w:uiPriority w:val="99"/>
    <w:rsid w:val="006C08DA"/>
    <w:pPr>
      <w:spacing w:line="360" w:lineRule="auto"/>
      <w:jc w:val="both"/>
    </w:pPr>
    <w:rPr>
      <w:sz w:val="28"/>
    </w:rPr>
  </w:style>
  <w:style w:type="character" w:customStyle="1" w:styleId="140">
    <w:name w:val="Стиль Основной текст + 14 пт Знак"/>
    <w:link w:val="14"/>
    <w:uiPriority w:val="99"/>
    <w:locked/>
    <w:rsid w:val="006C08DA"/>
    <w:rPr>
      <w:rFonts w:ascii="Times New Roman" w:eastAsia="Times New Roman" w:hAnsi="Times New Roman" w:cs="Times New Roman"/>
      <w:sz w:val="28"/>
      <w:szCs w:val="20"/>
      <w:lang w:eastAsia="ru-RU"/>
    </w:rPr>
  </w:style>
  <w:style w:type="character" w:customStyle="1" w:styleId="filtermathjaxloaderequation">
    <w:name w:val="filter_mathjaxloader_equation"/>
    <w:rsid w:val="006C08DA"/>
  </w:style>
  <w:style w:type="character" w:customStyle="1" w:styleId="mi">
    <w:name w:val="mi"/>
    <w:rsid w:val="006C08DA"/>
  </w:style>
  <w:style w:type="character" w:customStyle="1" w:styleId="mo">
    <w:name w:val="mo"/>
    <w:rsid w:val="006C08DA"/>
  </w:style>
  <w:style w:type="character" w:customStyle="1" w:styleId="mjxassistivemathml">
    <w:name w:val="mjx_assistive_mathml"/>
    <w:rsid w:val="006C08DA"/>
  </w:style>
  <w:style w:type="character" w:customStyle="1" w:styleId="mn">
    <w:name w:val="mn"/>
    <w:rsid w:val="006C08DA"/>
  </w:style>
  <w:style w:type="character" w:styleId="af5">
    <w:name w:val="Placeholder Text"/>
    <w:basedOn w:val="a0"/>
    <w:uiPriority w:val="99"/>
    <w:semiHidden/>
    <w:rsid w:val="006C08DA"/>
    <w:rPr>
      <w:color w:val="808080"/>
    </w:rPr>
  </w:style>
  <w:style w:type="character" w:styleId="af6">
    <w:name w:val="Emphasis"/>
    <w:basedOn w:val="a0"/>
    <w:uiPriority w:val="20"/>
    <w:qFormat/>
    <w:rsid w:val="00F53253"/>
    <w:rPr>
      <w:i/>
      <w:iCs/>
    </w:rPr>
  </w:style>
  <w:style w:type="character" w:customStyle="1" w:styleId="formulasmenu">
    <w:name w:val="formulas_menu"/>
    <w:basedOn w:val="a0"/>
    <w:rsid w:val="00B66ECB"/>
  </w:style>
  <w:style w:type="character" w:styleId="af7">
    <w:name w:val="annotation reference"/>
    <w:basedOn w:val="a0"/>
    <w:uiPriority w:val="99"/>
    <w:semiHidden/>
    <w:unhideWhenUsed/>
    <w:rsid w:val="002B3C04"/>
    <w:rPr>
      <w:sz w:val="16"/>
      <w:szCs w:val="16"/>
    </w:rPr>
  </w:style>
  <w:style w:type="paragraph" w:styleId="af8">
    <w:name w:val="annotation text"/>
    <w:basedOn w:val="a"/>
    <w:link w:val="af9"/>
    <w:uiPriority w:val="99"/>
    <w:semiHidden/>
    <w:unhideWhenUsed/>
    <w:rsid w:val="002B3C04"/>
    <w:pPr>
      <w:spacing w:line="240" w:lineRule="auto"/>
    </w:pPr>
    <w:rPr>
      <w:sz w:val="20"/>
      <w:szCs w:val="20"/>
    </w:rPr>
  </w:style>
  <w:style w:type="character" w:customStyle="1" w:styleId="af9">
    <w:name w:val="Текст примечания Знак"/>
    <w:basedOn w:val="a0"/>
    <w:link w:val="af8"/>
    <w:uiPriority w:val="99"/>
    <w:semiHidden/>
    <w:rsid w:val="002B3C04"/>
    <w:rPr>
      <w:rFonts w:ascii="Calibri" w:eastAsia="Calibri" w:hAnsi="Calibri" w:cs="Times New Roman"/>
      <w:sz w:val="20"/>
      <w:szCs w:val="20"/>
    </w:rPr>
  </w:style>
  <w:style w:type="paragraph" w:styleId="afa">
    <w:name w:val="annotation subject"/>
    <w:basedOn w:val="af8"/>
    <w:next w:val="af8"/>
    <w:link w:val="afb"/>
    <w:uiPriority w:val="99"/>
    <w:semiHidden/>
    <w:unhideWhenUsed/>
    <w:rsid w:val="002B3C04"/>
    <w:rPr>
      <w:b/>
      <w:bCs/>
    </w:rPr>
  </w:style>
  <w:style w:type="character" w:customStyle="1" w:styleId="afb">
    <w:name w:val="Тема примечания Знак"/>
    <w:basedOn w:val="af9"/>
    <w:link w:val="afa"/>
    <w:uiPriority w:val="99"/>
    <w:semiHidden/>
    <w:rsid w:val="002B3C04"/>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924684">
      <w:bodyDiv w:val="1"/>
      <w:marLeft w:val="0"/>
      <w:marRight w:val="0"/>
      <w:marTop w:val="0"/>
      <w:marBottom w:val="0"/>
      <w:divBdr>
        <w:top w:val="none" w:sz="0" w:space="0" w:color="auto"/>
        <w:left w:val="none" w:sz="0" w:space="0" w:color="auto"/>
        <w:bottom w:val="none" w:sz="0" w:space="0" w:color="auto"/>
        <w:right w:val="none" w:sz="0" w:space="0" w:color="auto"/>
      </w:divBdr>
    </w:div>
    <w:div w:id="670453341">
      <w:bodyDiv w:val="1"/>
      <w:marLeft w:val="0"/>
      <w:marRight w:val="0"/>
      <w:marTop w:val="0"/>
      <w:marBottom w:val="0"/>
      <w:divBdr>
        <w:top w:val="none" w:sz="0" w:space="0" w:color="auto"/>
        <w:left w:val="none" w:sz="0" w:space="0" w:color="auto"/>
        <w:bottom w:val="none" w:sz="0" w:space="0" w:color="auto"/>
        <w:right w:val="none" w:sz="0" w:space="0" w:color="auto"/>
      </w:divBdr>
    </w:div>
    <w:div w:id="694161206">
      <w:bodyDiv w:val="1"/>
      <w:marLeft w:val="0"/>
      <w:marRight w:val="0"/>
      <w:marTop w:val="0"/>
      <w:marBottom w:val="0"/>
      <w:divBdr>
        <w:top w:val="none" w:sz="0" w:space="0" w:color="auto"/>
        <w:left w:val="none" w:sz="0" w:space="0" w:color="auto"/>
        <w:bottom w:val="none" w:sz="0" w:space="0" w:color="auto"/>
        <w:right w:val="none" w:sz="0" w:space="0" w:color="auto"/>
      </w:divBdr>
    </w:div>
    <w:div w:id="892542573">
      <w:bodyDiv w:val="1"/>
      <w:marLeft w:val="0"/>
      <w:marRight w:val="0"/>
      <w:marTop w:val="0"/>
      <w:marBottom w:val="0"/>
      <w:divBdr>
        <w:top w:val="none" w:sz="0" w:space="0" w:color="auto"/>
        <w:left w:val="none" w:sz="0" w:space="0" w:color="auto"/>
        <w:bottom w:val="none" w:sz="0" w:space="0" w:color="auto"/>
        <w:right w:val="none" w:sz="0" w:space="0" w:color="auto"/>
      </w:divBdr>
    </w:div>
    <w:div w:id="961229191">
      <w:bodyDiv w:val="1"/>
      <w:marLeft w:val="0"/>
      <w:marRight w:val="0"/>
      <w:marTop w:val="0"/>
      <w:marBottom w:val="0"/>
      <w:divBdr>
        <w:top w:val="none" w:sz="0" w:space="0" w:color="auto"/>
        <w:left w:val="none" w:sz="0" w:space="0" w:color="auto"/>
        <w:bottom w:val="none" w:sz="0" w:space="0" w:color="auto"/>
        <w:right w:val="none" w:sz="0" w:space="0" w:color="auto"/>
      </w:divBdr>
      <w:divsChild>
        <w:div w:id="1850750457">
          <w:marLeft w:val="0"/>
          <w:marRight w:val="0"/>
          <w:marTop w:val="0"/>
          <w:marBottom w:val="288"/>
          <w:divBdr>
            <w:top w:val="none" w:sz="0" w:space="0" w:color="auto"/>
            <w:left w:val="none" w:sz="0" w:space="0" w:color="auto"/>
            <w:bottom w:val="none" w:sz="0" w:space="0" w:color="auto"/>
            <w:right w:val="none" w:sz="0" w:space="0" w:color="auto"/>
          </w:divBdr>
          <w:divsChild>
            <w:div w:id="864095249">
              <w:marLeft w:val="-48"/>
              <w:marRight w:val="-48"/>
              <w:marTop w:val="48"/>
              <w:marBottom w:val="120"/>
              <w:divBdr>
                <w:top w:val="none" w:sz="0" w:space="0" w:color="auto"/>
                <w:left w:val="none" w:sz="0" w:space="0" w:color="auto"/>
                <w:bottom w:val="none" w:sz="0" w:space="0" w:color="auto"/>
                <w:right w:val="none" w:sz="0" w:space="0" w:color="auto"/>
              </w:divBdr>
              <w:divsChild>
                <w:div w:id="139352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7871556">
      <w:bodyDiv w:val="1"/>
      <w:marLeft w:val="0"/>
      <w:marRight w:val="0"/>
      <w:marTop w:val="0"/>
      <w:marBottom w:val="0"/>
      <w:divBdr>
        <w:top w:val="none" w:sz="0" w:space="0" w:color="auto"/>
        <w:left w:val="none" w:sz="0" w:space="0" w:color="auto"/>
        <w:bottom w:val="none" w:sz="0" w:space="0" w:color="auto"/>
        <w:right w:val="none" w:sz="0" w:space="0" w:color="auto"/>
      </w:divBdr>
      <w:divsChild>
        <w:div w:id="1456631258">
          <w:marLeft w:val="0"/>
          <w:marRight w:val="0"/>
          <w:marTop w:val="0"/>
          <w:marBottom w:val="288"/>
          <w:divBdr>
            <w:top w:val="none" w:sz="0" w:space="0" w:color="auto"/>
            <w:left w:val="none" w:sz="0" w:space="0" w:color="auto"/>
            <w:bottom w:val="none" w:sz="0" w:space="0" w:color="auto"/>
            <w:right w:val="none" w:sz="0" w:space="0" w:color="auto"/>
          </w:divBdr>
          <w:divsChild>
            <w:div w:id="800416287">
              <w:marLeft w:val="-48"/>
              <w:marRight w:val="-48"/>
              <w:marTop w:val="48"/>
              <w:marBottom w:val="120"/>
              <w:divBdr>
                <w:top w:val="none" w:sz="0" w:space="0" w:color="auto"/>
                <w:left w:val="none" w:sz="0" w:space="0" w:color="auto"/>
                <w:bottom w:val="none" w:sz="0" w:space="0" w:color="auto"/>
                <w:right w:val="none" w:sz="0" w:space="0" w:color="auto"/>
              </w:divBdr>
              <w:divsChild>
                <w:div w:id="120167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488840">
          <w:marLeft w:val="0"/>
          <w:marRight w:val="0"/>
          <w:marTop w:val="0"/>
          <w:marBottom w:val="288"/>
          <w:divBdr>
            <w:top w:val="none" w:sz="0" w:space="0" w:color="auto"/>
            <w:left w:val="none" w:sz="0" w:space="0" w:color="auto"/>
            <w:bottom w:val="none" w:sz="0" w:space="0" w:color="auto"/>
            <w:right w:val="none" w:sz="0" w:space="0" w:color="auto"/>
          </w:divBdr>
          <w:divsChild>
            <w:div w:id="1859738234">
              <w:marLeft w:val="-48"/>
              <w:marRight w:val="-48"/>
              <w:marTop w:val="48"/>
              <w:marBottom w:val="120"/>
              <w:divBdr>
                <w:top w:val="none" w:sz="0" w:space="0" w:color="auto"/>
                <w:left w:val="none" w:sz="0" w:space="0" w:color="auto"/>
                <w:bottom w:val="none" w:sz="0" w:space="0" w:color="auto"/>
                <w:right w:val="none" w:sz="0" w:space="0" w:color="auto"/>
              </w:divBdr>
              <w:divsChild>
                <w:div w:id="183595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321479">
          <w:marLeft w:val="0"/>
          <w:marRight w:val="0"/>
          <w:marTop w:val="0"/>
          <w:marBottom w:val="288"/>
          <w:divBdr>
            <w:top w:val="none" w:sz="0" w:space="0" w:color="auto"/>
            <w:left w:val="none" w:sz="0" w:space="0" w:color="auto"/>
            <w:bottom w:val="none" w:sz="0" w:space="0" w:color="auto"/>
            <w:right w:val="none" w:sz="0" w:space="0" w:color="auto"/>
          </w:divBdr>
          <w:divsChild>
            <w:div w:id="173110635">
              <w:marLeft w:val="-48"/>
              <w:marRight w:val="-48"/>
              <w:marTop w:val="48"/>
              <w:marBottom w:val="120"/>
              <w:divBdr>
                <w:top w:val="none" w:sz="0" w:space="0" w:color="auto"/>
                <w:left w:val="none" w:sz="0" w:space="0" w:color="auto"/>
                <w:bottom w:val="none" w:sz="0" w:space="0" w:color="auto"/>
                <w:right w:val="none" w:sz="0" w:space="0" w:color="auto"/>
              </w:divBdr>
              <w:divsChild>
                <w:div w:id="1105536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4937">
          <w:marLeft w:val="0"/>
          <w:marRight w:val="0"/>
          <w:marTop w:val="0"/>
          <w:marBottom w:val="288"/>
          <w:divBdr>
            <w:top w:val="none" w:sz="0" w:space="0" w:color="auto"/>
            <w:left w:val="none" w:sz="0" w:space="0" w:color="auto"/>
            <w:bottom w:val="none" w:sz="0" w:space="0" w:color="auto"/>
            <w:right w:val="none" w:sz="0" w:space="0" w:color="auto"/>
          </w:divBdr>
          <w:divsChild>
            <w:div w:id="99180050">
              <w:marLeft w:val="-48"/>
              <w:marRight w:val="-48"/>
              <w:marTop w:val="48"/>
              <w:marBottom w:val="120"/>
              <w:divBdr>
                <w:top w:val="none" w:sz="0" w:space="0" w:color="auto"/>
                <w:left w:val="none" w:sz="0" w:space="0" w:color="auto"/>
                <w:bottom w:val="none" w:sz="0" w:space="0" w:color="auto"/>
                <w:right w:val="none" w:sz="0" w:space="0" w:color="auto"/>
              </w:divBdr>
              <w:divsChild>
                <w:div w:id="73462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707316">
      <w:bodyDiv w:val="1"/>
      <w:marLeft w:val="0"/>
      <w:marRight w:val="0"/>
      <w:marTop w:val="0"/>
      <w:marBottom w:val="0"/>
      <w:divBdr>
        <w:top w:val="none" w:sz="0" w:space="0" w:color="auto"/>
        <w:left w:val="none" w:sz="0" w:space="0" w:color="auto"/>
        <w:bottom w:val="none" w:sz="0" w:space="0" w:color="auto"/>
        <w:right w:val="none" w:sz="0" w:space="0" w:color="auto"/>
      </w:divBdr>
      <w:divsChild>
        <w:div w:id="707531454">
          <w:marLeft w:val="0"/>
          <w:marRight w:val="0"/>
          <w:marTop w:val="0"/>
          <w:marBottom w:val="288"/>
          <w:divBdr>
            <w:top w:val="none" w:sz="0" w:space="0" w:color="auto"/>
            <w:left w:val="none" w:sz="0" w:space="0" w:color="auto"/>
            <w:bottom w:val="none" w:sz="0" w:space="0" w:color="auto"/>
            <w:right w:val="none" w:sz="0" w:space="0" w:color="auto"/>
          </w:divBdr>
          <w:divsChild>
            <w:div w:id="1729449917">
              <w:marLeft w:val="-48"/>
              <w:marRight w:val="-48"/>
              <w:marTop w:val="48"/>
              <w:marBottom w:val="120"/>
              <w:divBdr>
                <w:top w:val="none" w:sz="0" w:space="0" w:color="auto"/>
                <w:left w:val="none" w:sz="0" w:space="0" w:color="auto"/>
                <w:bottom w:val="none" w:sz="0" w:space="0" w:color="auto"/>
                <w:right w:val="none" w:sz="0" w:space="0" w:color="auto"/>
              </w:divBdr>
              <w:divsChild>
                <w:div w:id="119565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79247">
          <w:marLeft w:val="0"/>
          <w:marRight w:val="0"/>
          <w:marTop w:val="0"/>
          <w:marBottom w:val="288"/>
          <w:divBdr>
            <w:top w:val="none" w:sz="0" w:space="0" w:color="auto"/>
            <w:left w:val="none" w:sz="0" w:space="0" w:color="auto"/>
            <w:bottom w:val="none" w:sz="0" w:space="0" w:color="auto"/>
            <w:right w:val="none" w:sz="0" w:space="0" w:color="auto"/>
          </w:divBdr>
          <w:divsChild>
            <w:div w:id="1387609565">
              <w:marLeft w:val="-48"/>
              <w:marRight w:val="-48"/>
              <w:marTop w:val="48"/>
              <w:marBottom w:val="120"/>
              <w:divBdr>
                <w:top w:val="none" w:sz="0" w:space="0" w:color="auto"/>
                <w:left w:val="none" w:sz="0" w:space="0" w:color="auto"/>
                <w:bottom w:val="none" w:sz="0" w:space="0" w:color="auto"/>
                <w:right w:val="none" w:sz="0" w:space="0" w:color="auto"/>
              </w:divBdr>
              <w:divsChild>
                <w:div w:id="36984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7559455">
      <w:bodyDiv w:val="1"/>
      <w:marLeft w:val="0"/>
      <w:marRight w:val="0"/>
      <w:marTop w:val="0"/>
      <w:marBottom w:val="0"/>
      <w:divBdr>
        <w:top w:val="none" w:sz="0" w:space="0" w:color="auto"/>
        <w:left w:val="none" w:sz="0" w:space="0" w:color="auto"/>
        <w:bottom w:val="none" w:sz="0" w:space="0" w:color="auto"/>
        <w:right w:val="none" w:sz="0" w:space="0" w:color="auto"/>
      </w:divBdr>
      <w:divsChild>
        <w:div w:id="855194447">
          <w:marLeft w:val="0"/>
          <w:marRight w:val="0"/>
          <w:marTop w:val="0"/>
          <w:marBottom w:val="288"/>
          <w:divBdr>
            <w:top w:val="none" w:sz="0" w:space="0" w:color="auto"/>
            <w:left w:val="none" w:sz="0" w:space="0" w:color="auto"/>
            <w:bottom w:val="none" w:sz="0" w:space="0" w:color="auto"/>
            <w:right w:val="none" w:sz="0" w:space="0" w:color="auto"/>
          </w:divBdr>
          <w:divsChild>
            <w:div w:id="701132956">
              <w:marLeft w:val="-48"/>
              <w:marRight w:val="-48"/>
              <w:marTop w:val="48"/>
              <w:marBottom w:val="120"/>
              <w:divBdr>
                <w:top w:val="none" w:sz="0" w:space="0" w:color="auto"/>
                <w:left w:val="none" w:sz="0" w:space="0" w:color="auto"/>
                <w:bottom w:val="none" w:sz="0" w:space="0" w:color="auto"/>
                <w:right w:val="none" w:sz="0" w:space="0" w:color="auto"/>
              </w:divBdr>
              <w:divsChild>
                <w:div w:id="181968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766826">
          <w:marLeft w:val="0"/>
          <w:marRight w:val="0"/>
          <w:marTop w:val="0"/>
          <w:marBottom w:val="288"/>
          <w:divBdr>
            <w:top w:val="none" w:sz="0" w:space="0" w:color="auto"/>
            <w:left w:val="none" w:sz="0" w:space="0" w:color="auto"/>
            <w:bottom w:val="none" w:sz="0" w:space="0" w:color="auto"/>
            <w:right w:val="none" w:sz="0" w:space="0" w:color="auto"/>
          </w:divBdr>
          <w:divsChild>
            <w:div w:id="1509522227">
              <w:marLeft w:val="-48"/>
              <w:marRight w:val="-48"/>
              <w:marTop w:val="48"/>
              <w:marBottom w:val="120"/>
              <w:divBdr>
                <w:top w:val="none" w:sz="0" w:space="0" w:color="auto"/>
                <w:left w:val="none" w:sz="0" w:space="0" w:color="auto"/>
                <w:bottom w:val="none" w:sz="0" w:space="0" w:color="auto"/>
                <w:right w:val="none" w:sz="0" w:space="0" w:color="auto"/>
              </w:divBdr>
              <w:divsChild>
                <w:div w:id="1439836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0883">
          <w:marLeft w:val="0"/>
          <w:marRight w:val="0"/>
          <w:marTop w:val="0"/>
          <w:marBottom w:val="288"/>
          <w:divBdr>
            <w:top w:val="none" w:sz="0" w:space="0" w:color="auto"/>
            <w:left w:val="none" w:sz="0" w:space="0" w:color="auto"/>
            <w:bottom w:val="none" w:sz="0" w:space="0" w:color="auto"/>
            <w:right w:val="none" w:sz="0" w:space="0" w:color="auto"/>
          </w:divBdr>
          <w:divsChild>
            <w:div w:id="1955356393">
              <w:marLeft w:val="-48"/>
              <w:marRight w:val="-48"/>
              <w:marTop w:val="48"/>
              <w:marBottom w:val="120"/>
              <w:divBdr>
                <w:top w:val="none" w:sz="0" w:space="0" w:color="auto"/>
                <w:left w:val="none" w:sz="0" w:space="0" w:color="auto"/>
                <w:bottom w:val="none" w:sz="0" w:space="0" w:color="auto"/>
                <w:right w:val="none" w:sz="0" w:space="0" w:color="auto"/>
              </w:divBdr>
              <w:divsChild>
                <w:div w:id="1993556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529649">
          <w:marLeft w:val="0"/>
          <w:marRight w:val="0"/>
          <w:marTop w:val="0"/>
          <w:marBottom w:val="288"/>
          <w:divBdr>
            <w:top w:val="none" w:sz="0" w:space="0" w:color="auto"/>
            <w:left w:val="none" w:sz="0" w:space="0" w:color="auto"/>
            <w:bottom w:val="none" w:sz="0" w:space="0" w:color="auto"/>
            <w:right w:val="none" w:sz="0" w:space="0" w:color="auto"/>
          </w:divBdr>
          <w:divsChild>
            <w:div w:id="748581745">
              <w:marLeft w:val="-48"/>
              <w:marRight w:val="-48"/>
              <w:marTop w:val="48"/>
              <w:marBottom w:val="120"/>
              <w:divBdr>
                <w:top w:val="none" w:sz="0" w:space="0" w:color="auto"/>
                <w:left w:val="none" w:sz="0" w:space="0" w:color="auto"/>
                <w:bottom w:val="none" w:sz="0" w:space="0" w:color="auto"/>
                <w:right w:val="none" w:sz="0" w:space="0" w:color="auto"/>
              </w:divBdr>
              <w:divsChild>
                <w:div w:id="182381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717648">
          <w:marLeft w:val="0"/>
          <w:marRight w:val="0"/>
          <w:marTop w:val="0"/>
          <w:marBottom w:val="288"/>
          <w:divBdr>
            <w:top w:val="none" w:sz="0" w:space="0" w:color="auto"/>
            <w:left w:val="none" w:sz="0" w:space="0" w:color="auto"/>
            <w:bottom w:val="none" w:sz="0" w:space="0" w:color="auto"/>
            <w:right w:val="none" w:sz="0" w:space="0" w:color="auto"/>
          </w:divBdr>
          <w:divsChild>
            <w:div w:id="202405384">
              <w:marLeft w:val="-48"/>
              <w:marRight w:val="-48"/>
              <w:marTop w:val="48"/>
              <w:marBottom w:val="120"/>
              <w:divBdr>
                <w:top w:val="none" w:sz="0" w:space="0" w:color="auto"/>
                <w:left w:val="none" w:sz="0" w:space="0" w:color="auto"/>
                <w:bottom w:val="none" w:sz="0" w:space="0" w:color="auto"/>
                <w:right w:val="none" w:sz="0" w:space="0" w:color="auto"/>
              </w:divBdr>
              <w:divsChild>
                <w:div w:id="172984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339185">
          <w:marLeft w:val="0"/>
          <w:marRight w:val="0"/>
          <w:marTop w:val="0"/>
          <w:marBottom w:val="288"/>
          <w:divBdr>
            <w:top w:val="none" w:sz="0" w:space="0" w:color="auto"/>
            <w:left w:val="none" w:sz="0" w:space="0" w:color="auto"/>
            <w:bottom w:val="none" w:sz="0" w:space="0" w:color="auto"/>
            <w:right w:val="none" w:sz="0" w:space="0" w:color="auto"/>
          </w:divBdr>
          <w:divsChild>
            <w:div w:id="500702394">
              <w:marLeft w:val="-48"/>
              <w:marRight w:val="-48"/>
              <w:marTop w:val="48"/>
              <w:marBottom w:val="120"/>
              <w:divBdr>
                <w:top w:val="none" w:sz="0" w:space="0" w:color="auto"/>
                <w:left w:val="none" w:sz="0" w:space="0" w:color="auto"/>
                <w:bottom w:val="none" w:sz="0" w:space="0" w:color="auto"/>
                <w:right w:val="none" w:sz="0" w:space="0" w:color="auto"/>
              </w:divBdr>
              <w:divsChild>
                <w:div w:id="249698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391317">
          <w:marLeft w:val="0"/>
          <w:marRight w:val="0"/>
          <w:marTop w:val="0"/>
          <w:marBottom w:val="288"/>
          <w:divBdr>
            <w:top w:val="none" w:sz="0" w:space="0" w:color="auto"/>
            <w:left w:val="none" w:sz="0" w:space="0" w:color="auto"/>
            <w:bottom w:val="none" w:sz="0" w:space="0" w:color="auto"/>
            <w:right w:val="none" w:sz="0" w:space="0" w:color="auto"/>
          </w:divBdr>
          <w:divsChild>
            <w:div w:id="1679692297">
              <w:marLeft w:val="-48"/>
              <w:marRight w:val="-48"/>
              <w:marTop w:val="48"/>
              <w:marBottom w:val="120"/>
              <w:divBdr>
                <w:top w:val="none" w:sz="0" w:space="0" w:color="auto"/>
                <w:left w:val="none" w:sz="0" w:space="0" w:color="auto"/>
                <w:bottom w:val="none" w:sz="0" w:space="0" w:color="auto"/>
                <w:right w:val="none" w:sz="0" w:space="0" w:color="auto"/>
              </w:divBdr>
              <w:divsChild>
                <w:div w:id="98547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99186">
          <w:marLeft w:val="0"/>
          <w:marRight w:val="0"/>
          <w:marTop w:val="0"/>
          <w:marBottom w:val="288"/>
          <w:divBdr>
            <w:top w:val="none" w:sz="0" w:space="0" w:color="auto"/>
            <w:left w:val="none" w:sz="0" w:space="0" w:color="auto"/>
            <w:bottom w:val="none" w:sz="0" w:space="0" w:color="auto"/>
            <w:right w:val="none" w:sz="0" w:space="0" w:color="auto"/>
          </w:divBdr>
          <w:divsChild>
            <w:div w:id="721641325">
              <w:marLeft w:val="-48"/>
              <w:marRight w:val="-48"/>
              <w:marTop w:val="48"/>
              <w:marBottom w:val="120"/>
              <w:divBdr>
                <w:top w:val="none" w:sz="0" w:space="0" w:color="auto"/>
                <w:left w:val="none" w:sz="0" w:space="0" w:color="auto"/>
                <w:bottom w:val="none" w:sz="0" w:space="0" w:color="auto"/>
                <w:right w:val="none" w:sz="0" w:space="0" w:color="auto"/>
              </w:divBdr>
              <w:divsChild>
                <w:div w:id="73473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474959">
          <w:marLeft w:val="0"/>
          <w:marRight w:val="0"/>
          <w:marTop w:val="0"/>
          <w:marBottom w:val="288"/>
          <w:divBdr>
            <w:top w:val="none" w:sz="0" w:space="0" w:color="auto"/>
            <w:left w:val="none" w:sz="0" w:space="0" w:color="auto"/>
            <w:bottom w:val="none" w:sz="0" w:space="0" w:color="auto"/>
            <w:right w:val="none" w:sz="0" w:space="0" w:color="auto"/>
          </w:divBdr>
          <w:divsChild>
            <w:div w:id="281616570">
              <w:marLeft w:val="-48"/>
              <w:marRight w:val="-48"/>
              <w:marTop w:val="48"/>
              <w:marBottom w:val="120"/>
              <w:divBdr>
                <w:top w:val="none" w:sz="0" w:space="0" w:color="auto"/>
                <w:left w:val="none" w:sz="0" w:space="0" w:color="auto"/>
                <w:bottom w:val="none" w:sz="0" w:space="0" w:color="auto"/>
                <w:right w:val="none" w:sz="0" w:space="0" w:color="auto"/>
              </w:divBdr>
              <w:divsChild>
                <w:div w:id="101680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370974">
      <w:bodyDiv w:val="1"/>
      <w:marLeft w:val="0"/>
      <w:marRight w:val="0"/>
      <w:marTop w:val="0"/>
      <w:marBottom w:val="0"/>
      <w:divBdr>
        <w:top w:val="none" w:sz="0" w:space="0" w:color="auto"/>
        <w:left w:val="none" w:sz="0" w:space="0" w:color="auto"/>
        <w:bottom w:val="none" w:sz="0" w:space="0" w:color="auto"/>
        <w:right w:val="none" w:sz="0" w:space="0" w:color="auto"/>
      </w:divBdr>
      <w:divsChild>
        <w:div w:id="1998653143">
          <w:marLeft w:val="0"/>
          <w:marRight w:val="0"/>
          <w:marTop w:val="0"/>
          <w:marBottom w:val="288"/>
          <w:divBdr>
            <w:top w:val="none" w:sz="0" w:space="0" w:color="auto"/>
            <w:left w:val="none" w:sz="0" w:space="0" w:color="auto"/>
            <w:bottom w:val="none" w:sz="0" w:space="0" w:color="auto"/>
            <w:right w:val="none" w:sz="0" w:space="0" w:color="auto"/>
          </w:divBdr>
          <w:divsChild>
            <w:div w:id="1664702997">
              <w:marLeft w:val="-48"/>
              <w:marRight w:val="-48"/>
              <w:marTop w:val="48"/>
              <w:marBottom w:val="120"/>
              <w:divBdr>
                <w:top w:val="none" w:sz="0" w:space="0" w:color="auto"/>
                <w:left w:val="none" w:sz="0" w:space="0" w:color="auto"/>
                <w:bottom w:val="none" w:sz="0" w:space="0" w:color="auto"/>
                <w:right w:val="none" w:sz="0" w:space="0" w:color="auto"/>
              </w:divBdr>
              <w:divsChild>
                <w:div w:id="210707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214233">
          <w:marLeft w:val="0"/>
          <w:marRight w:val="0"/>
          <w:marTop w:val="0"/>
          <w:marBottom w:val="288"/>
          <w:divBdr>
            <w:top w:val="none" w:sz="0" w:space="0" w:color="auto"/>
            <w:left w:val="none" w:sz="0" w:space="0" w:color="auto"/>
            <w:bottom w:val="none" w:sz="0" w:space="0" w:color="auto"/>
            <w:right w:val="none" w:sz="0" w:space="0" w:color="auto"/>
          </w:divBdr>
          <w:divsChild>
            <w:div w:id="1814130825">
              <w:marLeft w:val="-48"/>
              <w:marRight w:val="-48"/>
              <w:marTop w:val="48"/>
              <w:marBottom w:val="120"/>
              <w:divBdr>
                <w:top w:val="none" w:sz="0" w:space="0" w:color="auto"/>
                <w:left w:val="none" w:sz="0" w:space="0" w:color="auto"/>
                <w:bottom w:val="none" w:sz="0" w:space="0" w:color="auto"/>
                <w:right w:val="none" w:sz="0" w:space="0" w:color="auto"/>
              </w:divBdr>
              <w:divsChild>
                <w:div w:id="1927886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09165">
          <w:marLeft w:val="0"/>
          <w:marRight w:val="0"/>
          <w:marTop w:val="0"/>
          <w:marBottom w:val="288"/>
          <w:divBdr>
            <w:top w:val="none" w:sz="0" w:space="0" w:color="auto"/>
            <w:left w:val="none" w:sz="0" w:space="0" w:color="auto"/>
            <w:bottom w:val="none" w:sz="0" w:space="0" w:color="auto"/>
            <w:right w:val="none" w:sz="0" w:space="0" w:color="auto"/>
          </w:divBdr>
          <w:divsChild>
            <w:div w:id="1267539920">
              <w:marLeft w:val="-48"/>
              <w:marRight w:val="-48"/>
              <w:marTop w:val="48"/>
              <w:marBottom w:val="120"/>
              <w:divBdr>
                <w:top w:val="none" w:sz="0" w:space="0" w:color="auto"/>
                <w:left w:val="none" w:sz="0" w:space="0" w:color="auto"/>
                <w:bottom w:val="none" w:sz="0" w:space="0" w:color="auto"/>
                <w:right w:val="none" w:sz="0" w:space="0" w:color="auto"/>
              </w:divBdr>
              <w:divsChild>
                <w:div w:id="1041134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60966">
          <w:marLeft w:val="0"/>
          <w:marRight w:val="0"/>
          <w:marTop w:val="0"/>
          <w:marBottom w:val="288"/>
          <w:divBdr>
            <w:top w:val="none" w:sz="0" w:space="0" w:color="auto"/>
            <w:left w:val="none" w:sz="0" w:space="0" w:color="auto"/>
            <w:bottom w:val="none" w:sz="0" w:space="0" w:color="auto"/>
            <w:right w:val="none" w:sz="0" w:space="0" w:color="auto"/>
          </w:divBdr>
          <w:divsChild>
            <w:div w:id="740909747">
              <w:marLeft w:val="-48"/>
              <w:marRight w:val="-48"/>
              <w:marTop w:val="48"/>
              <w:marBottom w:val="120"/>
              <w:divBdr>
                <w:top w:val="none" w:sz="0" w:space="0" w:color="auto"/>
                <w:left w:val="none" w:sz="0" w:space="0" w:color="auto"/>
                <w:bottom w:val="none" w:sz="0" w:space="0" w:color="auto"/>
                <w:right w:val="none" w:sz="0" w:space="0" w:color="auto"/>
              </w:divBdr>
              <w:divsChild>
                <w:div w:id="1381708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ms.office.com/" TargetMode="External"/><Relationship Id="rId13" Type="http://schemas.openxmlformats.org/officeDocument/2006/relationships/hyperlink" Target="https://org.fa.ru/app/umm/tree?documentId=44ddab8b-7225-442c-b785-ec4c47c652c0" TargetMode="External"/><Relationship Id="rId18" Type="http://schemas.openxmlformats.org/officeDocument/2006/relationships/hyperlink" Target="https://stepik.org/course/724/promo?search=2818469771"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org.fa.ru/app/umm/tree?documentId=%7B451094BA-2F51-4878-B056-586BF207AF81%7D" TargetMode="External"/><Relationship Id="rId17" Type="http://schemas.openxmlformats.org/officeDocument/2006/relationships/hyperlink" Target="https://stepik.org/course/129/promo?search=2818469770" TargetMode="External"/><Relationship Id="rId2" Type="http://schemas.openxmlformats.org/officeDocument/2006/relationships/numbering" Target="numbering.xml"/><Relationship Id="rId16" Type="http://schemas.openxmlformats.org/officeDocument/2006/relationships/hyperlink" Target="https://welcome.stepik.org/ru" TargetMode="External"/><Relationship Id="rId20" Type="http://schemas.openxmlformats.org/officeDocument/2006/relationships/hyperlink" Target="http://www.skri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yperlink" Target="https://campus.fa.ru/"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campus.fa.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D51CF-DA53-44DB-809D-75CCBC8AF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57</Pages>
  <Words>13204</Words>
  <Characters>75269</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Поздеева Светлана Николаевна</dc:creator>
  <cp:keywords/>
  <dc:description/>
  <cp:lastModifiedBy>Иванова Наталья Петровна</cp:lastModifiedBy>
  <cp:revision>8</cp:revision>
  <cp:lastPrinted>2023-10-19T08:47:00Z</cp:lastPrinted>
  <dcterms:created xsi:type="dcterms:W3CDTF">2023-10-31T07:13:00Z</dcterms:created>
  <dcterms:modified xsi:type="dcterms:W3CDTF">2025-05-22T10:53:00Z</dcterms:modified>
</cp:coreProperties>
</file>